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3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Dostalíková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3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ve svobodných demokratických školách pohledem jejich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3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17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F3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aktuální a je v souladu se zaměřením programu sociální pedagogika.</w:t>
            </w:r>
          </w:p>
          <w:p w:rsidR="00CF3547" w:rsidRDefault="00CF3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jsou gramatické a stylistické chyby, autorka neumí pracovat s vloženými větami. Někde chybí odkazy, Seznam použité literatury neodpovídá zdrojům, uvedeným v prací. Chybí zde někteří a</w:t>
            </w:r>
            <w:r w:rsidR="00EE172A">
              <w:rPr>
                <w:sz w:val="22"/>
                <w:szCs w:val="22"/>
              </w:rPr>
              <w:t xml:space="preserve">utoři např. </w:t>
            </w:r>
            <w:proofErr w:type="spellStart"/>
            <w:r w:rsidR="00EE172A">
              <w:rPr>
                <w:sz w:val="22"/>
                <w:szCs w:val="22"/>
              </w:rPr>
              <w:t>Jůva</w:t>
            </w:r>
            <w:proofErr w:type="spellEnd"/>
            <w:r w:rsidR="00EE172A">
              <w:rPr>
                <w:sz w:val="22"/>
                <w:szCs w:val="22"/>
              </w:rPr>
              <w:t xml:space="preserve"> a </w:t>
            </w:r>
            <w:proofErr w:type="spellStart"/>
            <w:r w:rsidR="00EE172A">
              <w:rPr>
                <w:sz w:val="22"/>
                <w:szCs w:val="22"/>
              </w:rPr>
              <w:t>Jůva</w:t>
            </w:r>
            <w:proofErr w:type="spellEnd"/>
            <w:r w:rsidR="00EE172A">
              <w:rPr>
                <w:sz w:val="22"/>
                <w:szCs w:val="22"/>
              </w:rPr>
              <w:t xml:space="preserve">, 2003 </w:t>
            </w:r>
            <w:proofErr w:type="spellStart"/>
            <w:r w:rsidR="00EE172A">
              <w:rPr>
                <w:sz w:val="22"/>
                <w:szCs w:val="22"/>
              </w:rPr>
              <w:t>Rogers</w:t>
            </w:r>
            <w:proofErr w:type="spellEnd"/>
            <w:r w:rsidR="00EE172A">
              <w:rPr>
                <w:sz w:val="22"/>
                <w:szCs w:val="22"/>
              </w:rPr>
              <w:t xml:space="preserve"> 2015 atd.</w:t>
            </w:r>
          </w:p>
          <w:p w:rsidR="00EE172A" w:rsidRDefault="00EE1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teoretické části:</w:t>
            </w:r>
          </w:p>
          <w:p w:rsidR="00CF3547" w:rsidRDefault="00CF3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není uvedena struktura. Podkapitola 1.2.1 neodpovídá realitě, odkaz na zdroj je zastaralý, v roce 2004 byl přijat nový zákon, zrušena osnovy a zavedeny RVP, které dávají školám volnost.</w:t>
            </w:r>
          </w:p>
          <w:p w:rsidR="00CF3547" w:rsidRDefault="00CF3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Reformní pedagogika je záležitost 2. poloviny 19. století, ne až 20.</w:t>
            </w:r>
          </w:p>
          <w:p w:rsidR="00EE172A" w:rsidRDefault="00EE1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praktické části:</w:t>
            </w:r>
          </w:p>
          <w:p w:rsidR="00B411DB" w:rsidRPr="00C50B27" w:rsidRDefault="00EE1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Dobře zvolená metoda šetření i dostatečný počet probandů. Co vidím jako problém, je že otázky pro rozhovor nekorespondují s hlavní výzkumnou otázkou a tím cílem výzkumu. Tako stanovení kategorií je zvláštní, hlavní první kategorie nazvaná svobodně je obsahem o nástupu na SDŠ.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E1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otázky mají být položeny, aby naplnily výzkumnou otázku?</w:t>
            </w:r>
          </w:p>
          <w:p w:rsidR="00171A8E" w:rsidRDefault="00171A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co opíráte závěry uvedené ve shrnutí práce?</w:t>
            </w:r>
          </w:p>
          <w:p w:rsidR="00B411DB" w:rsidRPr="00C50B27" w:rsidRDefault="00171A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přináší vaše práce pedagogické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71A8E">
              <w:rPr>
                <w:sz w:val="22"/>
                <w:szCs w:val="22"/>
              </w:rPr>
              <w:t xml:space="preserve"> 2. května 2024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870" w:rsidRDefault="00F93870">
      <w:r>
        <w:separator/>
      </w:r>
    </w:p>
  </w:endnote>
  <w:endnote w:type="continuationSeparator" w:id="0">
    <w:p w:rsidR="00F93870" w:rsidRDefault="00F9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870" w:rsidRDefault="00F93870">
      <w:r>
        <w:separator/>
      </w:r>
    </w:p>
  </w:footnote>
  <w:footnote w:type="continuationSeparator" w:id="0">
    <w:p w:rsidR="00F93870" w:rsidRDefault="00F938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154F27"/>
    <w:rsid w:val="00171A8E"/>
    <w:rsid w:val="0021256F"/>
    <w:rsid w:val="00362AB0"/>
    <w:rsid w:val="003E2168"/>
    <w:rsid w:val="003F5DA2"/>
    <w:rsid w:val="00512982"/>
    <w:rsid w:val="00526D47"/>
    <w:rsid w:val="0055255D"/>
    <w:rsid w:val="005C219A"/>
    <w:rsid w:val="006847E2"/>
    <w:rsid w:val="007553A2"/>
    <w:rsid w:val="007A3BC9"/>
    <w:rsid w:val="008614B3"/>
    <w:rsid w:val="009A27D5"/>
    <w:rsid w:val="00B411DB"/>
    <w:rsid w:val="00BA3203"/>
    <w:rsid w:val="00C50B27"/>
    <w:rsid w:val="00CA7D64"/>
    <w:rsid w:val="00CF3547"/>
    <w:rsid w:val="00D05C79"/>
    <w:rsid w:val="00DC1BF5"/>
    <w:rsid w:val="00E709EA"/>
    <w:rsid w:val="00E726A1"/>
    <w:rsid w:val="00ED2FBE"/>
    <w:rsid w:val="00EE172A"/>
    <w:rsid w:val="00F1326B"/>
    <w:rsid w:val="00F93870"/>
    <w:rsid w:val="00FA3BCC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273BD-368A-4F55-B185-5E5281D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0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2024-05-02T15:19:00Z</dcterms:created>
  <dcterms:modified xsi:type="dcterms:W3CDTF">2024-05-02T15:19:00Z</dcterms:modified>
</cp:coreProperties>
</file>