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18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Dostálová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18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asistenta pedagoga při zkvalitňování vztahu v třídním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618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18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18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B7F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B7F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B7F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A7F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Tereza Dostálová, zpracovala velmi zajímavé téma, které je bezesporu spjato se sociální pedagogikou. Volbu tématu oceňuji. Práce je psána </w:t>
            </w:r>
            <w:r w:rsidR="00DB7FCE">
              <w:rPr>
                <w:sz w:val="22"/>
                <w:szCs w:val="22"/>
              </w:rPr>
              <w:t>adekvátním</w:t>
            </w:r>
            <w:r>
              <w:rPr>
                <w:sz w:val="22"/>
                <w:szCs w:val="22"/>
              </w:rPr>
              <w:t xml:space="preserve"> způsobem, i když stylistika a gramatická správnost by zasluhovala větší pozornost. Z bakalářské práce je patrná snaha studentky a její zaměřenost na dané téma. </w:t>
            </w:r>
          </w:p>
          <w:p w:rsidR="00EA7F19" w:rsidRDefault="00EA7F19" w:rsidP="00362AB0">
            <w:pPr>
              <w:rPr>
                <w:sz w:val="22"/>
                <w:szCs w:val="22"/>
              </w:rPr>
            </w:pPr>
          </w:p>
          <w:p w:rsidR="00F03282" w:rsidRDefault="00F032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F03282" w:rsidRDefault="00F03282" w:rsidP="00F0328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pozo</w:t>
            </w:r>
            <w:r w:rsidR="00EA7F19">
              <w:rPr>
                <w:sz w:val="22"/>
                <w:szCs w:val="22"/>
              </w:rPr>
              <w:t xml:space="preserve">rování, jako techniky sběru dat, </w:t>
            </w:r>
          </w:p>
          <w:p w:rsidR="00EA7F19" w:rsidRDefault="00EA7F19" w:rsidP="00F0328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několika nástrojů sběru dat. </w:t>
            </w:r>
          </w:p>
          <w:p w:rsidR="00EA7F19" w:rsidRDefault="00EA7F19" w:rsidP="00EA7F19">
            <w:pPr>
              <w:pStyle w:val="Odstavecseseznamem"/>
              <w:rPr>
                <w:sz w:val="22"/>
                <w:szCs w:val="22"/>
              </w:rPr>
            </w:pPr>
          </w:p>
          <w:p w:rsidR="00EA7F19" w:rsidRPr="00F03282" w:rsidRDefault="00EA7F19" w:rsidP="00EA7F19">
            <w:pPr>
              <w:pStyle w:val="Odstavecseseznamem"/>
              <w:rPr>
                <w:sz w:val="22"/>
                <w:szCs w:val="22"/>
              </w:rPr>
            </w:pPr>
          </w:p>
          <w:p w:rsidR="00961872" w:rsidRDefault="009618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961872" w:rsidRDefault="00961872" w:rsidP="009618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Odůvodňování volby tématu na základě osobních zájmů, </w:t>
            </w:r>
          </w:p>
          <w:p w:rsidR="00961872" w:rsidRDefault="00961872" w:rsidP="009618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inkluzivní vzdělávání považuji za nadbytečnou, </w:t>
            </w:r>
          </w:p>
          <w:p w:rsidR="00961872" w:rsidRDefault="00961872" w:rsidP="009618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v mnohých pasážích postrádá logickou kontinuitu</w:t>
            </w:r>
            <w:r w:rsidR="00DB7FCE">
              <w:rPr>
                <w:sz w:val="22"/>
                <w:szCs w:val="22"/>
              </w:rPr>
              <w:t>,</w:t>
            </w:r>
          </w:p>
          <w:p w:rsidR="00961872" w:rsidRDefault="00961872" w:rsidP="009618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Terminologie a odbornost vyjadřování (</w:t>
            </w:r>
            <w:proofErr w:type="gramStart"/>
            <w:r>
              <w:rPr>
                <w:sz w:val="22"/>
                <w:szCs w:val="22"/>
              </w:rPr>
              <w:t>např. ,,Vyhláška</w:t>
            </w:r>
            <w:proofErr w:type="gramEnd"/>
            <w:r>
              <w:rPr>
                <w:sz w:val="22"/>
                <w:szCs w:val="22"/>
              </w:rPr>
              <w:t xml:space="preserve"> č. 27/2016 Sb. o vzdělávání dětí a žáků se speciálními vzdělávacími potřebami a žáků nadaných rozjela inkluzivní vzdělávání.“),</w:t>
            </w:r>
          </w:p>
          <w:p w:rsidR="00961872" w:rsidRDefault="00961872" w:rsidP="009618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cíl je formulován jako implicitní výzkumná otázka, </w:t>
            </w:r>
          </w:p>
          <w:p w:rsidR="00961872" w:rsidRDefault="00961872" w:rsidP="009618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formuluje pouze jeden výzkumný cíl a jednu výzkumnou otázku – to považuji za nedostatečné vzhledem k charakteru závěrečné práce, </w:t>
            </w:r>
          </w:p>
          <w:p w:rsidR="00961872" w:rsidRDefault="00961872" w:rsidP="009618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odborné metodologické literatury, </w:t>
            </w:r>
          </w:p>
          <w:p w:rsidR="00961872" w:rsidRDefault="00F03282" w:rsidP="009618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Hlavním výzkumným cílem bylo zjistit roli asistenta pedagoga při zkvalitňování vztahů v třídním kolektivu. I přesto, že studentka přistupovala k analýze dat pečlivě, realizovala standardizované pozorování, nestandardizované pozorování a rozhovory, domnívám se, že se jí tento cíl nepodařilo naplnit. V praktické části (analýza dat) spíše popisuje, jaká je činnost asistenta pedagoga v malotřídní škole. </w:t>
            </w:r>
            <w:r w:rsidR="00EA7F19">
              <w:rPr>
                <w:sz w:val="22"/>
                <w:szCs w:val="22"/>
              </w:rPr>
              <w:t xml:space="preserve">Zároveň výsledky z jednotlivých šetření propojuje pouze sporadicky. </w:t>
            </w:r>
          </w:p>
          <w:p w:rsidR="00961872" w:rsidRPr="00961872" w:rsidRDefault="00F03282" w:rsidP="0096187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zasluhuje více pozornosti.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Default="00EA7F19" w:rsidP="00DB7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DB7FCE" w:rsidRPr="00C50B27" w:rsidRDefault="00DB7FCE" w:rsidP="00DB7FC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7F19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7F19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CC" w:rsidRDefault="00C96ACC">
      <w:r>
        <w:separator/>
      </w:r>
    </w:p>
  </w:endnote>
  <w:endnote w:type="continuationSeparator" w:id="0">
    <w:p w:rsidR="00C96ACC" w:rsidRDefault="00C9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CC" w:rsidRDefault="00C96ACC">
      <w:r>
        <w:separator/>
      </w:r>
    </w:p>
  </w:footnote>
  <w:footnote w:type="continuationSeparator" w:id="0">
    <w:p w:rsidR="00C96ACC" w:rsidRDefault="00C96A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569"/>
    <w:multiLevelType w:val="hybridMultilevel"/>
    <w:tmpl w:val="17265968"/>
    <w:lvl w:ilvl="0" w:tplc="5502B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C3661"/>
    <w:multiLevelType w:val="hybridMultilevel"/>
    <w:tmpl w:val="8E886120"/>
    <w:lvl w:ilvl="0" w:tplc="DD78DC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72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7040DF"/>
    <w:rsid w:val="007553A2"/>
    <w:rsid w:val="008614B3"/>
    <w:rsid w:val="00961872"/>
    <w:rsid w:val="009A27D5"/>
    <w:rsid w:val="00B411DB"/>
    <w:rsid w:val="00BA3203"/>
    <w:rsid w:val="00C50B27"/>
    <w:rsid w:val="00C96ACC"/>
    <w:rsid w:val="00CA7D64"/>
    <w:rsid w:val="00D05C79"/>
    <w:rsid w:val="00DB7FCE"/>
    <w:rsid w:val="00DC1BF5"/>
    <w:rsid w:val="00E709EA"/>
    <w:rsid w:val="00EA7F19"/>
    <w:rsid w:val="00ED2FBE"/>
    <w:rsid w:val="00F03282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0FBDB"/>
  <w15:chartTrackingRefBased/>
  <w15:docId w15:val="{6CF75B5A-1F27-448F-8A01-C70B6F63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26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2</cp:revision>
  <cp:lastPrinted>2012-04-25T08:21:00Z</cp:lastPrinted>
  <dcterms:created xsi:type="dcterms:W3CDTF">2024-05-02T05:52:00Z</dcterms:created>
  <dcterms:modified xsi:type="dcterms:W3CDTF">2024-05-06T08:34:00Z</dcterms:modified>
</cp:coreProperties>
</file>