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E13A990" w14:textId="77777777" w:rsidTr="00C50B27">
        <w:tc>
          <w:tcPr>
            <w:tcW w:w="9828" w:type="dxa"/>
            <w:gridSpan w:val="9"/>
          </w:tcPr>
          <w:p w14:paraId="73B47C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9567A42" w14:textId="77777777" w:rsidTr="00C50B27">
        <w:tc>
          <w:tcPr>
            <w:tcW w:w="2808" w:type="dxa"/>
          </w:tcPr>
          <w:p w14:paraId="035CF8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0C60FBD" w14:textId="01C6D182" w:rsidR="006847E2" w:rsidRPr="00C50B27" w:rsidRDefault="00C679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Langerová</w:t>
            </w:r>
          </w:p>
        </w:tc>
      </w:tr>
      <w:tr w:rsidR="006847E2" w:rsidRPr="00C50B27" w14:paraId="20D2A454" w14:textId="77777777" w:rsidTr="00C50B27">
        <w:tc>
          <w:tcPr>
            <w:tcW w:w="2808" w:type="dxa"/>
          </w:tcPr>
          <w:p w14:paraId="359D237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865B4B6" w14:textId="1FC7DB0C" w:rsidR="006847E2" w:rsidRPr="00C50B27" w:rsidRDefault="00C679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v dětském domově se základní školou</w:t>
            </w:r>
          </w:p>
        </w:tc>
      </w:tr>
      <w:tr w:rsidR="006847E2" w:rsidRPr="00C50B27" w14:paraId="41178EFB" w14:textId="77777777" w:rsidTr="00C50B27">
        <w:tc>
          <w:tcPr>
            <w:tcW w:w="2808" w:type="dxa"/>
          </w:tcPr>
          <w:p w14:paraId="4BF6E7CE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5A27BA01" w14:textId="75AA2BAD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8E63DE5" w14:textId="77777777" w:rsidTr="00C50B27">
        <w:tc>
          <w:tcPr>
            <w:tcW w:w="2808" w:type="dxa"/>
          </w:tcPr>
          <w:p w14:paraId="3FD50C20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B3EF267" w14:textId="6C5369D4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4B8B292" w14:textId="77777777" w:rsidTr="00C50B27">
        <w:tc>
          <w:tcPr>
            <w:tcW w:w="2808" w:type="dxa"/>
          </w:tcPr>
          <w:p w14:paraId="63E16A5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9BA220A" w14:textId="2E2AB251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F6A6B0E" w14:textId="77777777" w:rsidTr="00C50B27">
        <w:tc>
          <w:tcPr>
            <w:tcW w:w="2808" w:type="dxa"/>
            <w:vAlign w:val="center"/>
          </w:tcPr>
          <w:p w14:paraId="4CA77C2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53D53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26828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892DD35" w14:textId="77777777" w:rsidTr="00C50B27">
        <w:tc>
          <w:tcPr>
            <w:tcW w:w="9828" w:type="dxa"/>
            <w:gridSpan w:val="9"/>
            <w:shd w:val="clear" w:color="auto" w:fill="A6A6A6"/>
          </w:tcPr>
          <w:p w14:paraId="4099D52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FB8E5D7" w14:textId="77777777" w:rsidTr="00C50B27">
        <w:tc>
          <w:tcPr>
            <w:tcW w:w="6791" w:type="dxa"/>
            <w:gridSpan w:val="3"/>
          </w:tcPr>
          <w:p w14:paraId="653D224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557F5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83390D" w14:textId="47FA84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309665" w14:textId="4308E9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065F09" w14:textId="25B59B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8948B" w14:textId="7ADA59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E75BC9" w14:textId="3707965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C6CD91" w14:textId="77777777" w:rsidTr="00C50B27">
        <w:tc>
          <w:tcPr>
            <w:tcW w:w="6791" w:type="dxa"/>
            <w:gridSpan w:val="3"/>
          </w:tcPr>
          <w:p w14:paraId="03564F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12D5A40" w14:textId="7C9BCE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EC06D7" w14:textId="2A1B83CB" w:rsidR="006847E2" w:rsidRPr="00C50B27" w:rsidRDefault="00A812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CF4BC8" w14:textId="5FA057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9B2427" w14:textId="06E42E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C6C69B" w14:textId="255347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BE0B5E" w14:textId="391F0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E92FB6" w14:textId="77777777" w:rsidTr="00C50B27">
        <w:tc>
          <w:tcPr>
            <w:tcW w:w="6791" w:type="dxa"/>
            <w:gridSpan w:val="3"/>
          </w:tcPr>
          <w:p w14:paraId="17C92B4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B8D7F49" w14:textId="045AD1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58D41C" w14:textId="77E0C10C" w:rsidR="006847E2" w:rsidRPr="00C50B27" w:rsidRDefault="001379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0CDFFAD" w14:textId="7838AE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D670F5" w14:textId="326217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B82A12" w14:textId="07ADD2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329774" w14:textId="76E699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4ADF2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DD8192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4DCEAC3" w14:textId="77777777" w:rsidTr="00C50B27">
        <w:tc>
          <w:tcPr>
            <w:tcW w:w="6791" w:type="dxa"/>
            <w:gridSpan w:val="3"/>
          </w:tcPr>
          <w:p w14:paraId="616025D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098DCA2" w14:textId="76A095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5514C8" w14:textId="2B2CF430" w:rsidR="006847E2" w:rsidRPr="00C50B27" w:rsidRDefault="001379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20B2602" w14:textId="373E61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BDDD09" w14:textId="76019F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D598F5" w14:textId="6BC169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59BE0E" w14:textId="70C90B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67B790D" w14:textId="77777777" w:rsidTr="00C50B27">
        <w:tc>
          <w:tcPr>
            <w:tcW w:w="6791" w:type="dxa"/>
            <w:gridSpan w:val="3"/>
          </w:tcPr>
          <w:p w14:paraId="6A27263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AF1CA9E" w14:textId="0406B6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F709E8" w14:textId="56E761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43E286" w14:textId="099714D4" w:rsidR="006847E2" w:rsidRPr="00C50B27" w:rsidRDefault="001379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55EEF8" w14:textId="18C604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BD7417" w14:textId="1C0221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1B6196" w14:textId="5E9BD9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70A990D" w14:textId="77777777" w:rsidTr="00C50B27">
        <w:tc>
          <w:tcPr>
            <w:tcW w:w="6791" w:type="dxa"/>
            <w:gridSpan w:val="3"/>
          </w:tcPr>
          <w:p w14:paraId="79DFE57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D72650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89AF8A4" w14:textId="3840BA4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417468" w14:textId="75361E9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1BA8E6" w14:textId="5765BDF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67C8" w14:textId="0A681E7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9309D" w14:textId="0586409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5BDDB3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C9E736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C512512" w14:textId="77777777" w:rsidTr="00C50B27">
        <w:tc>
          <w:tcPr>
            <w:tcW w:w="6791" w:type="dxa"/>
            <w:gridSpan w:val="3"/>
          </w:tcPr>
          <w:p w14:paraId="5F8F613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A91301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EEF4D54" w14:textId="67559D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68155" w14:textId="0DC55B8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4C7058" w14:textId="1C7D4B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ED156" w14:textId="578B77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31A344" w14:textId="263843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0E3098A" w14:textId="77777777" w:rsidTr="00C50B27">
        <w:tc>
          <w:tcPr>
            <w:tcW w:w="6791" w:type="dxa"/>
            <w:gridSpan w:val="3"/>
          </w:tcPr>
          <w:p w14:paraId="4007F45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C347390" w14:textId="6D5FBE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420E43" w14:textId="0D5768E4" w:rsidR="0055255D" w:rsidRPr="00C50B27" w:rsidRDefault="001379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2A0DF6" w14:textId="4D5969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66663D" w14:textId="691107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6D2421" w14:textId="585FAA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FC41B" w14:textId="5A7F15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32F749" w14:textId="77777777" w:rsidTr="00C50B27">
        <w:tc>
          <w:tcPr>
            <w:tcW w:w="6791" w:type="dxa"/>
            <w:gridSpan w:val="3"/>
          </w:tcPr>
          <w:p w14:paraId="30F1C2C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5CA4FB8" w14:textId="695F3F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61103E" w14:textId="000A16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928E4" w14:textId="4F6566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626ACD" w14:textId="0D0DE6E3" w:rsidR="0055255D" w:rsidRPr="00C50B27" w:rsidRDefault="001379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3A8083F" w14:textId="3C3124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51478E" w14:textId="0C0523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B2555D0" w14:textId="77777777" w:rsidTr="00C50B27">
        <w:tc>
          <w:tcPr>
            <w:tcW w:w="6791" w:type="dxa"/>
            <w:gridSpan w:val="3"/>
          </w:tcPr>
          <w:p w14:paraId="3345B08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391A1AE" w14:textId="63DFFDB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F44F00" w14:textId="174FFA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879515" w14:textId="060E0B9B" w:rsidR="0055255D" w:rsidRPr="00C50B27" w:rsidRDefault="001379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B6F178D" w14:textId="0077D5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E75CA8" w14:textId="2A0798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9DA6A1A" w14:textId="1E1516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1EEA1B" w14:textId="77777777" w:rsidTr="00B411DB">
        <w:tc>
          <w:tcPr>
            <w:tcW w:w="9828" w:type="dxa"/>
            <w:gridSpan w:val="9"/>
            <w:shd w:val="clear" w:color="auto" w:fill="A6A6A6"/>
          </w:tcPr>
          <w:p w14:paraId="7259FBD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ADF6D7" w14:textId="77777777" w:rsidTr="00C50B27">
        <w:tc>
          <w:tcPr>
            <w:tcW w:w="6791" w:type="dxa"/>
            <w:gridSpan w:val="3"/>
          </w:tcPr>
          <w:p w14:paraId="1A07CB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815CD9B" w14:textId="039656F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D80D3" w14:textId="27EA5B0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C3E1C9" w14:textId="23154F77" w:rsidR="00B411DB" w:rsidRPr="00C50B27" w:rsidRDefault="0013796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9B9D2A1" w14:textId="7300F52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258EE" w14:textId="3185BF1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AA98A0" w14:textId="72513C5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228FC7" w14:textId="77777777" w:rsidTr="00C50B27">
        <w:tc>
          <w:tcPr>
            <w:tcW w:w="6791" w:type="dxa"/>
            <w:gridSpan w:val="3"/>
          </w:tcPr>
          <w:p w14:paraId="43E338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F09A7A3" w14:textId="3993B15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71163F" w14:textId="72079F30" w:rsidR="00B411DB" w:rsidRPr="00C50B27" w:rsidRDefault="001379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6F364A" w14:textId="5FEBD46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82B90F" w14:textId="40BAF8E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0237CF" w14:textId="2872372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23E55A" w14:textId="64B254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1635D9" w14:textId="77777777" w:rsidTr="00C50B27">
        <w:tc>
          <w:tcPr>
            <w:tcW w:w="9828" w:type="dxa"/>
            <w:gridSpan w:val="9"/>
          </w:tcPr>
          <w:p w14:paraId="75C2F4D5" w14:textId="14B38D94" w:rsidR="00B53565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931FC09" w14:textId="3A0DE9CD" w:rsidR="00B53565" w:rsidRDefault="00356193" w:rsidP="00C67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</w:t>
            </w:r>
            <w:r w:rsidR="00C67969">
              <w:rPr>
                <w:sz w:val="22"/>
                <w:szCs w:val="22"/>
              </w:rPr>
              <w:t>klimatem třídy v dětském domově se školou, což je téma v kontextu sociální pedagogiky významné a zároveň prakticky přínosné (</w:t>
            </w:r>
            <w:r w:rsidR="00137966">
              <w:rPr>
                <w:sz w:val="22"/>
                <w:szCs w:val="22"/>
              </w:rPr>
              <w:t>právě proto,</w:t>
            </w:r>
            <w:r w:rsidR="00C67969">
              <w:rPr>
                <w:sz w:val="22"/>
                <w:szCs w:val="22"/>
              </w:rPr>
              <w:t xml:space="preserve"> že se zaměřuje na vybraný dětský domov se školou). </w:t>
            </w:r>
          </w:p>
          <w:p w14:paraId="319DF5BD" w14:textId="77777777" w:rsidR="00C67969" w:rsidRPr="00346142" w:rsidRDefault="00C67969" w:rsidP="00C67969">
            <w:pPr>
              <w:rPr>
                <w:sz w:val="22"/>
                <w:szCs w:val="22"/>
              </w:rPr>
            </w:pPr>
            <w:r w:rsidRPr="00346142">
              <w:rPr>
                <w:sz w:val="22"/>
                <w:szCs w:val="22"/>
              </w:rPr>
              <w:t>Silné stránky práce:</w:t>
            </w:r>
          </w:p>
          <w:p w14:paraId="504C341C" w14:textId="01354D1B" w:rsidR="00C67969" w:rsidRDefault="00C67969" w:rsidP="00C679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tématu, </w:t>
            </w:r>
          </w:p>
          <w:p w14:paraId="059E725F" w14:textId="01115220" w:rsidR="00C67969" w:rsidRDefault="00C67969" w:rsidP="00C679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praktický přínos (analýza klimatu třídu ve vybraném dětském domově </w:t>
            </w:r>
            <w:r w:rsidRPr="00C67969">
              <w:rPr>
                <w:sz w:val="22"/>
                <w:szCs w:val="22"/>
              </w:rPr>
              <w:t>se školo</w:t>
            </w:r>
            <w:r>
              <w:rPr>
                <w:sz w:val="22"/>
                <w:szCs w:val="22"/>
              </w:rPr>
              <w:t>u přináší konkrétní zjištění pro dané zařízení),</w:t>
            </w:r>
          </w:p>
          <w:p w14:paraId="612ED2FC" w14:textId="59DC30A6" w:rsidR="00137966" w:rsidRPr="00C67969" w:rsidRDefault="00137966" w:rsidP="00C679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teoretické části práce (vhodně zvolená struk</w:t>
            </w:r>
            <w:r w:rsidR="00B5356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ura),</w:t>
            </w:r>
          </w:p>
          <w:p w14:paraId="56DF4253" w14:textId="77777777" w:rsidR="00C67969" w:rsidRDefault="00C67969" w:rsidP="00C679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použitá metodologie (volba standardizovaného dotazníku),</w:t>
            </w:r>
          </w:p>
          <w:p w14:paraId="153E7C4C" w14:textId="189186A5" w:rsidR="00B53565" w:rsidRPr="00346142" w:rsidRDefault="00137966" w:rsidP="00C679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vybraná</w:t>
            </w:r>
            <w:r w:rsidR="00C67969">
              <w:rPr>
                <w:sz w:val="22"/>
                <w:szCs w:val="22"/>
              </w:rPr>
              <w:t xml:space="preserve"> zjištění týkající se odpovědí žáků.</w:t>
            </w:r>
          </w:p>
          <w:p w14:paraId="056E980A" w14:textId="53378D8F" w:rsidR="00C67969" w:rsidRPr="00346142" w:rsidRDefault="00C67969" w:rsidP="00C67969">
            <w:pPr>
              <w:rPr>
                <w:sz w:val="22"/>
                <w:szCs w:val="22"/>
              </w:rPr>
            </w:pPr>
            <w:r w:rsidRPr="00346142">
              <w:rPr>
                <w:sz w:val="22"/>
                <w:szCs w:val="22"/>
              </w:rPr>
              <w:t>Slab</w:t>
            </w:r>
            <w:r w:rsidR="00137966" w:rsidRPr="00346142">
              <w:rPr>
                <w:sz w:val="22"/>
                <w:szCs w:val="22"/>
              </w:rPr>
              <w:t>ší</w:t>
            </w:r>
            <w:r w:rsidRPr="00346142">
              <w:rPr>
                <w:sz w:val="22"/>
                <w:szCs w:val="22"/>
              </w:rPr>
              <w:t xml:space="preserve"> stránky práce:</w:t>
            </w:r>
          </w:p>
          <w:p w14:paraId="34178A76" w14:textId="2290AC62" w:rsidR="00C67969" w:rsidRDefault="00C67969" w:rsidP="00C679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nebyla zachována původní podoba standardizovaného dotazníku</w:t>
            </w:r>
            <w:r w:rsidR="0013796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je logické, že byla vynechána oblast týkající se spolupráce rodiny a školy, naopak vynechání některých položek např. u oblasti 1 nebo celé oblasti týkající se dění o přestávkách nepovažuji za </w:t>
            </w:r>
            <w:r w:rsidR="00B53565">
              <w:rPr>
                <w:sz w:val="22"/>
                <w:szCs w:val="22"/>
              </w:rPr>
              <w:t>nejvhodnější</w:t>
            </w:r>
            <w:r>
              <w:rPr>
                <w:sz w:val="22"/>
                <w:szCs w:val="22"/>
              </w:rPr>
              <w:t xml:space="preserve">, </w:t>
            </w:r>
          </w:p>
          <w:p w14:paraId="7057BEDE" w14:textId="13DEE82F" w:rsidR="00C67969" w:rsidRDefault="00C67969" w:rsidP="00C679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škoda, že při vyhodnocení výsledků nebyla použita originální metodika pro vyhodnocení </w:t>
            </w:r>
            <w:r w:rsidR="00346142">
              <w:rPr>
                <w:sz w:val="22"/>
                <w:szCs w:val="22"/>
              </w:rPr>
              <w:t>(ve které</w:t>
            </w:r>
            <w:r>
              <w:rPr>
                <w:sz w:val="22"/>
                <w:szCs w:val="22"/>
              </w:rPr>
              <w:t xml:space="preserve"> je </w:t>
            </w:r>
            <w:r w:rsidR="00137966">
              <w:rPr>
                <w:sz w:val="22"/>
                <w:szCs w:val="22"/>
              </w:rPr>
              <w:t>podrobně popsaný postup</w:t>
            </w:r>
            <w:r>
              <w:rPr>
                <w:sz w:val="22"/>
                <w:szCs w:val="22"/>
              </w:rPr>
              <w:t xml:space="preserve"> pro vyhodnocení </w:t>
            </w:r>
            <w:r w:rsidR="00586CFF">
              <w:rPr>
                <w:sz w:val="22"/>
                <w:szCs w:val="22"/>
              </w:rPr>
              <w:t xml:space="preserve">– </w:t>
            </w:r>
            <w:r w:rsidR="00137966">
              <w:rPr>
                <w:sz w:val="22"/>
                <w:szCs w:val="22"/>
              </w:rPr>
              <w:t xml:space="preserve">s uvedením percentilových norem), </w:t>
            </w:r>
          </w:p>
          <w:p w14:paraId="4B6492A5" w14:textId="77777777" w:rsidR="00B53565" w:rsidRDefault="00137966" w:rsidP="00C679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výzkumná část ne zcela naplňuje hlavní výzkumný cíl (zjistit klima třídy), </w:t>
            </w:r>
          </w:p>
          <w:p w14:paraId="6DAC3BBF" w14:textId="0AA4D455" w:rsidR="00137966" w:rsidRDefault="00137966" w:rsidP="00C679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závěry nejsou zcela vhodně formulovány (</w:t>
            </w:r>
            <w:r w:rsidR="00B53565">
              <w:rPr>
                <w:sz w:val="22"/>
                <w:szCs w:val="22"/>
              </w:rPr>
              <w:t>např. „</w:t>
            </w:r>
            <w:r>
              <w:rPr>
                <w:sz w:val="22"/>
                <w:szCs w:val="22"/>
              </w:rPr>
              <w:t>je překvapivé, jak dobré je klima v dětském domově</w:t>
            </w:r>
            <w:r w:rsidR="00B53565">
              <w:rPr>
                <w:sz w:val="22"/>
                <w:szCs w:val="22"/>
              </w:rPr>
              <w:t>“)</w:t>
            </w:r>
            <w:r>
              <w:rPr>
                <w:sz w:val="22"/>
                <w:szCs w:val="22"/>
              </w:rPr>
              <w:t>,</w:t>
            </w:r>
          </w:p>
          <w:p w14:paraId="1623B340" w14:textId="77777777" w:rsidR="00137966" w:rsidRDefault="00137966" w:rsidP="00C679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je pojatá spíše jako shrnutí,</w:t>
            </w:r>
          </w:p>
          <w:p w14:paraId="5A48A664" w14:textId="1FF1ECBE" w:rsidR="00B53565" w:rsidRPr="00346142" w:rsidRDefault="00137966" w:rsidP="0034614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mohla být uvedena konkrétní doporučení. </w:t>
            </w:r>
          </w:p>
          <w:p w14:paraId="5C88A89D" w14:textId="77777777" w:rsidR="00346142" w:rsidRDefault="00346142" w:rsidP="00137966">
            <w:pPr>
              <w:rPr>
                <w:sz w:val="22"/>
                <w:szCs w:val="22"/>
              </w:rPr>
            </w:pPr>
          </w:p>
          <w:p w14:paraId="4D504FE7" w14:textId="2AC6E554" w:rsidR="00346142" w:rsidRPr="00137966" w:rsidRDefault="00B53565" w:rsidP="00137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dobrou a doporučuji k obhajobě. </w:t>
            </w:r>
          </w:p>
        </w:tc>
      </w:tr>
      <w:tr w:rsidR="00B411DB" w:rsidRPr="00C50B27" w14:paraId="0EF8ED6D" w14:textId="77777777" w:rsidTr="00C50B27">
        <w:tc>
          <w:tcPr>
            <w:tcW w:w="9828" w:type="dxa"/>
            <w:gridSpan w:val="9"/>
          </w:tcPr>
          <w:p w14:paraId="22E86CEC" w14:textId="2DB0D3F6" w:rsidR="00A812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EBA3F78" w14:textId="77777777" w:rsidR="00B53565" w:rsidRPr="00C50B27" w:rsidRDefault="00B53565" w:rsidP="00362AB0">
            <w:pPr>
              <w:rPr>
                <w:b/>
                <w:sz w:val="22"/>
                <w:szCs w:val="22"/>
              </w:rPr>
            </w:pPr>
          </w:p>
          <w:p w14:paraId="30899D11" w14:textId="05C9260A" w:rsidR="00B411DB" w:rsidRDefault="00137966" w:rsidP="00A812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formulovat závěry v souladu s</w:t>
            </w:r>
            <w:r w:rsidR="00B53565">
              <w:rPr>
                <w:sz w:val="22"/>
                <w:szCs w:val="22"/>
              </w:rPr>
              <w:t xml:space="preserve"> metodikou pro vyhodnocení. </w:t>
            </w:r>
          </w:p>
          <w:p w14:paraId="0FA992A7" w14:textId="77777777" w:rsidR="00B411DB" w:rsidRDefault="00B5356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Navrhněte konkrétní doporučení </w:t>
            </w:r>
            <w:bookmarkStart w:id="0" w:name="_GoBack"/>
            <w:r>
              <w:rPr>
                <w:sz w:val="22"/>
                <w:szCs w:val="22"/>
              </w:rPr>
              <w:t>pro danou třídu</w:t>
            </w:r>
            <w:bookmarkEnd w:id="0"/>
            <w:r>
              <w:rPr>
                <w:sz w:val="22"/>
                <w:szCs w:val="22"/>
              </w:rPr>
              <w:t xml:space="preserve">. </w:t>
            </w:r>
          </w:p>
          <w:p w14:paraId="0D018932" w14:textId="72D42B4B" w:rsidR="00B53565" w:rsidRPr="00B53565" w:rsidRDefault="00B53565" w:rsidP="00B53565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4F19D86E" w14:textId="77777777" w:rsidTr="00C50B27">
        <w:tc>
          <w:tcPr>
            <w:tcW w:w="6791" w:type="dxa"/>
            <w:gridSpan w:val="3"/>
          </w:tcPr>
          <w:p w14:paraId="7EB9332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1EC6717" w14:textId="35D31AC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53BA3DE" w14:textId="1F86992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C0A2C33" w14:textId="2972D7F2" w:rsidR="00B411DB" w:rsidRPr="00C50B27" w:rsidRDefault="001379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D4E9558" w14:textId="52F2938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AC40B44" w14:textId="35DBF9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F0EF51" w14:textId="49A765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BED9308" w14:textId="77777777" w:rsidTr="00C50B27">
        <w:tc>
          <w:tcPr>
            <w:tcW w:w="4068" w:type="dxa"/>
            <w:gridSpan w:val="2"/>
            <w:vAlign w:val="center"/>
          </w:tcPr>
          <w:p w14:paraId="2D90E448" w14:textId="7F0B11A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1289">
              <w:rPr>
                <w:sz w:val="22"/>
                <w:szCs w:val="22"/>
              </w:rPr>
              <w:t xml:space="preserve"> </w:t>
            </w:r>
            <w:r w:rsidR="00B53565">
              <w:rPr>
                <w:sz w:val="22"/>
                <w:szCs w:val="22"/>
              </w:rPr>
              <w:t>9</w:t>
            </w:r>
            <w:r w:rsidR="00A81289">
              <w:rPr>
                <w:sz w:val="22"/>
                <w:szCs w:val="22"/>
              </w:rPr>
              <w:t>. 5. 2024</w:t>
            </w:r>
          </w:p>
        </w:tc>
        <w:tc>
          <w:tcPr>
            <w:tcW w:w="5760" w:type="dxa"/>
            <w:gridSpan w:val="7"/>
            <w:vAlign w:val="center"/>
          </w:tcPr>
          <w:p w14:paraId="2A925C59" w14:textId="4F8B890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128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742E656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5F2C6" w14:textId="77777777" w:rsidR="004E1801" w:rsidRDefault="004E1801">
      <w:r>
        <w:separator/>
      </w:r>
    </w:p>
  </w:endnote>
  <w:endnote w:type="continuationSeparator" w:id="0">
    <w:p w14:paraId="218C8E4E" w14:textId="77777777" w:rsidR="004E1801" w:rsidRDefault="004E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E83BB" w14:textId="77777777" w:rsidR="004E1801" w:rsidRDefault="004E1801">
      <w:r>
        <w:separator/>
      </w:r>
    </w:p>
  </w:footnote>
  <w:footnote w:type="continuationSeparator" w:id="0">
    <w:p w14:paraId="2B5B3410" w14:textId="77777777" w:rsidR="004E1801" w:rsidRDefault="004E1801">
      <w:r>
        <w:continuationSeparator/>
      </w:r>
    </w:p>
  </w:footnote>
  <w:footnote w:id="1">
    <w:p w14:paraId="332D95B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E5603"/>
    <w:multiLevelType w:val="hybridMultilevel"/>
    <w:tmpl w:val="7AF69E42"/>
    <w:lvl w:ilvl="0" w:tplc="6BBC9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D5840"/>
    <w:multiLevelType w:val="hybridMultilevel"/>
    <w:tmpl w:val="F2AC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93"/>
    <w:rsid w:val="00137966"/>
    <w:rsid w:val="00154F27"/>
    <w:rsid w:val="0021256F"/>
    <w:rsid w:val="00346142"/>
    <w:rsid w:val="00356193"/>
    <w:rsid w:val="00362AB0"/>
    <w:rsid w:val="003C3664"/>
    <w:rsid w:val="003F5DA2"/>
    <w:rsid w:val="004E1801"/>
    <w:rsid w:val="00512982"/>
    <w:rsid w:val="00526D47"/>
    <w:rsid w:val="0055255D"/>
    <w:rsid w:val="00586CFF"/>
    <w:rsid w:val="005C219A"/>
    <w:rsid w:val="005C62A6"/>
    <w:rsid w:val="006847E2"/>
    <w:rsid w:val="007553A2"/>
    <w:rsid w:val="008614B3"/>
    <w:rsid w:val="00946BBF"/>
    <w:rsid w:val="009A27D5"/>
    <w:rsid w:val="00A81289"/>
    <w:rsid w:val="00B411DB"/>
    <w:rsid w:val="00B53565"/>
    <w:rsid w:val="00BA3203"/>
    <w:rsid w:val="00C50B27"/>
    <w:rsid w:val="00C67969"/>
    <w:rsid w:val="00CA7D64"/>
    <w:rsid w:val="00D05C79"/>
    <w:rsid w:val="00DC1BF5"/>
    <w:rsid w:val="00DE58A9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81AD"/>
  <w15:docId w15:val="{1E9EEB52-5802-CF43-87BB-ADBFAD2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dc:description/>
  <cp:lastModifiedBy>Karla Hrbáčková</cp:lastModifiedBy>
  <cp:revision>3</cp:revision>
  <cp:lastPrinted>2012-04-25T08:21:00Z</cp:lastPrinted>
  <dcterms:created xsi:type="dcterms:W3CDTF">2024-05-08T16:09:00Z</dcterms:created>
  <dcterms:modified xsi:type="dcterms:W3CDTF">2024-05-10T07:49:00Z</dcterms:modified>
</cp:coreProperties>
</file>