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D8AAC0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3557B">
        <w:rPr>
          <w:rFonts w:asciiTheme="minorHAnsi" w:hAnsiTheme="minorHAnsi" w:cstheme="minorHAnsi"/>
          <w:sz w:val="22"/>
          <w:szCs w:val="22"/>
        </w:rPr>
        <w:t>Natálie Straková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09CFDDD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557B" w:rsidRPr="00D3557B">
        <w:rPr>
          <w:rFonts w:cstheme="minorHAnsi"/>
        </w:rPr>
        <w:t>Vnitropodnikové účetní směrnice ve firmě Minerál-Metal, s. r. o.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7EE37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 w:rsidRPr="002D678E">
              <w:rPr>
                <w:rFonts w:cstheme="minorHAnsi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90A1E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A91C7" w14:textId="77777777" w:rsidR="00D3557B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jsou na základě literární rešerše popsány vnitropodnikové směrnice. Prostřednictvím teoretické části práce je vytvořeno východisko pro část praktickou, která se zabývá analýzou stávajících vnitropodnikových směrnic.</w:t>
            </w:r>
          </w:p>
          <w:p w14:paraId="46676A71" w14:textId="77777777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4163927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F75A04" w14:textId="756AF762" w:rsidR="00502135" w:rsidRPr="000E094A" w:rsidRDefault="00502135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293557" w:rsidR="000E094A" w:rsidRDefault="00C97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17B2" w14:textId="77777777" w:rsidR="00D3557B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analýzu stávajících směrnic, její aktualizaci a tvorbu nových směrnic.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23E55" w14:textId="77777777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vnitropodnikových směrnic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vypracovány návrhy na zlepšení</w:t>
            </w:r>
            <w:r>
              <w:rPr>
                <w:rFonts w:cstheme="minorHAnsi"/>
              </w:rPr>
              <w:t xml:space="preserve"> stávajících směrnic a vypracovány nové vybrané směrnice. Cíl bakalářské práce byl splněn.</w:t>
            </w:r>
          </w:p>
          <w:p w14:paraId="1F9DD85E" w14:textId="77777777" w:rsidR="00D3557B" w:rsidRDefault="00D355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51779" w14:textId="15A251B4" w:rsidR="00502135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252A94" w14:textId="77777777" w:rsidR="00502135" w:rsidRPr="000E094A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1CF75D" w:rsidR="000E094A" w:rsidRDefault="008152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77777777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77777777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AE61" w:rsidR="009C7318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52612" w14:textId="77777777" w:rsidR="00D3557B" w:rsidRPr="000E094A" w:rsidRDefault="00D3557B" w:rsidP="00D355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 zpracovat </w:t>
            </w:r>
            <w:r>
              <w:t>analýzu vnitropodnikových směrnic a vypracovat nové vybrané směrnice.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>
              <w:t xml:space="preserve">vnitropodnikových směrnic </w:t>
            </w:r>
            <w:r w:rsidRPr="00EF4D57">
              <w:t>byly v pr</w:t>
            </w:r>
            <w:r>
              <w:t>aktické</w:t>
            </w:r>
            <w:r w:rsidRPr="00EF4D57">
              <w:t xml:space="preserve"> části vypracovány návrhy na zlepšení stavu </w:t>
            </w:r>
            <w:r>
              <w:t>stávajících vnitropodnikových směrnice a vypracovány nové směrnice. Cíl práce byl úspěšně naplněn.</w:t>
            </w:r>
          </w:p>
          <w:p w14:paraId="70DED920" w14:textId="2BE25A3A" w:rsidR="009D67D5" w:rsidRPr="000E094A" w:rsidRDefault="009D67D5" w:rsidP="003914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LI0MjEyMTA3N7JU0lEKTi0uzszPAykwqgUARKJJQywAAAA="/>
  </w:docVars>
  <w:rsids>
    <w:rsidRoot w:val="00BA16DD"/>
    <w:rsid w:val="00037B1A"/>
    <w:rsid w:val="000E094A"/>
    <w:rsid w:val="00173FE7"/>
    <w:rsid w:val="001900AB"/>
    <w:rsid w:val="001D0599"/>
    <w:rsid w:val="0024258E"/>
    <w:rsid w:val="0029651C"/>
    <w:rsid w:val="002D678E"/>
    <w:rsid w:val="0039140C"/>
    <w:rsid w:val="0047239B"/>
    <w:rsid w:val="004D378C"/>
    <w:rsid w:val="00502135"/>
    <w:rsid w:val="00516268"/>
    <w:rsid w:val="005C4ACA"/>
    <w:rsid w:val="005F7988"/>
    <w:rsid w:val="0067082B"/>
    <w:rsid w:val="00694399"/>
    <w:rsid w:val="006D299B"/>
    <w:rsid w:val="007071BA"/>
    <w:rsid w:val="0073639B"/>
    <w:rsid w:val="007553A6"/>
    <w:rsid w:val="0081524D"/>
    <w:rsid w:val="0085398A"/>
    <w:rsid w:val="008B781B"/>
    <w:rsid w:val="008E2072"/>
    <w:rsid w:val="00974EA2"/>
    <w:rsid w:val="00987B93"/>
    <w:rsid w:val="00992AFB"/>
    <w:rsid w:val="009B0231"/>
    <w:rsid w:val="009C322A"/>
    <w:rsid w:val="009C7318"/>
    <w:rsid w:val="009D5F0F"/>
    <w:rsid w:val="009D67D5"/>
    <w:rsid w:val="009F134C"/>
    <w:rsid w:val="00A15C2D"/>
    <w:rsid w:val="00A37366"/>
    <w:rsid w:val="00A40E93"/>
    <w:rsid w:val="00A7527E"/>
    <w:rsid w:val="00AC1ADA"/>
    <w:rsid w:val="00B027D7"/>
    <w:rsid w:val="00B14451"/>
    <w:rsid w:val="00BA16DD"/>
    <w:rsid w:val="00C17098"/>
    <w:rsid w:val="00C97602"/>
    <w:rsid w:val="00CA34A9"/>
    <w:rsid w:val="00CD12C3"/>
    <w:rsid w:val="00D3557B"/>
    <w:rsid w:val="00D90835"/>
    <w:rsid w:val="00DC7D52"/>
    <w:rsid w:val="00DF1E7E"/>
    <w:rsid w:val="00E22423"/>
    <w:rsid w:val="00EF1720"/>
    <w:rsid w:val="00F54427"/>
    <w:rsid w:val="00F92059"/>
    <w:rsid w:val="00F94B6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dd6a5568-b3f0-44ce-bcb9-e08a74c5df3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3824570-c6db-4372-aa03-3734505f3e4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A48DFF-EEAB-44F7-9462-A393B2A4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2022-03-14T11:55:00Z</cp:lastPrinted>
  <dcterms:created xsi:type="dcterms:W3CDTF">2024-05-20T13:17:00Z</dcterms:created>
  <dcterms:modified xsi:type="dcterms:W3CDTF">2024-05-20T13:27:00Z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