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69AB59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52F16">
        <w:rPr>
          <w:rFonts w:asciiTheme="minorHAnsi" w:hAnsiTheme="minorHAnsi" w:cstheme="minorHAnsi"/>
          <w:sz w:val="22"/>
          <w:szCs w:val="22"/>
        </w:rPr>
        <w:t>Michaela Budíková</w:t>
      </w:r>
      <w:r w:rsidR="00152F16">
        <w:rPr>
          <w:rFonts w:asciiTheme="minorHAnsi" w:hAnsiTheme="minorHAnsi" w:cstheme="minorHAnsi"/>
          <w:sz w:val="22"/>
          <w:szCs w:val="22"/>
        </w:rPr>
        <w:tab/>
      </w:r>
      <w:r w:rsidR="00152F16">
        <w:rPr>
          <w:rFonts w:asciiTheme="minorHAnsi" w:hAnsiTheme="minorHAnsi" w:cstheme="minorHAnsi"/>
          <w:sz w:val="22"/>
          <w:szCs w:val="22"/>
        </w:rPr>
        <w:tab/>
      </w:r>
    </w:p>
    <w:p w14:paraId="01DAD7B2" w14:textId="2CC7E02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52F16">
        <w:rPr>
          <w:rFonts w:asciiTheme="minorHAnsi" w:hAnsiTheme="minorHAnsi" w:cstheme="minorHAnsi"/>
          <w:sz w:val="22"/>
          <w:szCs w:val="22"/>
        </w:rPr>
        <w:t>ing. Blanka Jarolímová</w:t>
      </w:r>
    </w:p>
    <w:p w14:paraId="43917A2A" w14:textId="6F2DA6C2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52F16">
        <w:rPr>
          <w:rFonts w:cstheme="minorHAnsi"/>
        </w:rPr>
        <w:t>Optimalizace daňové povinnosti u vybrané právnické osoby</w:t>
      </w:r>
    </w:p>
    <w:p w14:paraId="3F08876F" w14:textId="0C399629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152F1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57F7976" w:rsidR="000E094A" w:rsidRDefault="00FE32F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DA94641" w14:textId="347152C0" w:rsidR="00ED18C7" w:rsidRPr="000E094A" w:rsidRDefault="00ED18C7" w:rsidP="00ED18C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se ve své práci věnovala problematice optimalizace daně z příjmů právnických osob. Hlavní cíl a dílčí cíl práce jsou formulovány v souladu s tématem práce. Použité metody a postupy jsou relevantní </w:t>
            </w:r>
            <w:r w:rsidR="006D67A7">
              <w:rPr>
                <w:rFonts w:cstheme="minorHAnsi"/>
              </w:rPr>
              <w:t>a adekvátní</w:t>
            </w:r>
            <w:r>
              <w:rPr>
                <w:rFonts w:cstheme="minorHAnsi"/>
              </w:rPr>
              <w:t xml:space="preserve"> záměru bakalářské práce.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BDFE2DC" w:rsidR="000E094A" w:rsidRDefault="006D67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53BE839D" w:rsidR="008B781B" w:rsidRPr="000E094A" w:rsidRDefault="006D67A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D67A7">
              <w:rPr>
                <w:rFonts w:cstheme="minorHAnsi"/>
              </w:rPr>
              <w:t xml:space="preserve">Literární rešerše vychází </w:t>
            </w:r>
            <w:r>
              <w:rPr>
                <w:rFonts w:cstheme="minorHAnsi"/>
              </w:rPr>
              <w:t>z</w:t>
            </w:r>
            <w:r w:rsidRPr="006D67A7">
              <w:rPr>
                <w:rFonts w:cstheme="minorHAnsi"/>
              </w:rPr>
              <w:t xml:space="preserve">ejména </w:t>
            </w:r>
            <w:r>
              <w:rPr>
                <w:rFonts w:cstheme="minorHAnsi"/>
              </w:rPr>
              <w:t>z </w:t>
            </w:r>
            <w:r w:rsidRPr="006D67A7">
              <w:rPr>
                <w:rFonts w:cstheme="minorHAnsi"/>
              </w:rPr>
              <w:t>tuzemských</w:t>
            </w:r>
            <w:r>
              <w:rPr>
                <w:rFonts w:cstheme="minorHAnsi"/>
              </w:rPr>
              <w:t xml:space="preserve"> </w:t>
            </w:r>
            <w:r w:rsidRPr="006D67A7">
              <w:rPr>
                <w:rFonts w:cstheme="minorHAnsi"/>
              </w:rPr>
              <w:t>zdrojů a opírá se především o aktuální zákony související s</w:t>
            </w:r>
            <w:r>
              <w:rPr>
                <w:rFonts w:cstheme="minorHAnsi"/>
              </w:rPr>
              <w:t> </w:t>
            </w:r>
            <w:r w:rsidRPr="006D67A7">
              <w:rPr>
                <w:rFonts w:cstheme="minorHAnsi"/>
              </w:rPr>
              <w:t>problematiko</w:t>
            </w:r>
            <w:r>
              <w:rPr>
                <w:rFonts w:cstheme="minorHAnsi"/>
              </w:rPr>
              <w:t>u daně z příjmů právnických osob a její možné optimalizace</w:t>
            </w:r>
            <w:r w:rsidRPr="006D67A7">
              <w:rPr>
                <w:rFonts w:cstheme="minorHAnsi"/>
              </w:rPr>
              <w:t>. </w:t>
            </w:r>
            <w:r>
              <w:rPr>
                <w:rFonts w:cstheme="minorHAnsi"/>
              </w:rPr>
              <w:t xml:space="preserve">Kvalita zpracování teoretické části odpovídá úrovni bakalářské práci.  Citované </w:t>
            </w:r>
            <w:r w:rsidRPr="006D67A7">
              <w:rPr>
                <w:rFonts w:cstheme="minorHAnsi"/>
              </w:rPr>
              <w:t>zdroje byly zvoleny vhodně</w:t>
            </w:r>
            <w:r>
              <w:rPr>
                <w:rFonts w:cstheme="minorHAnsi"/>
              </w:rPr>
              <w:t xml:space="preserve">. </w:t>
            </w:r>
            <w:r w:rsidR="006F49F8" w:rsidRPr="006F49F8">
              <w:rPr>
                <w:rFonts w:cstheme="minorHAnsi"/>
              </w:rPr>
              <w:t>Způsob citování odpovídá citační normě. Bohužel však některé zdroje uvedené v</w:t>
            </w:r>
            <w:r w:rsidR="006F49F8">
              <w:rPr>
                <w:rFonts w:cstheme="minorHAnsi"/>
              </w:rPr>
              <w:t> seznamu použité literatury nejsou použity v</w:t>
            </w:r>
            <w:r>
              <w:rPr>
                <w:rFonts w:cstheme="minorHAnsi"/>
              </w:rPr>
              <w:t> </w:t>
            </w:r>
            <w:r w:rsidR="006F49F8">
              <w:rPr>
                <w:rFonts w:cstheme="minorHAnsi"/>
              </w:rPr>
              <w:t>p</w:t>
            </w:r>
            <w:r w:rsidR="006F49F8" w:rsidRPr="006F49F8">
              <w:rPr>
                <w:rFonts w:cstheme="minorHAnsi"/>
              </w:rPr>
              <w:t>ráci</w:t>
            </w:r>
            <w:r>
              <w:rPr>
                <w:rFonts w:cstheme="minorHAnsi"/>
              </w:rPr>
              <w:t xml:space="preserve">, jako </w:t>
            </w:r>
            <w:r w:rsidR="006F49F8" w:rsidRPr="006F49F8">
              <w:rPr>
                <w:rFonts w:cstheme="minorHAnsi"/>
              </w:rPr>
              <w:t xml:space="preserve">např. </w:t>
            </w:r>
            <w:r w:rsidR="006F49F8">
              <w:rPr>
                <w:rFonts w:cstheme="minorHAnsi"/>
              </w:rPr>
              <w:t>Dušek, J., 2024</w:t>
            </w:r>
            <w:r w:rsidR="006F49F8">
              <w:rPr>
                <w:rFonts w:cstheme="minorHAnsi"/>
                <w:lang w:val="en-US"/>
              </w:rPr>
              <w:t xml:space="preserve">; </w:t>
            </w:r>
            <w:proofErr w:type="spellStart"/>
            <w:r w:rsidR="006F49F8">
              <w:rPr>
                <w:rFonts w:cstheme="minorHAnsi"/>
                <w:lang w:val="en-US"/>
              </w:rPr>
              <w:t>Jánošíková</w:t>
            </w:r>
            <w:proofErr w:type="spellEnd"/>
            <w:r w:rsidR="006F49F8">
              <w:rPr>
                <w:rFonts w:cstheme="minorHAnsi"/>
                <w:lang w:val="en-US"/>
              </w:rPr>
              <w:t xml:space="preserve">, P., 2018; </w:t>
            </w:r>
            <w:proofErr w:type="spellStart"/>
            <w:r w:rsidR="006F49F8">
              <w:rPr>
                <w:rFonts w:cstheme="minorHAnsi"/>
                <w:lang w:val="en-US"/>
              </w:rPr>
              <w:t>Rozehnal</w:t>
            </w:r>
            <w:proofErr w:type="spellEnd"/>
            <w:r w:rsidR="006F49F8">
              <w:rPr>
                <w:rFonts w:cstheme="minorHAnsi"/>
                <w:lang w:val="en-US"/>
              </w:rPr>
              <w:t xml:space="preserve">, T., 2019.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5F86603" w:rsidR="000E094A" w:rsidRDefault="001E2E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67443A42" w:rsidR="000E094A" w:rsidRDefault="006219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219AB">
              <w:rPr>
                <w:rFonts w:cstheme="minorHAnsi"/>
              </w:rPr>
              <w:t>Analytická část práce navazuje na poznatky z teorie a vhodně je aplikuje. Tuto část práce představuje </w:t>
            </w:r>
            <w:r w:rsidR="001E2EF7">
              <w:rPr>
                <w:rFonts w:cstheme="minorHAnsi"/>
              </w:rPr>
              <w:t xml:space="preserve">mimo jiné představení vybrané společnosti, vývoj aktiv a výsledku hospodaření, ale </w:t>
            </w:r>
            <w:r w:rsidRPr="006219AB">
              <w:rPr>
                <w:rFonts w:cstheme="minorHAnsi"/>
              </w:rPr>
              <w:t>především </w:t>
            </w:r>
            <w:r>
              <w:rPr>
                <w:rFonts w:cstheme="minorHAnsi"/>
              </w:rPr>
              <w:t>analýza výnosových a nákladových účtů</w:t>
            </w:r>
            <w:r w:rsidR="001E2EF7">
              <w:rPr>
                <w:rFonts w:cstheme="minorHAnsi"/>
              </w:rPr>
              <w:t xml:space="preserve"> společnosti</w:t>
            </w:r>
            <w:r w:rsidR="00225546">
              <w:rPr>
                <w:rFonts w:cstheme="minorHAnsi"/>
              </w:rPr>
              <w:t xml:space="preserve"> z pohledu daňového.</w:t>
            </w:r>
            <w:r w:rsidR="001E2EF7">
              <w:rPr>
                <w:rFonts w:cstheme="minorHAnsi"/>
              </w:rPr>
              <w:t xml:space="preserve"> </w:t>
            </w:r>
            <w:r w:rsidRPr="006219AB">
              <w:rPr>
                <w:rFonts w:cstheme="minorHAnsi"/>
              </w:rPr>
              <w:t> 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4D12242" w:rsidR="000E094A" w:rsidRDefault="0022554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7DE0816" w14:textId="17D916EE" w:rsidR="00225546" w:rsidRPr="00225546" w:rsidRDefault="00A12789" w:rsidP="006F43D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Řešící část práce vychází z</w:t>
            </w:r>
            <w:r w:rsidR="00225546">
              <w:rPr>
                <w:rFonts w:cstheme="minorHAnsi"/>
              </w:rPr>
              <w:t xml:space="preserve"> předchozí </w:t>
            </w:r>
            <w:r>
              <w:rPr>
                <w:rFonts w:cstheme="minorHAnsi"/>
              </w:rPr>
              <w:t>analýzy</w:t>
            </w:r>
            <w:r w:rsidR="00225546">
              <w:rPr>
                <w:rFonts w:cstheme="minorHAnsi"/>
              </w:rPr>
              <w:t xml:space="preserve"> a navazuje na ni. V této části jsou prezentovány konkrétní postupy optimalizace daně z příjmů právnických </w:t>
            </w:r>
            <w:r w:rsidR="006F43D7">
              <w:rPr>
                <w:rFonts w:cstheme="minorHAnsi"/>
              </w:rPr>
              <w:t>osob, které</w:t>
            </w:r>
            <w:r w:rsidR="00225546">
              <w:rPr>
                <w:rFonts w:cstheme="minorHAnsi"/>
              </w:rPr>
              <w:t xml:space="preserve"> odpovídají úrovni bakalářské práce.  Následně je </w:t>
            </w:r>
            <w:r w:rsidR="006F43D7">
              <w:rPr>
                <w:rFonts w:cstheme="minorHAnsi"/>
              </w:rPr>
              <w:t xml:space="preserve">sestaveno v souladu se zadáním optimalizované </w:t>
            </w:r>
            <w:r w:rsidR="00225546">
              <w:rPr>
                <w:rFonts w:cstheme="minorHAnsi"/>
              </w:rPr>
              <w:t xml:space="preserve">daňové přiznání </w:t>
            </w:r>
            <w:r w:rsidR="006F43D7">
              <w:rPr>
                <w:rFonts w:cstheme="minorHAnsi"/>
              </w:rPr>
              <w:t xml:space="preserve">společnosti. Návrhy optimalizace jsou podloženy </w:t>
            </w:r>
            <w:r w:rsidR="00225546" w:rsidRPr="00225546">
              <w:rPr>
                <w:rFonts w:cstheme="minorHAnsi"/>
              </w:rPr>
              <w:t>odpovídajícími argumenty.</w:t>
            </w:r>
          </w:p>
          <w:p w14:paraId="08191F52" w14:textId="3BFCB5E1" w:rsidR="000E094A" w:rsidRPr="006F43D7" w:rsidRDefault="000E094A" w:rsidP="006F43D7">
            <w:pPr>
              <w:pStyle w:val="NormalWeb"/>
              <w:spacing w:before="0" w:beforeAutospacing="0" w:after="0" w:afterAutospacing="0" w:line="216" w:lineRule="atLeast"/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FD0EBE6" w:rsidR="000E094A" w:rsidRDefault="00E17C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1A0F2DD7" w:rsidR="000E094A" w:rsidRPr="000E094A" w:rsidRDefault="00E17CD0" w:rsidP="001E2EF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17CD0">
              <w:rPr>
                <w:rFonts w:cstheme="minorHAnsi"/>
              </w:rPr>
              <w:t xml:space="preserve">Práce má vhodně zvolenou logickou strukturu a jednotlivé kapitoly vystihují zkoumanou problematiku. Práce má </w:t>
            </w:r>
            <w:r w:rsidR="004A4A55">
              <w:rPr>
                <w:rFonts w:cstheme="minorHAnsi"/>
              </w:rPr>
              <w:t xml:space="preserve">také </w:t>
            </w:r>
            <w:r w:rsidRPr="00E17CD0">
              <w:rPr>
                <w:rFonts w:cstheme="minorHAnsi"/>
              </w:rPr>
              <w:t xml:space="preserve">odpovídající </w:t>
            </w:r>
            <w:r w:rsidR="001E2EF7">
              <w:rPr>
                <w:rFonts w:cstheme="minorHAnsi"/>
              </w:rPr>
              <w:t xml:space="preserve">grafickou a </w:t>
            </w:r>
            <w:r w:rsidRPr="00E17CD0">
              <w:rPr>
                <w:rFonts w:cstheme="minorHAnsi"/>
              </w:rPr>
              <w:t>jazykovou</w:t>
            </w:r>
            <w:r>
              <w:rPr>
                <w:rFonts w:cstheme="minorHAnsi"/>
              </w:rPr>
              <w:t xml:space="preserve"> </w:t>
            </w:r>
            <w:r w:rsidR="001E2EF7">
              <w:rPr>
                <w:rFonts w:cstheme="minorHAnsi"/>
              </w:rPr>
              <w:t>úroveň. S</w:t>
            </w:r>
            <w:r>
              <w:rPr>
                <w:rFonts w:cstheme="minorHAnsi"/>
              </w:rPr>
              <w:t xml:space="preserve"> výjimkou několika </w:t>
            </w:r>
            <w:r w:rsidR="004A4A55">
              <w:rPr>
                <w:rFonts w:cstheme="minorHAnsi"/>
              </w:rPr>
              <w:t xml:space="preserve">drobných překlepů </w:t>
            </w:r>
            <w:r>
              <w:rPr>
                <w:rFonts w:cstheme="minorHAnsi"/>
              </w:rPr>
              <w:t>či místy použitého jiného fontu</w:t>
            </w:r>
            <w:r w:rsidR="001E2EF7">
              <w:rPr>
                <w:rFonts w:cstheme="minorHAnsi"/>
              </w:rPr>
              <w:t>.</w:t>
            </w:r>
            <w:r w:rsidRPr="00E17CD0">
              <w:rPr>
                <w:rFonts w:cstheme="minorHAnsi"/>
              </w:rPr>
              <w:t xml:space="preserve"> </w:t>
            </w:r>
            <w:r w:rsidR="004A4A55">
              <w:rPr>
                <w:rFonts w:cstheme="minorHAnsi"/>
              </w:rPr>
              <w:t>V práci byla použita správná terminologie</w:t>
            </w:r>
            <w:r w:rsidR="006F49F8">
              <w:rPr>
                <w:rFonts w:cstheme="minorHAnsi"/>
              </w:rPr>
              <w:t xml:space="preserve">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271B35B" w:rsidR="009C7318" w:rsidRDefault="00A127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3A3E18F5" w:rsidR="009D67D5" w:rsidRPr="000E094A" w:rsidRDefault="00A1278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A12789">
              <w:rPr>
                <w:rFonts w:cstheme="minorHAnsi"/>
              </w:rPr>
              <w:t>P</w:t>
            </w:r>
            <w:r w:rsidRPr="00A12789">
              <w:rPr>
                <w:rFonts w:cstheme="minorHAnsi"/>
              </w:rPr>
              <w:t xml:space="preserve">ráce svou náročností odpovídá zaměření a studijnímu oboru. Obsah a struktura práce naplňuje zadání, její členění je logické. Teoretická a následně i praktická část je zpracována v požadovaném rozsahu. Svou náročností práce </w:t>
            </w:r>
            <w:r>
              <w:rPr>
                <w:rFonts w:cstheme="minorHAnsi"/>
              </w:rPr>
              <w:t>odpovídá</w:t>
            </w:r>
            <w:r w:rsidRPr="00A12789">
              <w:rPr>
                <w:rFonts w:cstheme="minorHAnsi"/>
              </w:rPr>
              <w:t xml:space="preserve"> nárok</w:t>
            </w:r>
            <w:r>
              <w:rPr>
                <w:rFonts w:cstheme="minorHAnsi"/>
              </w:rPr>
              <w:t>ům</w:t>
            </w:r>
            <w:r w:rsidRPr="00A12789">
              <w:rPr>
                <w:rFonts w:cstheme="minorHAnsi"/>
              </w:rPr>
              <w:t xml:space="preserve"> kladen</w:t>
            </w:r>
            <w:r>
              <w:rPr>
                <w:rFonts w:cstheme="minorHAnsi"/>
              </w:rPr>
              <w:t xml:space="preserve">ým </w:t>
            </w:r>
            <w:r w:rsidRPr="00A12789">
              <w:rPr>
                <w:rFonts w:cstheme="minorHAnsi"/>
              </w:rPr>
              <w:t>na bakalářskou práci. Práci lze doporučit k obhajobě.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057FB23" w14:textId="77777777" w:rsidR="006F43D7" w:rsidRDefault="006F43D7" w:rsidP="00005954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6F43D7">
        <w:rPr>
          <w:rFonts w:cstheme="minorHAnsi"/>
        </w:rPr>
        <w:t>Bylo by prospěšné pro práci, kdyby zahrnovala informaci o tom, jaké budou náklady spojené s uvedenými optimalizačními návrhy pro společnost</w:t>
      </w:r>
      <w:r w:rsidRPr="006F43D7">
        <w:rPr>
          <w:rFonts w:cstheme="minorHAnsi"/>
        </w:rPr>
        <w:t xml:space="preserve">, tedy jejich kvantifikaci. </w:t>
      </w:r>
      <w:r w:rsidRPr="006F43D7">
        <w:rPr>
          <w:rFonts w:cstheme="minorHAnsi"/>
        </w:rPr>
        <w:t xml:space="preserve"> Můžete tedy </w:t>
      </w:r>
      <w:r w:rsidRPr="006F43D7">
        <w:rPr>
          <w:rFonts w:cstheme="minorHAnsi"/>
        </w:rPr>
        <w:t xml:space="preserve">tuto částku uvést?  </w:t>
      </w:r>
    </w:p>
    <w:p w14:paraId="78465720" w14:textId="30215EA9" w:rsidR="006F43D7" w:rsidRPr="006F43D7" w:rsidRDefault="006F43D7" w:rsidP="00005954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se vedení společnosti k uvedeným návrhům staví?</w:t>
      </w:r>
    </w:p>
    <w:p w14:paraId="55DA52BC" w14:textId="3481A9BD" w:rsidR="005C4ACA" w:rsidRDefault="005C4ACA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04BC0A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152F16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152F1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A37C06B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152F16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E3C005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19T00:00:00Z">
            <w:dateFormat w:val="dd.MM.yyyy"/>
            <w:lid w:val="cs-CZ"/>
            <w:storeMappedDataAs w:val="dateTime"/>
            <w:calendar w:val="gregorian"/>
          </w:date>
        </w:sdtPr>
        <w:sdtContent>
          <w:r w:rsidR="00152F16">
            <w:rPr>
              <w:rFonts w:cstheme="minorHAnsi"/>
            </w:rPr>
            <w:t>19.05.2024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12134" w14:textId="77777777" w:rsidR="0058701E" w:rsidRDefault="0058701E" w:rsidP="00A40E93">
      <w:pPr>
        <w:spacing w:after="0" w:line="240" w:lineRule="auto"/>
      </w:pPr>
      <w:r>
        <w:separator/>
      </w:r>
    </w:p>
  </w:endnote>
  <w:endnote w:type="continuationSeparator" w:id="0">
    <w:p w14:paraId="0E7E8874" w14:textId="77777777" w:rsidR="0058701E" w:rsidRDefault="0058701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F6A70" w14:textId="77777777" w:rsidR="0058701E" w:rsidRDefault="0058701E" w:rsidP="00A40E93">
      <w:pPr>
        <w:spacing w:after="0" w:line="240" w:lineRule="auto"/>
      </w:pPr>
      <w:r>
        <w:separator/>
      </w:r>
    </w:p>
  </w:footnote>
  <w:footnote w:type="continuationSeparator" w:id="0">
    <w:p w14:paraId="0C5C23B6" w14:textId="77777777" w:rsidR="0058701E" w:rsidRDefault="0058701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174045">
    <w:abstractNumId w:val="0"/>
  </w:num>
  <w:num w:numId="2" w16cid:durableId="390930074">
    <w:abstractNumId w:val="3"/>
  </w:num>
  <w:num w:numId="3" w16cid:durableId="1124689457">
    <w:abstractNumId w:val="2"/>
  </w:num>
  <w:num w:numId="4" w16cid:durableId="635377401">
    <w:abstractNumId w:val="1"/>
  </w:num>
  <w:num w:numId="5" w16cid:durableId="1924679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52F16"/>
    <w:rsid w:val="00173FE7"/>
    <w:rsid w:val="001900AB"/>
    <w:rsid w:val="001E2EF7"/>
    <w:rsid w:val="00225546"/>
    <w:rsid w:val="0024258E"/>
    <w:rsid w:val="0029651C"/>
    <w:rsid w:val="004A4A55"/>
    <w:rsid w:val="004D378C"/>
    <w:rsid w:val="0058701E"/>
    <w:rsid w:val="005C4ACA"/>
    <w:rsid w:val="006219AB"/>
    <w:rsid w:val="0067082B"/>
    <w:rsid w:val="00694399"/>
    <w:rsid w:val="006D67A7"/>
    <w:rsid w:val="006F43D7"/>
    <w:rsid w:val="006F49F8"/>
    <w:rsid w:val="0073639B"/>
    <w:rsid w:val="007553A6"/>
    <w:rsid w:val="0085398A"/>
    <w:rsid w:val="008A6EB2"/>
    <w:rsid w:val="008B781B"/>
    <w:rsid w:val="008E2072"/>
    <w:rsid w:val="00974EA2"/>
    <w:rsid w:val="00987B93"/>
    <w:rsid w:val="00992AFB"/>
    <w:rsid w:val="009C322A"/>
    <w:rsid w:val="009C7318"/>
    <w:rsid w:val="009D67D5"/>
    <w:rsid w:val="00A12789"/>
    <w:rsid w:val="00A40E93"/>
    <w:rsid w:val="00A7527E"/>
    <w:rsid w:val="00AC1ADA"/>
    <w:rsid w:val="00B14451"/>
    <w:rsid w:val="00BA16DD"/>
    <w:rsid w:val="00C27285"/>
    <w:rsid w:val="00C775AE"/>
    <w:rsid w:val="00CA34A9"/>
    <w:rsid w:val="00CD12C3"/>
    <w:rsid w:val="00D149C2"/>
    <w:rsid w:val="00D90835"/>
    <w:rsid w:val="00DA0621"/>
    <w:rsid w:val="00DC7D52"/>
    <w:rsid w:val="00E17CD0"/>
    <w:rsid w:val="00E22423"/>
    <w:rsid w:val="00ED18C7"/>
    <w:rsid w:val="00EF1720"/>
    <w:rsid w:val="00F92059"/>
    <w:rsid w:val="00FC2852"/>
    <w:rsid w:val="00FE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  <w:style w:type="character" w:customStyle="1" w:styleId="apple-converted-space">
    <w:name w:val="apple-converted-space"/>
    <w:basedOn w:val="DefaultParagraphFont"/>
    <w:rsid w:val="00E17CD0"/>
  </w:style>
  <w:style w:type="character" w:customStyle="1" w:styleId="s22">
    <w:name w:val="s22"/>
    <w:basedOn w:val="DefaultParagraphFont"/>
    <w:rsid w:val="00A12789"/>
  </w:style>
  <w:style w:type="character" w:customStyle="1" w:styleId="s23">
    <w:name w:val="s23"/>
    <w:basedOn w:val="DefaultParagraphFont"/>
    <w:rsid w:val="00A12789"/>
  </w:style>
  <w:style w:type="character" w:customStyle="1" w:styleId="s24">
    <w:name w:val="s24"/>
    <w:basedOn w:val="DefaultParagraphFont"/>
    <w:rsid w:val="00A12789"/>
  </w:style>
  <w:style w:type="paragraph" w:styleId="NormalWeb">
    <w:name w:val="Normal (Web)"/>
    <w:basedOn w:val="Normal"/>
    <w:uiPriority w:val="99"/>
    <w:unhideWhenUsed/>
    <w:rsid w:val="0022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Z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6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4F289C"/>
    <w:rsid w:val="00510546"/>
    <w:rsid w:val="00594CC3"/>
    <w:rsid w:val="005E083B"/>
    <w:rsid w:val="00A00291"/>
    <w:rsid w:val="00BF2549"/>
    <w:rsid w:val="00C12CB5"/>
    <w:rsid w:val="00C27285"/>
    <w:rsid w:val="00C775AE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Blanka Jarolímová</cp:lastModifiedBy>
  <cp:revision>26</cp:revision>
  <cp:lastPrinted>2022-03-14T11:55:00Z</cp:lastPrinted>
  <dcterms:created xsi:type="dcterms:W3CDTF">2022-03-14T10:52:00Z</dcterms:created>
  <dcterms:modified xsi:type="dcterms:W3CDTF">2024-05-19T20:08:00Z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