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5B9AF1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F2FEA">
        <w:rPr>
          <w:rFonts w:asciiTheme="minorHAnsi" w:hAnsiTheme="minorHAnsi" w:cstheme="minorHAnsi"/>
          <w:sz w:val="22"/>
          <w:szCs w:val="22"/>
        </w:rPr>
        <w:t>Jiří Bartoník</w:t>
      </w:r>
    </w:p>
    <w:p w14:paraId="00D6BB86" w14:textId="3C2BABA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F2FEA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4ABB03C" w14:textId="77777777" w:rsidR="007F2FEA" w:rsidRDefault="0073639B" w:rsidP="007F2FE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F2FEA" w:rsidRPr="000477DA">
        <w:rPr>
          <w:rFonts w:cstheme="minorHAnsi"/>
        </w:rPr>
        <w:t>Financování investice do dlouhodobého hmotného</w:t>
      </w:r>
      <w:r w:rsidR="007F2FEA">
        <w:rPr>
          <w:rFonts w:cstheme="minorHAnsi"/>
        </w:rPr>
        <w:t xml:space="preserve"> </w:t>
      </w:r>
      <w:r w:rsidR="007F2FEA" w:rsidRPr="000477DA">
        <w:rPr>
          <w:rFonts w:cstheme="minorHAnsi"/>
        </w:rPr>
        <w:t>majetku a hodnocení jejího dopadu na hospodaření</w:t>
      </w:r>
      <w:r w:rsidR="007F2FEA">
        <w:rPr>
          <w:rFonts w:cstheme="minorHAnsi"/>
        </w:rPr>
        <w:t xml:space="preserve"> </w:t>
      </w:r>
      <w:r w:rsidR="007F2FEA" w:rsidRPr="000477DA">
        <w:rPr>
          <w:rFonts w:cstheme="minorHAnsi"/>
        </w:rPr>
        <w:t>ve společnosti NOVATRONIC, s.r.o.</w:t>
      </w:r>
    </w:p>
    <w:p w14:paraId="35028D0F" w14:textId="7752EAD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F2FE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95C49A3" w:rsidR="000E094A" w:rsidRDefault="003440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EF9F2B8" w:rsidR="000E094A" w:rsidRPr="000E094A" w:rsidRDefault="003440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jasně stanovené a </w:t>
            </w:r>
            <w:r w:rsidRPr="003440BE">
              <w:rPr>
                <w:rFonts w:cstheme="minorHAnsi"/>
              </w:rPr>
              <w:t>zaměřují se na praktický dopad financování investic na společnost NOVATRONIC</w:t>
            </w:r>
            <w:r>
              <w:rPr>
                <w:rFonts w:cstheme="minorHAnsi"/>
              </w:rPr>
              <w:t>, s.r.o. M</w:t>
            </w:r>
            <w:r w:rsidRPr="003440BE">
              <w:rPr>
                <w:rFonts w:cstheme="minorHAnsi"/>
              </w:rPr>
              <w:t>etody</w:t>
            </w:r>
            <w:r>
              <w:rPr>
                <w:rFonts w:cstheme="minorHAnsi"/>
              </w:rPr>
              <w:t xml:space="preserve"> práce</w:t>
            </w:r>
            <w:r w:rsidRPr="003440BE">
              <w:rPr>
                <w:rFonts w:cstheme="minorHAnsi"/>
              </w:rPr>
              <w:t>, přestože jsou adekvátně zvolené pro analýzu financování, by mohly být doplněné o modernější přístupy jako jsou například stresové testy, které by lépe odhalily potenciální rizika v různých ekonomických scénářích.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E703953" w:rsidR="000E094A" w:rsidRDefault="007109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01452CAD" w:rsidR="000E094A" w:rsidRPr="000E094A" w:rsidRDefault="008544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FD21D2" w:rsidRPr="00FD21D2">
              <w:rPr>
                <w:rFonts w:cstheme="minorHAnsi"/>
              </w:rPr>
              <w:t>eoretick</w:t>
            </w:r>
            <w:r>
              <w:rPr>
                <w:rFonts w:cstheme="minorHAnsi"/>
              </w:rPr>
              <w:t>á</w:t>
            </w:r>
            <w:r w:rsidR="00FD21D2" w:rsidRPr="00FD21D2">
              <w:rPr>
                <w:rFonts w:cstheme="minorHAnsi"/>
              </w:rPr>
              <w:t xml:space="preserve"> část </w:t>
            </w:r>
            <w:r>
              <w:rPr>
                <w:rFonts w:cstheme="minorHAnsi"/>
              </w:rPr>
              <w:t xml:space="preserve">práce </w:t>
            </w:r>
            <w:r w:rsidR="00FD21D2" w:rsidRPr="00FD21D2">
              <w:rPr>
                <w:rFonts w:cstheme="minorHAnsi"/>
              </w:rPr>
              <w:t xml:space="preserve">poskytuje přehled o různých aspektech financování investic do dlouhodobého majetku, včetně zdrojů financování a </w:t>
            </w:r>
            <w:r w:rsidR="007109CC">
              <w:rPr>
                <w:rFonts w:cstheme="minorHAnsi"/>
              </w:rPr>
              <w:t xml:space="preserve">hodnotících </w:t>
            </w:r>
            <w:r w:rsidR="00FD21D2" w:rsidRPr="00FD21D2">
              <w:rPr>
                <w:rFonts w:cstheme="minorHAnsi"/>
              </w:rPr>
              <w:t xml:space="preserve">metod. Přestože text pokrývá základní oblasti, </w:t>
            </w:r>
            <w:r w:rsidR="0053286E" w:rsidRPr="0053286E">
              <w:rPr>
                <w:rFonts w:cstheme="minorHAnsi"/>
              </w:rPr>
              <w:t>nezahrnuje dostatečné kritické posouzení</w:t>
            </w:r>
            <w:r w:rsidR="0053286E">
              <w:rPr>
                <w:rFonts w:cstheme="minorHAnsi"/>
              </w:rPr>
              <w:t xml:space="preserve"> vybraných </w:t>
            </w:r>
            <w:r w:rsidR="00FD21D2" w:rsidRPr="00FD21D2">
              <w:rPr>
                <w:rFonts w:cstheme="minorHAnsi"/>
              </w:rPr>
              <w:t>m</w:t>
            </w:r>
            <w:r w:rsidR="00471C67">
              <w:rPr>
                <w:rFonts w:cstheme="minorHAnsi"/>
              </w:rPr>
              <w:t>etod hodnocení investic.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585450" w:rsidR="000E094A" w:rsidRDefault="00DA21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57C0E2BA" w14:textId="77777777" w:rsidR="00247D3E" w:rsidRDefault="00247D3E" w:rsidP="00247D3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981DC9C" w14:textId="20088013" w:rsidR="00247D3E" w:rsidRPr="00247D3E" w:rsidRDefault="00247D3E" w:rsidP="00247D3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47D3E">
              <w:rPr>
                <w:rFonts w:cstheme="minorHAnsi"/>
              </w:rPr>
              <w:t>Analytická část práce podrobně zkoumá finanční situaci společnosti NOVATRONIC, s.r.o. Práce obsahuje finanční analýzu současného stavu</w:t>
            </w:r>
            <w:r w:rsidR="00DA2197">
              <w:rPr>
                <w:rFonts w:cstheme="minorHAnsi"/>
              </w:rPr>
              <w:t>.</w:t>
            </w:r>
            <w:r w:rsidRPr="00247D3E">
              <w:rPr>
                <w:rFonts w:cstheme="minorHAnsi"/>
              </w:rPr>
              <w:t xml:space="preserve"> Využití finančních ukazatelů a modelů je správné a poskytuje ucelený pohled na finanční zdraví</w:t>
            </w:r>
            <w:r w:rsidR="00DA2197">
              <w:rPr>
                <w:rFonts w:cstheme="minorHAnsi"/>
              </w:rPr>
              <w:t xml:space="preserve"> společnosti</w:t>
            </w:r>
            <w:r w:rsidRPr="00247D3E">
              <w:rPr>
                <w:rFonts w:cstheme="minorHAnsi"/>
              </w:rPr>
              <w:t>.</w:t>
            </w:r>
            <w:r w:rsidR="00DA2197">
              <w:t xml:space="preserve"> </w:t>
            </w:r>
            <w:r w:rsidR="00DA2197" w:rsidRPr="00DA2197">
              <w:rPr>
                <w:rFonts w:cstheme="minorHAnsi"/>
              </w:rPr>
              <w:t>Student prokázal schopnost aplikovat teoretické znalosti na praktick</w:t>
            </w:r>
            <w:r w:rsidR="00DA2197">
              <w:rPr>
                <w:rFonts w:cstheme="minorHAnsi"/>
              </w:rPr>
              <w:t>ém</w:t>
            </w:r>
            <w:r w:rsidR="00DA2197" w:rsidRPr="00DA2197">
              <w:rPr>
                <w:rFonts w:cstheme="minorHAnsi"/>
              </w:rPr>
              <w:t xml:space="preserve"> příklad</w:t>
            </w:r>
            <w:r w:rsidR="00DA2197">
              <w:rPr>
                <w:rFonts w:cstheme="minorHAnsi"/>
              </w:rPr>
              <w:t>u</w:t>
            </w:r>
            <w:r w:rsidR="00DA2197" w:rsidRPr="00DA2197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DA2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505CDE" w:rsidR="000E094A" w:rsidRDefault="00DA21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FD6A2F7" w14:textId="77777777" w:rsidR="00091B83" w:rsidRDefault="00091B83" w:rsidP="00091B8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DCBF4A" w14:textId="2A55FCF9" w:rsidR="00091B83" w:rsidRPr="00091B83" w:rsidRDefault="00091B83" w:rsidP="00091B8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91B83">
              <w:rPr>
                <w:rFonts w:cstheme="minorHAnsi"/>
              </w:rPr>
              <w:t xml:space="preserve">Projektová část práce obsahuje analýzu možností financování investice do dlouhodobého majetku ve společnosti NOVATRONIC, s.r.o., a jejich dopadů na finanční zdraví podniku. V této části je efektivně využito kvantitativní modelování cash </w:t>
            </w:r>
            <w:proofErr w:type="spellStart"/>
            <w:r w:rsidRPr="00091B83">
              <w:rPr>
                <w:rFonts w:cstheme="minorHAnsi"/>
              </w:rPr>
              <w:t>flow</w:t>
            </w:r>
            <w:proofErr w:type="spellEnd"/>
            <w:r w:rsidRPr="00091B83">
              <w:rPr>
                <w:rFonts w:cstheme="minorHAnsi"/>
              </w:rPr>
              <w:t xml:space="preserve"> pro predikci finančních toků a výpočet klíčových finančních ukazatelů.</w:t>
            </w:r>
          </w:p>
          <w:p w14:paraId="0DA19886" w14:textId="1F9F03C3" w:rsidR="00091B83" w:rsidRDefault="00091B83" w:rsidP="00091B8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91B83">
              <w:rPr>
                <w:rFonts w:cstheme="minorHAnsi"/>
              </w:rPr>
              <w:t xml:space="preserve">Pro relevantnější finanční predikce by bylo vhodné doplnit práci o analýzu makroekonomických faktorů, které by mohli </w:t>
            </w:r>
            <w:r w:rsidR="00C60410">
              <w:rPr>
                <w:rFonts w:cstheme="minorHAnsi"/>
              </w:rPr>
              <w:t>m</w:t>
            </w:r>
            <w:r w:rsidRPr="00091B83">
              <w:rPr>
                <w:rFonts w:cstheme="minorHAnsi"/>
              </w:rPr>
              <w:t>ýt vliv na dostupnost financování. Diskuse o rizicích spojených s jednotlivými způsoby financování je také poměrně omezená, zejména co se týče možných změn úrokových sazeb a jejich vlivu na projekt.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8B19A49" w:rsidR="000E094A" w:rsidRDefault="004619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00C4D8C" w:rsidR="004D378C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307BEA4" w14:textId="77777777" w:rsidR="002E18E4" w:rsidRPr="008B781B" w:rsidRDefault="002E18E4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06D5824" w14:textId="49ACDEC2" w:rsidR="000E094A" w:rsidRPr="000E094A" w:rsidRDefault="004619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61950">
              <w:rPr>
                <w:rFonts w:cstheme="minorHAnsi"/>
              </w:rPr>
              <w:t>Formální úroveň práce splňuje požadavky na tento typ kvalifikačních prací.</w:t>
            </w:r>
            <w:r w:rsidR="002E18E4" w:rsidRPr="002E18E4">
              <w:rPr>
                <w:rFonts w:cstheme="minorHAnsi"/>
              </w:rPr>
              <w:t xml:space="preserve"> Citace jsou v souladu s předepsanými normami</w:t>
            </w:r>
            <w:r>
              <w:rPr>
                <w:rFonts w:cstheme="minorHAnsi"/>
              </w:rPr>
              <w:t xml:space="preserve">, </w:t>
            </w:r>
            <w:r w:rsidR="002E18E4" w:rsidRPr="002E18E4">
              <w:rPr>
                <w:rFonts w:cstheme="minorHAnsi"/>
              </w:rPr>
              <w:t>autor používá vhodnou terminologii. Text je logicky strukturovaný a navazuje na sebe.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F534D1" w:rsidR="009C7318" w:rsidRDefault="004619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787F6598" w14:textId="77777777" w:rsidR="00461950" w:rsidRDefault="00461950" w:rsidP="00461950">
            <w:r w:rsidRPr="00F0504E">
              <w:t xml:space="preserve">Práce je komplexní a dobře zpracovaná s užitečnými výstupy pro společnost NOVATRONIC, s.r.o. </w:t>
            </w:r>
            <w:r>
              <w:t>Práci doporučuji k obhajobě.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C684EE5" w14:textId="098D79FA" w:rsidR="00C60410" w:rsidRPr="00C60410" w:rsidRDefault="00C60410" w:rsidP="007F2FEA">
      <w:pPr>
        <w:pStyle w:val="Odstavecseseznamem"/>
        <w:numPr>
          <w:ilvl w:val="0"/>
          <w:numId w:val="4"/>
        </w:numPr>
        <w:rPr>
          <w:rFonts w:cstheme="minorHAnsi"/>
        </w:rPr>
      </w:pPr>
      <w:r w:rsidRPr="00C60410">
        <w:rPr>
          <w:rFonts w:cstheme="minorHAnsi"/>
        </w:rPr>
        <w:t xml:space="preserve">Ve vaší práci jste na str. 87 uvedl, že jako nejvhodnější forma financování investice do nového CNC stroje byl vybrán bankovní úvěr v eurech s úrokovou sazbou 5,14 % </w:t>
      </w:r>
      <w:proofErr w:type="spellStart"/>
      <w:r w:rsidRPr="00C60410">
        <w:rPr>
          <w:rFonts w:cstheme="minorHAnsi"/>
        </w:rPr>
        <w:t>p.a</w:t>
      </w:r>
      <w:proofErr w:type="spellEnd"/>
      <w:r w:rsidRPr="00C60410">
        <w:rPr>
          <w:rFonts w:cstheme="minorHAnsi"/>
        </w:rPr>
        <w:t>., založenou na průměrném vývoji úrokových sazeb v eurozóně ke dni 01.01.2024. Jak jste posuzoval relevanci této úrokové sazby vzhledem k finanční situaci a bonitě společnosti NOVATRONIC, s.r.o.?</w:t>
      </w:r>
    </w:p>
    <w:p w14:paraId="2B8E0804" w14:textId="103CABB0" w:rsidR="00C60410" w:rsidRDefault="00C60410" w:rsidP="007F2FEA">
      <w:pPr>
        <w:pStyle w:val="Odstavecseseznamem"/>
        <w:numPr>
          <w:ilvl w:val="0"/>
          <w:numId w:val="4"/>
        </w:numPr>
        <w:rPr>
          <w:rFonts w:cstheme="minorHAnsi"/>
        </w:rPr>
      </w:pPr>
      <w:r w:rsidRPr="00C60410">
        <w:rPr>
          <w:rFonts w:cstheme="minorHAnsi"/>
        </w:rPr>
        <w:t xml:space="preserve">V textu na straně 83 uvádíte, že jako nejvhodnější banka pro získání úvěru byla vybrána </w:t>
      </w:r>
      <w:r w:rsidR="00BE251B">
        <w:rPr>
          <w:rFonts w:cstheme="minorHAnsi"/>
        </w:rPr>
        <w:t>ČSOB</w:t>
      </w:r>
      <w:r w:rsidRPr="00C60410">
        <w:rPr>
          <w:rFonts w:cstheme="minorHAnsi"/>
        </w:rPr>
        <w:t xml:space="preserve"> s možností zřízení podnikatelského úvěru ve výši 3 400 000 Kč se splatností 5 let a úrokovou sazbou 6,9 % </w:t>
      </w:r>
      <w:proofErr w:type="spellStart"/>
      <w:r w:rsidRPr="00C60410">
        <w:rPr>
          <w:rFonts w:cstheme="minorHAnsi"/>
        </w:rPr>
        <w:t>p.a</w:t>
      </w:r>
      <w:proofErr w:type="spellEnd"/>
      <w:r w:rsidRPr="00C60410">
        <w:rPr>
          <w:rFonts w:cstheme="minorHAnsi"/>
        </w:rPr>
        <w:t>. Můžete specifikovat, zda byla tato úroková sazba a podmínky úvěru přímo nabídnuty společnosti NOVATRONIC, s.r.o., jako konkrétní nabídka od banky, nebo jde o váš odhad? Dále, byla tato úroková sazba pevná, nebo se jednalo o variabilní sazbu, která by mohla být předmětem změn v průběhu splácení úvěru?</w:t>
      </w:r>
    </w:p>
    <w:p w14:paraId="641B673D" w14:textId="3DAAA794" w:rsidR="00ED0EAB" w:rsidRDefault="00ED0EAB" w:rsidP="007F2FEA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V</w:t>
      </w:r>
      <w:r w:rsidRPr="00ED0EAB">
        <w:rPr>
          <w:rFonts w:cstheme="minorHAnsi"/>
        </w:rPr>
        <w:t>e vaší práci na straně 80 uvádíte, že investorům, kteří zohledňují riziko spojené s investicí do nového CNC stroje ve společnosti NOVATRONIC, s.r.o., by měl</w:t>
      </w:r>
      <w:r w:rsidR="00C60410">
        <w:rPr>
          <w:rFonts w:cstheme="minorHAnsi"/>
        </w:rPr>
        <w:t>a</w:t>
      </w:r>
      <w:r w:rsidRPr="00ED0EAB">
        <w:rPr>
          <w:rFonts w:cstheme="minorHAnsi"/>
        </w:rPr>
        <w:t xml:space="preserve"> být nabídnut</w:t>
      </w:r>
      <w:r w:rsidR="00C60410">
        <w:rPr>
          <w:rFonts w:cstheme="minorHAnsi"/>
        </w:rPr>
        <w:t>a</w:t>
      </w:r>
      <w:r w:rsidRPr="00ED0EAB">
        <w:rPr>
          <w:rFonts w:cstheme="minorHAnsi"/>
        </w:rPr>
        <w:t xml:space="preserve"> vyšší výnosnost dluhopisů. Můžete vysvětlit, jaké faktory jste vzal v úvahu při stanovení fixní úrokové sazby dluhopisů na 10,5 % </w:t>
      </w:r>
      <w:proofErr w:type="spellStart"/>
      <w:r w:rsidRPr="00ED0EAB">
        <w:rPr>
          <w:rFonts w:cstheme="minorHAnsi"/>
        </w:rPr>
        <w:t>p.a</w:t>
      </w:r>
      <w:proofErr w:type="spellEnd"/>
      <w:r w:rsidRPr="00ED0EAB">
        <w:rPr>
          <w:rFonts w:cstheme="minorHAnsi"/>
        </w:rPr>
        <w:t>.?</w:t>
      </w:r>
      <w:r>
        <w:rPr>
          <w:rFonts w:cstheme="minorHAnsi"/>
        </w:rPr>
        <w:t xml:space="preserve"> </w:t>
      </w:r>
      <w:r w:rsidRPr="00BE251B">
        <w:rPr>
          <w:rFonts w:cstheme="minorHAnsi"/>
        </w:rPr>
        <w:t>Jaké další náklady spojené s emisí dluhopisů jste zahrnul do vaší kalkulace?</w:t>
      </w:r>
    </w:p>
    <w:p w14:paraId="336D8C52" w14:textId="2FEE3511" w:rsidR="0024258E" w:rsidRDefault="009C7318" w:rsidP="00BE251B">
      <w:pPr>
        <w:spacing w:after="120" w:line="240" w:lineRule="auto"/>
        <w:jc w:val="both"/>
        <w:rPr>
          <w:rFonts w:cstheme="minorHAnsi"/>
        </w:rPr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6195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E251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8EF332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E54F2">
            <w:rPr>
              <w:rFonts w:cstheme="minorHAnsi"/>
            </w:rPr>
            <w:t>03.05.2024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83A9F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0E785" w14:textId="77777777" w:rsidR="009E0958" w:rsidRDefault="009E0958" w:rsidP="00A40E93">
      <w:pPr>
        <w:spacing w:after="0" w:line="240" w:lineRule="auto"/>
      </w:pPr>
      <w:r>
        <w:separator/>
      </w:r>
    </w:p>
  </w:endnote>
  <w:endnote w:type="continuationSeparator" w:id="0">
    <w:p w14:paraId="154F7E2C" w14:textId="77777777" w:rsidR="009E0958" w:rsidRDefault="009E095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6C077" w14:textId="77777777" w:rsidR="009E0958" w:rsidRDefault="009E0958" w:rsidP="00A40E93">
      <w:pPr>
        <w:spacing w:after="0" w:line="240" w:lineRule="auto"/>
      </w:pPr>
      <w:r>
        <w:separator/>
      </w:r>
    </w:p>
  </w:footnote>
  <w:footnote w:type="continuationSeparator" w:id="0">
    <w:p w14:paraId="4F7E4B41" w14:textId="77777777" w:rsidR="009E0958" w:rsidRDefault="009E095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91B83"/>
    <w:rsid w:val="000C0458"/>
    <w:rsid w:val="000E094A"/>
    <w:rsid w:val="00144F5B"/>
    <w:rsid w:val="001E7306"/>
    <w:rsid w:val="0024258E"/>
    <w:rsid w:val="00247D3E"/>
    <w:rsid w:val="00283A9F"/>
    <w:rsid w:val="0029651C"/>
    <w:rsid w:val="002C5ED6"/>
    <w:rsid w:val="002E18E4"/>
    <w:rsid w:val="003440BE"/>
    <w:rsid w:val="004167E5"/>
    <w:rsid w:val="00461950"/>
    <w:rsid w:val="00471C67"/>
    <w:rsid w:val="004D378C"/>
    <w:rsid w:val="0053286E"/>
    <w:rsid w:val="005C4ACA"/>
    <w:rsid w:val="00600AD5"/>
    <w:rsid w:val="0067082B"/>
    <w:rsid w:val="00694399"/>
    <w:rsid w:val="007109CC"/>
    <w:rsid w:val="0073639B"/>
    <w:rsid w:val="007539AC"/>
    <w:rsid w:val="007553A6"/>
    <w:rsid w:val="007E17F3"/>
    <w:rsid w:val="007F2FEA"/>
    <w:rsid w:val="0085398A"/>
    <w:rsid w:val="008544BB"/>
    <w:rsid w:val="00881BA1"/>
    <w:rsid w:val="008B781B"/>
    <w:rsid w:val="008E2072"/>
    <w:rsid w:val="00974EA2"/>
    <w:rsid w:val="00975294"/>
    <w:rsid w:val="00987B93"/>
    <w:rsid w:val="009C322A"/>
    <w:rsid w:val="009C7318"/>
    <w:rsid w:val="009E0958"/>
    <w:rsid w:val="00A40E93"/>
    <w:rsid w:val="00A7527E"/>
    <w:rsid w:val="00B14451"/>
    <w:rsid w:val="00BA16DD"/>
    <w:rsid w:val="00BE251B"/>
    <w:rsid w:val="00C60410"/>
    <w:rsid w:val="00CA34A9"/>
    <w:rsid w:val="00CD12C3"/>
    <w:rsid w:val="00D6308A"/>
    <w:rsid w:val="00DA2197"/>
    <w:rsid w:val="00DC7D52"/>
    <w:rsid w:val="00DE54F2"/>
    <w:rsid w:val="00E22423"/>
    <w:rsid w:val="00E46EA7"/>
    <w:rsid w:val="00ED0EAB"/>
    <w:rsid w:val="00EF1720"/>
    <w:rsid w:val="00F92EC6"/>
    <w:rsid w:val="00FC2852"/>
    <w:rsid w:val="00FD21D2"/>
    <w:rsid w:val="00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A73F3E"/>
    <w:rsid w:val="00D6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13" ma:contentTypeDescription="Vytvoří nový dokument" ma:contentTypeScope="" ma:versionID="22a11f2cc85bafca832489b59a61e3c8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cd7a9157764a0919e854b9f064c1611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01ae41-7350-4922-85e9-332fbc009d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A3CA-5F5D-41B2-B9D1-FB60964C8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5a01ae41-7350-4922-85e9-332fbc009d49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0D480-DA05-4063-BC12-211251C4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2024-05-05T13:36:00Z</dcterms:created>
  <dcterms:modified xsi:type="dcterms:W3CDTF">2024-05-05T13:36:00Z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