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741"/>
        <w:gridCol w:w="385"/>
        <w:gridCol w:w="391"/>
        <w:gridCol w:w="399"/>
        <w:gridCol w:w="401"/>
        <w:gridCol w:w="386"/>
        <w:gridCol w:w="359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B71C45" w:rsidRPr="007708A0" w:rsidTr="00B71C45">
        <w:tc>
          <w:tcPr>
            <w:tcW w:w="1737" w:type="pct"/>
          </w:tcPr>
          <w:p w:rsidR="005D76EE" w:rsidRPr="007708A0" w:rsidRDefault="00832F99" w:rsidP="009202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63" w:type="pct"/>
            <w:gridSpan w:val="7"/>
          </w:tcPr>
          <w:p w:rsidR="005D76EE" w:rsidRPr="007708A0" w:rsidRDefault="005D62B9" w:rsidP="009202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Poláková</w:t>
            </w:r>
          </w:p>
        </w:tc>
      </w:tr>
      <w:tr w:rsidR="00B71C45" w:rsidRPr="007708A0" w:rsidTr="00B71C45">
        <w:tc>
          <w:tcPr>
            <w:tcW w:w="1737" w:type="pct"/>
          </w:tcPr>
          <w:p w:rsidR="005D76EE" w:rsidRPr="007708A0" w:rsidRDefault="005D76EE" w:rsidP="0092021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63" w:type="pct"/>
            <w:gridSpan w:val="7"/>
          </w:tcPr>
          <w:p w:rsidR="005D76EE" w:rsidRPr="007708A0" w:rsidRDefault="005D62B9" w:rsidP="0092021B">
            <w:pPr>
              <w:spacing w:after="0" w:line="240" w:lineRule="auto"/>
              <w:rPr>
                <w:rFonts w:ascii="Arial" w:hAnsi="Arial" w:cs="Arial"/>
              </w:rPr>
            </w:pPr>
            <w:r w:rsidRPr="00A80740">
              <w:rPr>
                <w:rFonts w:ascii="Arial" w:hAnsi="Arial" w:cs="Arial"/>
              </w:rPr>
              <w:t>Rozvoj rozmanitých int</w:t>
            </w:r>
            <w:r>
              <w:rPr>
                <w:rFonts w:ascii="Arial" w:hAnsi="Arial" w:cs="Arial"/>
              </w:rPr>
              <w:t xml:space="preserve">eligencí dětí předškolního </w:t>
            </w:r>
            <w:r w:rsidR="00B71C45">
              <w:rPr>
                <w:rFonts w:ascii="Arial" w:hAnsi="Arial" w:cs="Arial"/>
              </w:rPr>
              <w:br/>
              <w:t xml:space="preserve">věku </w:t>
            </w:r>
            <w:r w:rsidRPr="00A80740">
              <w:rPr>
                <w:rFonts w:ascii="Arial" w:hAnsi="Arial" w:cs="Arial"/>
              </w:rPr>
              <w:t>prostřednictvím příběhů s dětským hrdinou</w:t>
            </w:r>
          </w:p>
        </w:tc>
      </w:tr>
      <w:tr w:rsidR="00B71C45" w:rsidRPr="007708A0" w:rsidTr="00B71C45">
        <w:tc>
          <w:tcPr>
            <w:tcW w:w="1737" w:type="pct"/>
          </w:tcPr>
          <w:p w:rsidR="00B71C45" w:rsidRDefault="005D62B9" w:rsidP="009202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</w:t>
            </w:r>
          </w:p>
          <w:p w:rsidR="0092021B" w:rsidRPr="007708A0" w:rsidRDefault="0092021B" w:rsidP="0092021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</w:t>
            </w:r>
          </w:p>
        </w:tc>
        <w:tc>
          <w:tcPr>
            <w:tcW w:w="3263" w:type="pct"/>
            <w:gridSpan w:val="7"/>
          </w:tcPr>
          <w:p w:rsidR="0092021B" w:rsidRPr="00263656" w:rsidRDefault="0092021B" w:rsidP="009202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Jelénková, Ph.D.</w:t>
            </w:r>
          </w:p>
        </w:tc>
      </w:tr>
      <w:tr w:rsidR="00B71C45" w:rsidRPr="007708A0" w:rsidTr="00B71C45">
        <w:tc>
          <w:tcPr>
            <w:tcW w:w="1737" w:type="pct"/>
          </w:tcPr>
          <w:p w:rsidR="0092021B" w:rsidRPr="007708A0" w:rsidRDefault="0092021B" w:rsidP="0092021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3263" w:type="pct"/>
            <w:gridSpan w:val="7"/>
          </w:tcPr>
          <w:p w:rsidR="0092021B" w:rsidRPr="00263656" w:rsidRDefault="0092021B" w:rsidP="009202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B71C45" w:rsidRPr="007708A0" w:rsidTr="00B71C45">
        <w:tc>
          <w:tcPr>
            <w:tcW w:w="1737" w:type="pct"/>
          </w:tcPr>
          <w:p w:rsidR="0092021B" w:rsidRPr="007708A0" w:rsidRDefault="0092021B" w:rsidP="0092021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63" w:type="pct"/>
            <w:gridSpan w:val="7"/>
          </w:tcPr>
          <w:p w:rsidR="0092021B" w:rsidRPr="00263656" w:rsidRDefault="0092021B" w:rsidP="009202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B71C45" w:rsidRPr="007708A0" w:rsidTr="00B71C45">
        <w:tc>
          <w:tcPr>
            <w:tcW w:w="173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F65BF1" w:rsidRDefault="00F65BF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</w:t>
            </w:r>
            <w:r w:rsidR="00B71C45">
              <w:rPr>
                <w:rFonts w:ascii="Arial" w:hAnsi="Arial" w:cs="Arial"/>
                <w:b/>
              </w:rPr>
              <w:t xml:space="preserve">        </w:t>
            </w:r>
            <w:r w:rsidR="005D62B9">
              <w:rPr>
                <w:rFonts w:ascii="Arial" w:hAnsi="Arial" w:cs="Arial"/>
                <w:b/>
              </w:rPr>
              <w:t xml:space="preserve"> </w:t>
            </w:r>
            <w:r w:rsidR="005D76EE"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</w:p>
          <w:p w:rsidR="005D76EE" w:rsidRPr="00832F99" w:rsidRDefault="00F65BF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</w:t>
            </w:r>
            <w:r w:rsidR="00B71C45">
              <w:rPr>
                <w:rFonts w:ascii="Arial" w:hAnsi="Arial" w:cs="Arial"/>
                <w:b/>
              </w:rPr>
              <w:t xml:space="preserve">     </w:t>
            </w:r>
            <w:r w:rsidR="005D62B9">
              <w:rPr>
                <w:rFonts w:ascii="Arial" w:hAnsi="Arial" w:cs="Arial"/>
                <w:b/>
              </w:rPr>
              <w:t xml:space="preserve">   </w:t>
            </w:r>
            <w:r w:rsidR="00B71C45">
              <w:rPr>
                <w:rFonts w:ascii="Arial" w:hAnsi="Arial" w:cs="Arial"/>
                <w:b/>
              </w:rPr>
              <w:t xml:space="preserve"> </w:t>
            </w:r>
            <w:r w:rsidR="005D76EE"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7" w:type="pct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7" w:type="pct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" w:type="pct"/>
            <w:vAlign w:val="center"/>
          </w:tcPr>
          <w:p w:rsidR="005D76EE" w:rsidRPr="007708A0" w:rsidRDefault="00CE5DB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B71C45">
        <w:tc>
          <w:tcPr>
            <w:tcW w:w="3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2878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7" w:type="pct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7" w:type="pct"/>
            <w:vAlign w:val="center"/>
          </w:tcPr>
          <w:p w:rsidR="005D76EE" w:rsidRPr="007708A0" w:rsidRDefault="00A938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9D02EA" w:rsidRDefault="005D76EE" w:rsidP="00323A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E46A4" w:rsidRDefault="00A8531F" w:rsidP="00290E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předložené bakalářské práci</w:t>
            </w:r>
            <w:r w:rsidRPr="00B85621">
              <w:rPr>
                <w:rFonts w:ascii="Arial" w:hAnsi="Arial" w:cs="Arial"/>
              </w:rPr>
              <w:t xml:space="preserve"> se </w:t>
            </w:r>
            <w:r>
              <w:rPr>
                <w:rFonts w:ascii="Arial" w:hAnsi="Arial" w:cs="Arial"/>
              </w:rPr>
              <w:t xml:space="preserve">autorka </w:t>
            </w:r>
            <w:r w:rsidRPr="00B85621">
              <w:rPr>
                <w:rFonts w:ascii="Arial" w:hAnsi="Arial" w:cs="Arial"/>
              </w:rPr>
              <w:t>zaměřuje</w:t>
            </w:r>
            <w:r>
              <w:rPr>
                <w:rFonts w:ascii="Arial" w:hAnsi="Arial" w:cs="Arial"/>
              </w:rPr>
              <w:t xml:space="preserve"> na</w:t>
            </w:r>
            <w:r w:rsidR="00B71C45">
              <w:rPr>
                <w:rFonts w:ascii="Arial" w:hAnsi="Arial" w:cs="Arial"/>
              </w:rPr>
              <w:t xml:space="preserve"> </w:t>
            </w:r>
            <w:r w:rsidR="00B71C45" w:rsidRPr="00B71C45">
              <w:rPr>
                <w:rFonts w:ascii="Arial" w:hAnsi="Arial" w:cs="Arial"/>
              </w:rPr>
              <w:t>rozličné formy inteligence</w:t>
            </w:r>
            <w:r w:rsidR="00B6081D">
              <w:rPr>
                <w:rFonts w:ascii="Arial" w:hAnsi="Arial" w:cs="Arial"/>
              </w:rPr>
              <w:t xml:space="preserve"> </w:t>
            </w:r>
            <w:r w:rsidR="00B73F92">
              <w:rPr>
                <w:rFonts w:ascii="Arial" w:hAnsi="Arial" w:cs="Arial"/>
              </w:rPr>
              <w:br/>
            </w:r>
            <w:r w:rsidR="00B6081D">
              <w:rPr>
                <w:rFonts w:ascii="Arial" w:hAnsi="Arial" w:cs="Arial"/>
              </w:rPr>
              <w:t>a zasazuje tuto problematiku do předškolního vzdělávání. Klade si za úkol rozvíjet rozmanité</w:t>
            </w:r>
            <w:r w:rsidR="00B71C45" w:rsidRPr="00A80740">
              <w:rPr>
                <w:rFonts w:ascii="Arial" w:hAnsi="Arial" w:cs="Arial"/>
              </w:rPr>
              <w:t xml:space="preserve"> int</w:t>
            </w:r>
            <w:r w:rsidR="00E162E2">
              <w:rPr>
                <w:rFonts w:ascii="Arial" w:hAnsi="Arial" w:cs="Arial"/>
              </w:rPr>
              <w:t>eligence</w:t>
            </w:r>
            <w:r w:rsidR="00B71C45">
              <w:rPr>
                <w:rFonts w:ascii="Arial" w:hAnsi="Arial" w:cs="Arial"/>
              </w:rPr>
              <w:t xml:space="preserve"> dětí</w:t>
            </w:r>
            <w:r w:rsidR="00E162E2">
              <w:rPr>
                <w:rFonts w:ascii="Arial" w:hAnsi="Arial" w:cs="Arial"/>
              </w:rPr>
              <w:t>,</w:t>
            </w:r>
            <w:r w:rsidR="00B71C45">
              <w:rPr>
                <w:rFonts w:ascii="Arial" w:hAnsi="Arial" w:cs="Arial"/>
              </w:rPr>
              <w:t xml:space="preserve"> </w:t>
            </w:r>
            <w:r w:rsidR="00E162E2">
              <w:rPr>
                <w:rFonts w:ascii="Arial" w:hAnsi="Arial" w:cs="Arial"/>
              </w:rPr>
              <w:t>a to prostřednictvím aktivit</w:t>
            </w:r>
            <w:r w:rsidR="00B73F92">
              <w:rPr>
                <w:rFonts w:ascii="Arial" w:hAnsi="Arial" w:cs="Arial"/>
              </w:rPr>
              <w:t xml:space="preserve">, při kterých pracuje s příběhy s dětským hrdinou. </w:t>
            </w:r>
            <w:r w:rsidR="00DE46A4">
              <w:rPr>
                <w:rFonts w:ascii="Arial" w:hAnsi="Arial" w:cs="Arial"/>
              </w:rPr>
              <w:t>Počin</w:t>
            </w:r>
            <w:r>
              <w:rPr>
                <w:rFonts w:ascii="Arial" w:hAnsi="Arial" w:cs="Arial"/>
              </w:rPr>
              <w:t xml:space="preserve"> je </w:t>
            </w:r>
            <w:r w:rsidR="00E162E2">
              <w:rPr>
                <w:rFonts w:ascii="Arial" w:hAnsi="Arial" w:cs="Arial"/>
              </w:rPr>
              <w:t>to nesmírně zajímavý</w:t>
            </w:r>
            <w:r w:rsidR="00B73F92">
              <w:rPr>
                <w:rFonts w:ascii="Arial" w:hAnsi="Arial" w:cs="Arial"/>
              </w:rPr>
              <w:t xml:space="preserve"> a hned</w:t>
            </w:r>
            <w:r>
              <w:rPr>
                <w:rFonts w:ascii="Arial" w:hAnsi="Arial" w:cs="Arial"/>
              </w:rPr>
              <w:t xml:space="preserve"> na úvod konstatuji, </w:t>
            </w:r>
            <w:r w:rsidR="00B73F9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že se autorka </w:t>
            </w:r>
            <w:r w:rsidR="000C6013">
              <w:rPr>
                <w:rFonts w:ascii="Arial" w:hAnsi="Arial" w:cs="Arial"/>
              </w:rPr>
              <w:t xml:space="preserve">zhostila </w:t>
            </w:r>
            <w:r w:rsidR="000C6013">
              <w:rPr>
                <w:rFonts w:ascii="Arial" w:hAnsi="Arial" w:cs="Arial"/>
              </w:rPr>
              <w:t xml:space="preserve">tohoto </w:t>
            </w:r>
            <w:r>
              <w:rPr>
                <w:rFonts w:ascii="Arial" w:hAnsi="Arial" w:cs="Arial"/>
              </w:rPr>
              <w:t>náročného úkolu velmi dobře.</w:t>
            </w:r>
            <w:r w:rsidR="00DE46A4">
              <w:rPr>
                <w:rFonts w:ascii="Arial" w:hAnsi="Arial" w:cs="Arial"/>
              </w:rPr>
              <w:t xml:space="preserve"> </w:t>
            </w:r>
          </w:p>
          <w:p w:rsidR="00A938C6" w:rsidRDefault="00120854" w:rsidP="00290E85">
            <w:pPr>
              <w:spacing w:after="0" w:line="240" w:lineRule="auto"/>
              <w:rPr>
                <w:rFonts w:ascii="Arial" w:hAnsi="Arial" w:cs="Arial"/>
              </w:rPr>
            </w:pPr>
            <w:r w:rsidRPr="00120854">
              <w:rPr>
                <w:rFonts w:ascii="Arial" w:hAnsi="Arial" w:cs="Arial"/>
              </w:rPr>
              <w:t>Čtenář má před sebou přehledně členěný text, ve kt</w:t>
            </w:r>
            <w:r w:rsidR="00290E85">
              <w:rPr>
                <w:rFonts w:ascii="Arial" w:hAnsi="Arial" w:cs="Arial"/>
              </w:rPr>
              <w:t xml:space="preserve">erém je srozumitelně uváděn </w:t>
            </w:r>
            <w:r w:rsidR="00C06FE2">
              <w:rPr>
                <w:rFonts w:ascii="Arial" w:hAnsi="Arial" w:cs="Arial"/>
              </w:rPr>
              <w:br/>
            </w:r>
            <w:r w:rsidR="00290E85">
              <w:rPr>
                <w:rFonts w:ascii="Arial" w:hAnsi="Arial" w:cs="Arial"/>
              </w:rPr>
              <w:t xml:space="preserve">do </w:t>
            </w:r>
            <w:r w:rsidRPr="00120854">
              <w:rPr>
                <w:rFonts w:ascii="Arial" w:hAnsi="Arial" w:cs="Arial"/>
              </w:rPr>
              <w:t>problematiky, kapitoly na sebe logicky navazují. Odb</w:t>
            </w:r>
            <w:r w:rsidR="00290E85">
              <w:rPr>
                <w:rFonts w:ascii="Arial" w:hAnsi="Arial" w:cs="Arial"/>
              </w:rPr>
              <w:t xml:space="preserve">orná, gramatická i stylistická </w:t>
            </w:r>
            <w:r w:rsidRPr="00120854">
              <w:rPr>
                <w:rFonts w:ascii="Arial" w:hAnsi="Arial" w:cs="Arial"/>
              </w:rPr>
              <w:t xml:space="preserve">úroveň textu je velmi dobrá. Text je čtivý, projev autorky kultivovaný. </w:t>
            </w:r>
            <w:r w:rsidR="00D7361A">
              <w:rPr>
                <w:rFonts w:ascii="Arial" w:hAnsi="Arial" w:cs="Arial"/>
              </w:rPr>
              <w:t>Po formáln</w:t>
            </w:r>
            <w:r w:rsidR="00A46B9D">
              <w:rPr>
                <w:rFonts w:ascii="Arial" w:hAnsi="Arial" w:cs="Arial"/>
              </w:rPr>
              <w:t xml:space="preserve">í stránce mě ruší </w:t>
            </w:r>
            <w:r w:rsidR="00A46B9D">
              <w:rPr>
                <w:rFonts w:ascii="Arial" w:hAnsi="Arial" w:cs="Arial"/>
              </w:rPr>
              <w:t>zarovnání textu v</w:t>
            </w:r>
            <w:r w:rsidR="003D7264">
              <w:rPr>
                <w:rFonts w:ascii="Arial" w:hAnsi="Arial" w:cs="Arial"/>
              </w:rPr>
              <w:t> Obsahu, neoznačení obrázků a</w:t>
            </w:r>
            <w:r w:rsidR="00A46B9D">
              <w:rPr>
                <w:rFonts w:ascii="Arial" w:hAnsi="Arial" w:cs="Arial"/>
              </w:rPr>
              <w:t xml:space="preserve"> nevhodný formát </w:t>
            </w:r>
            <w:r w:rsidR="00A1430E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A46B9D">
              <w:rPr>
                <w:rFonts w:ascii="Arial" w:hAnsi="Arial" w:cs="Arial"/>
              </w:rPr>
              <w:t>a chybějící označení tabulky na konci evaluace (s. 66–68).</w:t>
            </w:r>
            <w:r w:rsidR="00A938C6">
              <w:rPr>
                <w:rFonts w:ascii="Arial" w:hAnsi="Arial" w:cs="Arial"/>
              </w:rPr>
              <w:t xml:space="preserve"> </w:t>
            </w:r>
            <w:r w:rsidR="00A34B23">
              <w:rPr>
                <w:rFonts w:ascii="Arial" w:hAnsi="Arial" w:cs="Arial"/>
              </w:rPr>
              <w:t xml:space="preserve">Autorka již v úvodu </w:t>
            </w:r>
            <w:r w:rsidRPr="00120854">
              <w:rPr>
                <w:rFonts w:ascii="Arial" w:hAnsi="Arial" w:cs="Arial"/>
              </w:rPr>
              <w:t>nastínila záměr</w:t>
            </w:r>
            <w:r w:rsidR="00A938C6">
              <w:rPr>
                <w:rFonts w:ascii="Arial" w:hAnsi="Arial" w:cs="Arial"/>
              </w:rPr>
              <w:t>y práce a vymezila cíle zejména</w:t>
            </w:r>
            <w:r w:rsidR="00290E85">
              <w:rPr>
                <w:rFonts w:ascii="Arial" w:hAnsi="Arial" w:cs="Arial"/>
              </w:rPr>
              <w:t xml:space="preserve"> praktické části.</w:t>
            </w:r>
          </w:p>
          <w:p w:rsidR="003D7264" w:rsidRDefault="00A34B23" w:rsidP="0081754E">
            <w:pPr>
              <w:spacing w:after="0" w:line="240" w:lineRule="auto"/>
              <w:rPr>
                <w:rFonts w:ascii="Arial" w:hAnsi="Arial" w:cs="Arial"/>
              </w:rPr>
            </w:pPr>
            <w:r w:rsidRPr="00001E7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prvních dvou kapitolách jsou</w:t>
            </w:r>
            <w:r>
              <w:rPr>
                <w:rFonts w:ascii="Arial" w:hAnsi="Arial" w:cs="Arial"/>
              </w:rPr>
              <w:t xml:space="preserve"> představena stěžejní teoretická východiska, </w:t>
            </w:r>
            <w:r w:rsidR="0099171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zejména </w:t>
            </w:r>
            <w:proofErr w:type="spellStart"/>
            <w:r>
              <w:rPr>
                <w:rFonts w:ascii="Arial" w:hAnsi="Arial" w:cs="Arial"/>
              </w:rPr>
              <w:t>Gardnerova</w:t>
            </w:r>
            <w:proofErr w:type="spellEnd"/>
            <w:r w:rsidRPr="00B85621">
              <w:rPr>
                <w:rFonts w:ascii="Arial" w:hAnsi="Arial" w:cs="Arial"/>
              </w:rPr>
              <w:t xml:space="preserve"> teorie </w:t>
            </w:r>
            <w:r w:rsidRPr="00A34B23">
              <w:rPr>
                <w:rFonts w:ascii="Arial" w:hAnsi="Arial" w:cs="Arial"/>
              </w:rPr>
              <w:t>rozmanitých inteligencí</w:t>
            </w:r>
            <w:r>
              <w:rPr>
                <w:rFonts w:ascii="Arial" w:hAnsi="Arial" w:cs="Arial"/>
              </w:rPr>
              <w:t xml:space="preserve">, </w:t>
            </w:r>
            <w:r w:rsidR="00C25D10">
              <w:rPr>
                <w:rFonts w:ascii="Arial" w:hAnsi="Arial" w:cs="Arial"/>
              </w:rPr>
              <w:t>kterou autorka zdařile zasazuje</w:t>
            </w:r>
            <w:r w:rsidR="00991713">
              <w:rPr>
                <w:rFonts w:ascii="Arial" w:hAnsi="Arial" w:cs="Arial"/>
              </w:rPr>
              <w:t xml:space="preserve"> </w:t>
            </w:r>
            <w:r w:rsidR="00C25D10">
              <w:rPr>
                <w:rFonts w:ascii="Arial" w:hAnsi="Arial" w:cs="Arial"/>
              </w:rPr>
              <w:lastRenderedPageBreak/>
              <w:t>do</w:t>
            </w:r>
            <w:r>
              <w:rPr>
                <w:rFonts w:ascii="Arial" w:hAnsi="Arial" w:cs="Arial"/>
              </w:rPr>
              <w:t xml:space="preserve"> kontextu </w:t>
            </w:r>
            <w:r w:rsidR="00C25D10">
              <w:rPr>
                <w:rFonts w:ascii="Arial" w:hAnsi="Arial" w:cs="Arial"/>
              </w:rPr>
              <w:t>vzdělávání dětí PV</w:t>
            </w:r>
            <w:r w:rsidR="00290E85">
              <w:rPr>
                <w:rFonts w:ascii="Arial" w:hAnsi="Arial" w:cs="Arial"/>
              </w:rPr>
              <w:t xml:space="preserve">. </w:t>
            </w:r>
            <w:r w:rsidR="009D02EA">
              <w:rPr>
                <w:rFonts w:ascii="Arial" w:hAnsi="Arial" w:cs="Arial"/>
              </w:rPr>
              <w:t>Rušivě působí disproporce co do rozsahu 3. kap. (pouze 3 str.), ta by zasloužila dopracovat.</w:t>
            </w:r>
            <w:r w:rsidR="00C06FE2">
              <w:rPr>
                <w:rFonts w:ascii="Arial" w:hAnsi="Arial" w:cs="Arial"/>
              </w:rPr>
              <w:t xml:space="preserve"> </w:t>
            </w:r>
            <w:r w:rsidR="0081754E">
              <w:rPr>
                <w:rFonts w:ascii="Arial" w:hAnsi="Arial" w:cs="Arial"/>
              </w:rPr>
              <w:t xml:space="preserve">Oceňuji </w:t>
            </w:r>
            <w:r w:rsidR="009243E5">
              <w:rPr>
                <w:rFonts w:ascii="Arial" w:hAnsi="Arial" w:cs="Arial"/>
              </w:rPr>
              <w:t>množství a adekvátnost zdrojů</w:t>
            </w:r>
            <w:r w:rsidR="00290E85">
              <w:rPr>
                <w:rFonts w:ascii="Arial" w:hAnsi="Arial" w:cs="Arial"/>
              </w:rPr>
              <w:t xml:space="preserve"> (32, z toho 4 zahraniční</w:t>
            </w:r>
            <w:r w:rsidR="0081754E">
              <w:rPr>
                <w:rFonts w:ascii="Arial" w:hAnsi="Arial" w:cs="Arial"/>
              </w:rPr>
              <w:t xml:space="preserve">), které jsou </w:t>
            </w:r>
            <w:r w:rsidR="00093E71">
              <w:rPr>
                <w:rFonts w:ascii="Arial" w:hAnsi="Arial" w:cs="Arial"/>
              </w:rPr>
              <w:t>v textu uváděny</w:t>
            </w:r>
            <w:r w:rsidR="0081754E">
              <w:rPr>
                <w:rFonts w:ascii="Arial" w:hAnsi="Arial" w:cs="Arial"/>
              </w:rPr>
              <w:t xml:space="preserve"> dle požadované </w:t>
            </w:r>
            <w:r w:rsidR="0081754E" w:rsidRPr="0081754E">
              <w:rPr>
                <w:rFonts w:ascii="Arial" w:hAnsi="Arial" w:cs="Arial"/>
              </w:rPr>
              <w:t xml:space="preserve">normy, chyby </w:t>
            </w:r>
            <w:r w:rsidR="0081754E">
              <w:rPr>
                <w:rFonts w:ascii="Arial" w:hAnsi="Arial" w:cs="Arial"/>
              </w:rPr>
              <w:t>jsou ale</w:t>
            </w:r>
            <w:r w:rsidR="0081754E" w:rsidRPr="0081754E">
              <w:rPr>
                <w:rFonts w:ascii="Arial" w:hAnsi="Arial" w:cs="Arial"/>
              </w:rPr>
              <w:t xml:space="preserve"> v citacích v závěrečném seznamu.</w:t>
            </w:r>
          </w:p>
          <w:p w:rsidR="001C7657" w:rsidRDefault="003D7264" w:rsidP="008175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práce představuje realizaci </w:t>
            </w:r>
            <w:r w:rsidR="001C7657">
              <w:rPr>
                <w:rFonts w:ascii="Arial" w:hAnsi="Arial" w:cs="Arial"/>
              </w:rPr>
              <w:t>řady aktivit zaměřených na rozvíjení rozmanitých forem inteligence dětí. Aktivity jsou</w:t>
            </w:r>
            <w:r w:rsidR="007F4B92">
              <w:rPr>
                <w:rFonts w:ascii="Arial" w:hAnsi="Arial" w:cs="Arial"/>
              </w:rPr>
              <w:t xml:space="preserve"> </w:t>
            </w:r>
            <w:r w:rsidR="001C7657">
              <w:rPr>
                <w:rFonts w:ascii="Arial" w:hAnsi="Arial" w:cs="Arial"/>
              </w:rPr>
              <w:t>šité na míru příběh</w:t>
            </w:r>
            <w:r w:rsidR="007F4B92">
              <w:rPr>
                <w:rFonts w:ascii="Arial" w:hAnsi="Arial" w:cs="Arial"/>
              </w:rPr>
              <w:t>ům</w:t>
            </w:r>
            <w:r w:rsidR="001C7657">
              <w:rPr>
                <w:rFonts w:ascii="Arial" w:hAnsi="Arial" w:cs="Arial"/>
              </w:rPr>
              <w:t xml:space="preserve"> s dětským</w:t>
            </w:r>
            <w:r w:rsidR="003A3C5E">
              <w:rPr>
                <w:rFonts w:ascii="Arial" w:hAnsi="Arial" w:cs="Arial"/>
              </w:rPr>
              <w:t>i</w:t>
            </w:r>
            <w:r w:rsidR="001C7657">
              <w:rPr>
                <w:rFonts w:ascii="Arial" w:hAnsi="Arial" w:cs="Arial"/>
              </w:rPr>
              <w:t xml:space="preserve"> </w:t>
            </w:r>
            <w:r w:rsidR="003A3C5E">
              <w:rPr>
                <w:rFonts w:ascii="Arial" w:hAnsi="Arial" w:cs="Arial"/>
              </w:rPr>
              <w:t>hrdiny</w:t>
            </w:r>
            <w:r w:rsidR="007F4B92">
              <w:rPr>
                <w:rFonts w:ascii="Arial" w:hAnsi="Arial" w:cs="Arial"/>
              </w:rPr>
              <w:t>, které jsou také vlastním dílem autorky. Velmi oceňuji vzniklý originální materiál, v</w:t>
            </w:r>
            <w:r w:rsidR="007F4B92">
              <w:rPr>
                <w:rFonts w:ascii="Arial" w:hAnsi="Arial" w:cs="Arial"/>
              </w:rPr>
              <w:t>lastní autorčiny příběhy a vytvořené pomůcky odráží kreativního ducha autorky.</w:t>
            </w:r>
            <w:r>
              <w:rPr>
                <w:rFonts w:ascii="Arial" w:hAnsi="Arial" w:cs="Arial"/>
              </w:rPr>
              <w:t xml:space="preserve"> </w:t>
            </w:r>
            <w:r w:rsidR="00E842C5">
              <w:rPr>
                <w:rFonts w:ascii="Arial" w:hAnsi="Arial" w:cs="Arial"/>
              </w:rPr>
              <w:t>Rovněž oceňuji použití profilového</w:t>
            </w:r>
            <w:r w:rsidR="00E842C5" w:rsidRPr="001C7657">
              <w:rPr>
                <w:rFonts w:ascii="Arial" w:hAnsi="Arial" w:cs="Arial"/>
              </w:rPr>
              <w:t xml:space="preserve"> nástroj</w:t>
            </w:r>
            <w:r w:rsidR="00E842C5">
              <w:rPr>
                <w:rFonts w:ascii="Arial" w:hAnsi="Arial" w:cs="Arial"/>
              </w:rPr>
              <w:t>e</w:t>
            </w:r>
            <w:r w:rsidR="00E842C5" w:rsidRPr="001C7657">
              <w:rPr>
                <w:rFonts w:ascii="Arial" w:hAnsi="Arial" w:cs="Arial"/>
              </w:rPr>
              <w:t xml:space="preserve"> k detekci a stimulaci mnohonásobné inteli</w:t>
            </w:r>
            <w:r w:rsidR="00E842C5">
              <w:rPr>
                <w:rFonts w:ascii="Arial" w:hAnsi="Arial" w:cs="Arial"/>
              </w:rPr>
              <w:t>gence</w:t>
            </w:r>
            <w:r w:rsidR="00287825">
              <w:rPr>
                <w:rFonts w:ascii="Arial" w:hAnsi="Arial" w:cs="Arial"/>
              </w:rPr>
              <w:t xml:space="preserve"> (Příloha 1)</w:t>
            </w:r>
            <w:r w:rsidR="00E842C5">
              <w:rPr>
                <w:rFonts w:ascii="Arial" w:hAnsi="Arial" w:cs="Arial"/>
              </w:rPr>
              <w:t xml:space="preserve">. </w:t>
            </w:r>
            <w:r w:rsidRPr="00001E79">
              <w:rPr>
                <w:rFonts w:ascii="Arial" w:hAnsi="Arial" w:cs="Arial"/>
              </w:rPr>
              <w:t>Po didaktické stránce jsou aktivity navrženy precizně</w:t>
            </w:r>
            <w:r>
              <w:rPr>
                <w:rFonts w:ascii="Arial" w:hAnsi="Arial" w:cs="Arial"/>
              </w:rPr>
              <w:t>, cíle jednotlivých aktivit</w:t>
            </w:r>
            <w:r w:rsidR="00287825">
              <w:rPr>
                <w:rFonts w:ascii="Arial" w:hAnsi="Arial" w:cs="Arial"/>
              </w:rPr>
              <w:t xml:space="preserve"> jsou </w:t>
            </w:r>
            <w:r w:rsidRPr="00001E79">
              <w:rPr>
                <w:rFonts w:ascii="Arial" w:hAnsi="Arial" w:cs="Arial"/>
              </w:rPr>
              <w:t>f</w:t>
            </w:r>
            <w:r w:rsidR="007F4B92">
              <w:rPr>
                <w:rFonts w:ascii="Arial" w:hAnsi="Arial" w:cs="Arial"/>
              </w:rPr>
              <w:t>ormulovány</w:t>
            </w:r>
            <w:r w:rsidR="00287825">
              <w:rPr>
                <w:rFonts w:ascii="Arial" w:hAnsi="Arial" w:cs="Arial"/>
              </w:rPr>
              <w:t xml:space="preserve"> vcelku zdařile,</w:t>
            </w:r>
            <w:r w:rsidR="007F4B92">
              <w:rPr>
                <w:rFonts w:ascii="Arial" w:hAnsi="Arial" w:cs="Arial"/>
              </w:rPr>
              <w:t xml:space="preserve"> </w:t>
            </w:r>
            <w:r w:rsidR="00173D3C">
              <w:rPr>
                <w:rFonts w:ascii="Arial" w:hAnsi="Arial" w:cs="Arial"/>
              </w:rPr>
              <w:t xml:space="preserve">v uplatněných </w:t>
            </w:r>
            <w:r w:rsidR="007F4B92">
              <w:rPr>
                <w:rFonts w:ascii="Arial" w:hAnsi="Arial" w:cs="Arial"/>
              </w:rPr>
              <w:t>metod</w:t>
            </w:r>
            <w:r w:rsidR="00173D3C">
              <w:rPr>
                <w:rFonts w:ascii="Arial" w:hAnsi="Arial" w:cs="Arial"/>
              </w:rPr>
              <w:t>ách</w:t>
            </w:r>
            <w:r w:rsidR="007F4B92">
              <w:rPr>
                <w:rFonts w:ascii="Arial" w:hAnsi="Arial" w:cs="Arial"/>
              </w:rPr>
              <w:t xml:space="preserve"> nacházím nejasnosti </w:t>
            </w:r>
            <w:r w:rsidR="007F4B92">
              <w:rPr>
                <w:rFonts w:ascii="Arial" w:hAnsi="Arial" w:cs="Arial"/>
              </w:rPr>
              <w:t>(viz otázka k obhajobě)</w:t>
            </w:r>
            <w:r w:rsidR="007F4B92">
              <w:rPr>
                <w:rFonts w:ascii="Arial" w:hAnsi="Arial" w:cs="Arial"/>
              </w:rPr>
              <w:t>.</w:t>
            </w:r>
          </w:p>
          <w:p w:rsidR="00B85621" w:rsidRPr="00B85621" w:rsidRDefault="000A1A42" w:rsidP="00F820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evaluace je slabší stránkou práce.</w:t>
            </w:r>
            <w:r w:rsidR="00287825">
              <w:rPr>
                <w:rFonts w:ascii="Arial" w:hAnsi="Arial" w:cs="Arial"/>
              </w:rPr>
              <w:t xml:space="preserve"> </w:t>
            </w:r>
            <w:r w:rsidR="00287825">
              <w:rPr>
                <w:rFonts w:ascii="Arial" w:hAnsi="Arial" w:cs="Arial"/>
              </w:rPr>
              <w:t xml:space="preserve">Autorka představuje </w:t>
            </w:r>
            <w:r w:rsidR="003A3C5E">
              <w:rPr>
                <w:rFonts w:ascii="Arial" w:hAnsi="Arial" w:cs="Arial"/>
              </w:rPr>
              <w:t xml:space="preserve">zejména </w:t>
            </w:r>
            <w:r w:rsidR="00287825">
              <w:rPr>
                <w:rFonts w:ascii="Arial" w:hAnsi="Arial" w:cs="Arial"/>
              </w:rPr>
              <w:t>vlastní reflexi realizace aktivit</w:t>
            </w:r>
            <w:r w:rsidR="003A3C5E">
              <w:rPr>
                <w:rFonts w:ascii="Arial" w:hAnsi="Arial" w:cs="Arial"/>
              </w:rPr>
              <w:t xml:space="preserve"> a doplňuje o „reflexe“ od dětí. Tato část je dosti stručná,</w:t>
            </w:r>
            <w:r w:rsidR="003A3C5E" w:rsidRPr="00001E79">
              <w:rPr>
                <w:rFonts w:ascii="Arial" w:hAnsi="Arial" w:cs="Arial"/>
              </w:rPr>
              <w:t xml:space="preserve"> </w:t>
            </w:r>
            <w:r w:rsidR="003A3C5E">
              <w:rPr>
                <w:rFonts w:ascii="Arial" w:hAnsi="Arial" w:cs="Arial"/>
              </w:rPr>
              <w:t xml:space="preserve">schází </w:t>
            </w:r>
            <w:r w:rsidR="00F8204B">
              <w:rPr>
                <w:rFonts w:ascii="Arial" w:hAnsi="Arial" w:cs="Arial"/>
              </w:rPr>
              <w:br/>
            </w:r>
            <w:r w:rsidR="003A3C5E">
              <w:rPr>
                <w:rFonts w:ascii="Arial" w:hAnsi="Arial" w:cs="Arial"/>
              </w:rPr>
              <w:t>zde</w:t>
            </w:r>
            <w:r w:rsidR="003A3C5E">
              <w:rPr>
                <w:rFonts w:ascii="Arial" w:hAnsi="Arial" w:cs="Arial"/>
              </w:rPr>
              <w:t xml:space="preserve"> více </w:t>
            </w:r>
            <w:r w:rsidR="003A3C5E" w:rsidRPr="00001E79">
              <w:rPr>
                <w:rFonts w:ascii="Arial" w:hAnsi="Arial" w:cs="Arial"/>
              </w:rPr>
              <w:t xml:space="preserve">vlastního </w:t>
            </w:r>
            <w:r w:rsidR="003A3C5E">
              <w:rPr>
                <w:rFonts w:ascii="Arial" w:hAnsi="Arial" w:cs="Arial"/>
              </w:rPr>
              <w:t xml:space="preserve">autorčina analytického vhledu. </w:t>
            </w:r>
            <w:r w:rsidR="00287825">
              <w:rPr>
                <w:rFonts w:ascii="Arial" w:hAnsi="Arial" w:cs="Arial"/>
              </w:rPr>
              <w:t>V</w:t>
            </w:r>
            <w:r w:rsidR="008D74EA">
              <w:rPr>
                <w:rFonts w:ascii="Arial" w:hAnsi="Arial" w:cs="Arial"/>
              </w:rPr>
              <w:t> závěru práce</w:t>
            </w:r>
            <w:r w:rsidR="00287825">
              <w:rPr>
                <w:rFonts w:ascii="Arial" w:hAnsi="Arial" w:cs="Arial"/>
              </w:rPr>
              <w:t xml:space="preserve"> je prezentováno několik </w:t>
            </w:r>
            <w:r w:rsidR="008D74EA">
              <w:rPr>
                <w:rFonts w:ascii="Arial" w:hAnsi="Arial" w:cs="Arial"/>
              </w:rPr>
              <w:t xml:space="preserve">doporučení, jak mohou učitele </w:t>
            </w:r>
            <w:r w:rsidR="008D74EA" w:rsidRPr="008D74EA">
              <w:rPr>
                <w:rFonts w:ascii="Arial" w:hAnsi="Arial" w:cs="Arial"/>
              </w:rPr>
              <w:t>podněcovat rozmanité inteligence dětí prostřednictvím příběhů</w:t>
            </w:r>
            <w:r w:rsidR="008D74EA">
              <w:rPr>
                <w:rFonts w:ascii="Arial" w:hAnsi="Arial" w:cs="Arial"/>
              </w:rPr>
              <w:t>.</w:t>
            </w:r>
          </w:p>
          <w:p w:rsidR="0093513E" w:rsidRDefault="0093513E" w:rsidP="00F820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jde z práce znát autorčino zaujetí pro téma. </w:t>
            </w:r>
            <w:r>
              <w:rPr>
                <w:rFonts w:ascii="Arial" w:hAnsi="Arial" w:cs="Arial"/>
              </w:rPr>
              <w:t>Bakalářsk</w:t>
            </w:r>
            <w:r w:rsidRPr="00711036">
              <w:rPr>
                <w:rFonts w:ascii="Arial" w:hAnsi="Arial" w:cs="Arial"/>
              </w:rPr>
              <w:t>á práce splňuje</w:t>
            </w:r>
            <w:r w:rsidR="00F8204B">
              <w:rPr>
                <w:rFonts w:ascii="Arial" w:hAnsi="Arial" w:cs="Arial"/>
              </w:rPr>
              <w:t xml:space="preserve"> </w:t>
            </w:r>
            <w:r w:rsidRPr="00711036">
              <w:rPr>
                <w:rFonts w:ascii="Arial" w:hAnsi="Arial" w:cs="Arial"/>
              </w:rPr>
              <w:t>náležitosti na tento typ práce, hodnotím ji stupněm B a doporučuji k obhajobě.</w:t>
            </w:r>
          </w:p>
          <w:p w:rsidR="00B85621" w:rsidRPr="007708A0" w:rsidRDefault="00B85621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683105">
              <w:rPr>
                <w:rFonts w:ascii="Arial" w:hAnsi="Arial" w:cs="Arial"/>
                <w:b/>
              </w:rPr>
              <w:t>1</w:t>
            </w:r>
            <w:r w:rsidR="00E0222C" w:rsidRPr="00683105">
              <w:rPr>
                <w:rFonts w:ascii="Arial" w:hAnsi="Arial" w:cs="Arial"/>
                <w:b/>
              </w:rPr>
              <w:t>.</w:t>
            </w:r>
            <w:r w:rsidR="00683105">
              <w:rPr>
                <w:rFonts w:ascii="Arial" w:hAnsi="Arial" w:cs="Arial"/>
              </w:rPr>
              <w:t xml:space="preserve"> </w:t>
            </w:r>
            <w:r w:rsidR="00683105">
              <w:rPr>
                <w:rFonts w:ascii="Arial" w:hAnsi="Arial" w:cs="Arial"/>
              </w:rPr>
              <w:t>V didaktické strategii často nesprávně uvádíte metody: hudební, nebo hudebně-pohybová činnost či poslech hudby. Také formu „frontální práce s dětmi“(?) S oporou o literaturu uveďte, jaké konkrétní metody byly v rámci hudebních činností uplatňovány.</w:t>
            </w:r>
          </w:p>
          <w:p w:rsidR="00A51181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377181">
              <w:rPr>
                <w:rFonts w:ascii="Arial" w:hAnsi="Arial" w:cs="Arial"/>
                <w:b/>
              </w:rPr>
              <w:t>2.</w:t>
            </w:r>
            <w:r w:rsidR="00A51181">
              <w:rPr>
                <w:rFonts w:ascii="Arial" w:hAnsi="Arial" w:cs="Arial"/>
              </w:rPr>
              <w:t xml:space="preserve">  </w:t>
            </w:r>
            <w:r w:rsidR="00683105">
              <w:rPr>
                <w:rFonts w:ascii="Arial" w:hAnsi="Arial" w:cs="Arial"/>
              </w:rPr>
              <w:t>Popište v</w:t>
            </w:r>
            <w:r w:rsidR="00A51181">
              <w:rPr>
                <w:rFonts w:ascii="Arial" w:hAnsi="Arial" w:cs="Arial"/>
              </w:rPr>
              <w:t>ztah mezi hudebními schopnostmi – h. dovednostmi a h. činnostmi.</w:t>
            </w:r>
          </w:p>
          <w:p w:rsidR="00E0222C" w:rsidRPr="007708A0" w:rsidRDefault="00E0222C" w:rsidP="003771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c>
          <w:tcPr>
            <w:tcW w:w="3751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7" w:type="pct"/>
          </w:tcPr>
          <w:p w:rsidR="005D76EE" w:rsidRPr="00B85621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</w:tcPr>
          <w:p w:rsidR="005D76EE" w:rsidRPr="00B85621" w:rsidRDefault="00B8562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56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5" w:type="pct"/>
          </w:tcPr>
          <w:p w:rsidR="005D76EE" w:rsidRPr="00B85621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71C45">
        <w:trPr>
          <w:trHeight w:val="324"/>
        </w:trPr>
        <w:tc>
          <w:tcPr>
            <w:tcW w:w="3751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B85621">
              <w:rPr>
                <w:rFonts w:ascii="Arial" w:hAnsi="Arial" w:cs="Arial"/>
              </w:rPr>
              <w:t>12. 5. 2024</w:t>
            </w:r>
          </w:p>
        </w:tc>
        <w:tc>
          <w:tcPr>
            <w:tcW w:w="1249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3513C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C1" w:rsidRDefault="003513C1" w:rsidP="005D76EE">
      <w:pPr>
        <w:spacing w:after="0" w:line="240" w:lineRule="auto"/>
      </w:pPr>
      <w:r>
        <w:separator/>
      </w:r>
    </w:p>
  </w:endnote>
  <w:endnote w:type="continuationSeparator" w:id="0">
    <w:p w:rsidR="003513C1" w:rsidRDefault="003513C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C1" w:rsidRDefault="003513C1" w:rsidP="005D76EE">
      <w:pPr>
        <w:spacing w:after="0" w:line="240" w:lineRule="auto"/>
      </w:pPr>
      <w:r>
        <w:separator/>
      </w:r>
    </w:p>
  </w:footnote>
  <w:footnote w:type="continuationSeparator" w:id="0">
    <w:p w:rsidR="003513C1" w:rsidRDefault="003513C1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534EC"/>
    <w:rsid w:val="00083AAA"/>
    <w:rsid w:val="00093E71"/>
    <w:rsid w:val="000A1A42"/>
    <w:rsid w:val="000C6013"/>
    <w:rsid w:val="000D7E50"/>
    <w:rsid w:val="00120854"/>
    <w:rsid w:val="00173D3C"/>
    <w:rsid w:val="001C06EE"/>
    <w:rsid w:val="001C7657"/>
    <w:rsid w:val="001E4DD4"/>
    <w:rsid w:val="00206DE8"/>
    <w:rsid w:val="00287825"/>
    <w:rsid w:val="00290E85"/>
    <w:rsid w:val="002E5A48"/>
    <w:rsid w:val="00323AE5"/>
    <w:rsid w:val="003513C1"/>
    <w:rsid w:val="00377181"/>
    <w:rsid w:val="00396853"/>
    <w:rsid w:val="003A3C5E"/>
    <w:rsid w:val="003D0470"/>
    <w:rsid w:val="003D7264"/>
    <w:rsid w:val="00411473"/>
    <w:rsid w:val="00467578"/>
    <w:rsid w:val="00477FDB"/>
    <w:rsid w:val="00480118"/>
    <w:rsid w:val="004F3C7F"/>
    <w:rsid w:val="004F59C7"/>
    <w:rsid w:val="00553FF0"/>
    <w:rsid w:val="005C4B86"/>
    <w:rsid w:val="005D62B9"/>
    <w:rsid w:val="005D76EE"/>
    <w:rsid w:val="00642CD9"/>
    <w:rsid w:val="00683105"/>
    <w:rsid w:val="00740026"/>
    <w:rsid w:val="007F4B92"/>
    <w:rsid w:val="00812034"/>
    <w:rsid w:val="0081754E"/>
    <w:rsid w:val="00832F99"/>
    <w:rsid w:val="00852404"/>
    <w:rsid w:val="008A5F76"/>
    <w:rsid w:val="008D74EA"/>
    <w:rsid w:val="008F4763"/>
    <w:rsid w:val="009118BD"/>
    <w:rsid w:val="0092021B"/>
    <w:rsid w:val="009243E5"/>
    <w:rsid w:val="0093513E"/>
    <w:rsid w:val="00991713"/>
    <w:rsid w:val="009C4D29"/>
    <w:rsid w:val="009D02EA"/>
    <w:rsid w:val="009D6400"/>
    <w:rsid w:val="00A1430E"/>
    <w:rsid w:val="00A34B23"/>
    <w:rsid w:val="00A46B9D"/>
    <w:rsid w:val="00A51181"/>
    <w:rsid w:val="00A8522D"/>
    <w:rsid w:val="00A8531F"/>
    <w:rsid w:val="00A90B63"/>
    <w:rsid w:val="00A938C6"/>
    <w:rsid w:val="00AB4C4E"/>
    <w:rsid w:val="00AF7CA2"/>
    <w:rsid w:val="00B35768"/>
    <w:rsid w:val="00B35F27"/>
    <w:rsid w:val="00B531E6"/>
    <w:rsid w:val="00B6081D"/>
    <w:rsid w:val="00B71C45"/>
    <w:rsid w:val="00B73F92"/>
    <w:rsid w:val="00B85621"/>
    <w:rsid w:val="00C06FE2"/>
    <w:rsid w:val="00C25D10"/>
    <w:rsid w:val="00C67E53"/>
    <w:rsid w:val="00CC209D"/>
    <w:rsid w:val="00CE5DB9"/>
    <w:rsid w:val="00D15AFA"/>
    <w:rsid w:val="00D7361A"/>
    <w:rsid w:val="00DD0F0A"/>
    <w:rsid w:val="00DD3D6E"/>
    <w:rsid w:val="00DE46A4"/>
    <w:rsid w:val="00E0222C"/>
    <w:rsid w:val="00E162E2"/>
    <w:rsid w:val="00E445EF"/>
    <w:rsid w:val="00E80E16"/>
    <w:rsid w:val="00E842C5"/>
    <w:rsid w:val="00F06CB1"/>
    <w:rsid w:val="00F65BF1"/>
    <w:rsid w:val="00F77D95"/>
    <w:rsid w:val="00F8204B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E672"/>
  <w15:docId w15:val="{983C6365-6FCF-4CC3-9B0A-2A113C53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Libuše Jelénková</cp:lastModifiedBy>
  <cp:revision>55</cp:revision>
  <cp:lastPrinted>2018-05-02T14:21:00Z</cp:lastPrinted>
  <dcterms:created xsi:type="dcterms:W3CDTF">2022-04-25T09:54:00Z</dcterms:created>
  <dcterms:modified xsi:type="dcterms:W3CDTF">2024-05-14T19:46:00Z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