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AB4555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51E4C">
        <w:rPr>
          <w:rFonts w:asciiTheme="minorHAnsi" w:hAnsiTheme="minorHAnsi" w:cstheme="minorHAnsi"/>
          <w:sz w:val="22"/>
          <w:szCs w:val="22"/>
        </w:rPr>
        <w:t>Vendula Mandíková</w:t>
      </w:r>
    </w:p>
    <w:p w14:paraId="01DAD7B2" w14:textId="01C40E5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51E4C">
        <w:rPr>
          <w:rFonts w:asciiTheme="minorHAnsi" w:hAnsiTheme="minorHAnsi" w:cstheme="minorHAnsi"/>
          <w:sz w:val="22"/>
          <w:szCs w:val="22"/>
        </w:rPr>
        <w:t>Ing. Roman Sklenár, Ph.D.</w:t>
      </w:r>
    </w:p>
    <w:p w14:paraId="43917A2A" w14:textId="4A17005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51E4C">
        <w:rPr>
          <w:rFonts w:cstheme="minorHAnsi"/>
        </w:rPr>
        <w:t>Analýza zásob ve vybrané firmě</w:t>
      </w:r>
    </w:p>
    <w:p w14:paraId="3F08876F" w14:textId="147399AA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3110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DE22C94" w:rsidR="000E094A" w:rsidRDefault="00351E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243017A9" w:rsidR="008B781B" w:rsidRPr="000E094A" w:rsidRDefault="00351E4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jsou formulovány jasně, stručně a zřetelně. </w:t>
            </w:r>
            <w:r w:rsidR="00EE78DE">
              <w:rPr>
                <w:rFonts w:cstheme="minorHAnsi"/>
              </w:rPr>
              <w:t>Na cíle navazují také metody přesně popsané v kapitole Cíle a metody zpracování práce. Cíle i metody jsou v souladu s tématem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732F58E" w:rsidR="000E094A" w:rsidRDefault="00EE78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20256F4" w:rsidR="000E094A" w:rsidRDefault="00EE78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pokrývá celou problematiku zásob, od legislativní úpravy přes účetní problematiku a řízení zásob. Obsah je vhodně zvolen vzhledem na analytickou část, kde se kromě účetnictví a oceňování řeší i řízení zásob. Tato část práce je vhodně doplněna i o kapitolu finanční analýzy. </w:t>
            </w:r>
          </w:p>
          <w:p w14:paraId="2F195D88" w14:textId="6576E396" w:rsidR="000E094A" w:rsidRPr="000E094A" w:rsidRDefault="00EE78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 když je zvolen pouze jeden zahraniční zdroj, je práce vhodně doplněna domácí literaturou a citacemi ze zákona. Způsob citování odpovídá předepsané normě.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5FE7CB1" w:rsidR="000E094A" w:rsidRDefault="001520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255A1CF" w:rsidR="000E094A" w:rsidRDefault="006511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a aplikuje poznatky z teoretické rešerše na společnost PD Plast spol. s r.o. Je zde podrobně popsán postup řízení, účtování, oceňování a inventarizace zásob. Vzhledem na rozsah a složitost procesů hodnotím tuto analýzu výborně, zejména popis řízení a koloběh zásob je detailně popsán.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569B2E6" w:rsidR="000E094A" w:rsidRDefault="001520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8E8E5E9" w:rsidR="000E094A" w:rsidRPr="000E094A" w:rsidRDefault="006511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přínosem řešící části práce je popis nedostatků a návrhů na řešení. </w:t>
            </w:r>
            <w:r w:rsidR="0015207C">
              <w:rPr>
                <w:rFonts w:cstheme="minorHAnsi"/>
              </w:rPr>
              <w:t>Vzhledem na to, že společnost splňuje legislativní požadavky, v</w:t>
            </w:r>
            <w:r>
              <w:rPr>
                <w:rFonts w:cstheme="minorHAnsi"/>
              </w:rPr>
              <w:t xml:space="preserve">eškeré navrhované opatření by </w:t>
            </w:r>
            <w:r w:rsidR="0015207C">
              <w:rPr>
                <w:rFonts w:cstheme="minorHAnsi"/>
              </w:rPr>
              <w:t xml:space="preserve">jí </w:t>
            </w:r>
            <w:r>
              <w:rPr>
                <w:rFonts w:cstheme="minorHAnsi"/>
              </w:rPr>
              <w:t xml:space="preserve">měly pomoct lépe </w:t>
            </w:r>
            <w:r w:rsidR="0015207C">
              <w:rPr>
                <w:rFonts w:cstheme="minorHAnsi"/>
              </w:rPr>
              <w:t>hospodařit</w:t>
            </w:r>
            <w:r>
              <w:rPr>
                <w:rFonts w:cstheme="minorHAnsi"/>
              </w:rPr>
              <w:t xml:space="preserve"> a </w:t>
            </w:r>
            <w:r w:rsidR="0015207C">
              <w:rPr>
                <w:rFonts w:cstheme="minorHAnsi"/>
              </w:rPr>
              <w:t>zefektivnit proces řízení zásob.</w:t>
            </w:r>
          </w:p>
          <w:p w14:paraId="1FD0596E" w14:textId="77777777" w:rsidR="0015207C" w:rsidRDefault="001520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235D9549" w:rsidR="009C7318" w:rsidRPr="000E094A" w:rsidRDefault="001520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Doplňujícím přínosem je stručná finanční analýz</w:t>
            </w:r>
            <w:r w:rsidR="008B4E11">
              <w:rPr>
                <w:rFonts w:cstheme="minorHAnsi"/>
              </w:rPr>
              <w:t>a</w:t>
            </w:r>
            <w:r>
              <w:rPr>
                <w:rFonts w:cstheme="minorHAnsi"/>
              </w:rPr>
              <w:t>, zaměřen</w:t>
            </w:r>
            <w:r w:rsidR="008B4E11"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na </w:t>
            </w:r>
            <w:r w:rsidR="00A02022">
              <w:rPr>
                <w:rFonts w:cstheme="minorHAnsi"/>
              </w:rPr>
              <w:t>zásoby,</w:t>
            </w:r>
            <w:r>
              <w:rPr>
                <w:rFonts w:cstheme="minorHAnsi"/>
              </w:rPr>
              <w:t xml:space="preserve"> která může také pomoct společnosti lépe řídit zásoby.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ED967F" w14:textId="015BCA5B" w:rsidR="000E094A" w:rsidRDefault="001520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neposlední řadě je zmíněn fakt, že společnost nemá vnitřní směrnice. Konkrétní návrh směrnice by již přesahoval požadavky na rozsah práce</w:t>
            </w:r>
            <w:r w:rsidR="008B4E11">
              <w:rPr>
                <w:rFonts w:cstheme="minorHAnsi"/>
              </w:rPr>
              <w:t>,</w:t>
            </w:r>
            <w:bookmarkStart w:id="1" w:name="_GoBack"/>
            <w:bookmarkEnd w:id="1"/>
            <w:r>
              <w:rPr>
                <w:rFonts w:cstheme="minorHAnsi"/>
              </w:rPr>
              <w:t xml:space="preserve"> a proto byl zjednodušen jen do stručného popisu.</w:t>
            </w:r>
          </w:p>
          <w:p w14:paraId="08191F52" w14:textId="5ADED065" w:rsidR="0015207C" w:rsidRPr="000E094A" w:rsidRDefault="001520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2611F84" w:rsidR="000E094A" w:rsidRDefault="001520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6DD78D7C" w:rsidR="000E094A" w:rsidRPr="000E094A" w:rsidRDefault="001520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logicky správně provázána, terminologie a způsoby citace jsou v souladu s předepsanou normou. Grafická a jazyková úprava bez výhrad, pouze některé tabulky a vzorce by mohl být lépe formátovány</w:t>
            </w:r>
            <w:r w:rsidR="008B4E1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aby nesplývaly s dalším textem.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2AA6613" w:rsidR="009C7318" w:rsidRDefault="001520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EA96909" w:rsidR="009D67D5" w:rsidRPr="000E094A" w:rsidRDefault="0015207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Práce splňuje požadavky na obhajobu bez zásadních výhrad. Vzhledem na správnost procesů ve společnosti, kde se jen těžce hledají nedostatky, oceňuji snahu studentky najít prostory na zlepšení a doporučení.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64420857" w14:textId="77777777" w:rsidR="00F31107" w:rsidRDefault="0015207C" w:rsidP="0015207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Společnost ve velké míre využívá </w:t>
      </w:r>
      <w:r w:rsidR="00F31107">
        <w:rPr>
          <w:rFonts w:cstheme="minorHAnsi"/>
        </w:rPr>
        <w:t>„B</w:t>
      </w:r>
      <w:r>
        <w:rPr>
          <w:rFonts w:cstheme="minorHAnsi"/>
        </w:rPr>
        <w:t>lokační sklad</w:t>
      </w:r>
      <w:r w:rsidR="00F31107">
        <w:rPr>
          <w:rFonts w:cstheme="minorHAnsi"/>
        </w:rPr>
        <w:t>“</w:t>
      </w:r>
      <w:r>
        <w:rPr>
          <w:rFonts w:cstheme="minorHAnsi"/>
        </w:rPr>
        <w:t xml:space="preserve"> na nekvalitní nebo vrácené výrobky. </w:t>
      </w:r>
    </w:p>
    <w:p w14:paraId="3B671938" w14:textId="77777777" w:rsidR="00F31107" w:rsidRDefault="00F31107" w:rsidP="00F31107">
      <w:pPr>
        <w:pStyle w:val="Odstavecseseznamem"/>
        <w:numPr>
          <w:ilvl w:val="1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Popište funkci tohoto skladu </w:t>
      </w:r>
    </w:p>
    <w:p w14:paraId="5D65804E" w14:textId="19F81FE8" w:rsidR="00F31107" w:rsidRDefault="00F31107" w:rsidP="00F31107">
      <w:pPr>
        <w:pStyle w:val="Odstavecseseznamem"/>
        <w:numPr>
          <w:ilvl w:val="1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J</w:t>
      </w:r>
      <w:r w:rsidR="0015207C">
        <w:rPr>
          <w:rFonts w:cstheme="minorHAnsi"/>
        </w:rPr>
        <w:t>ak se účetně řeší výrobky, které v tomto skladu skončí?</w:t>
      </w:r>
    </w:p>
    <w:p w14:paraId="2B052247" w14:textId="38818F5C" w:rsidR="0015207C" w:rsidRPr="0015207C" w:rsidRDefault="0015207C" w:rsidP="00F31107">
      <w:pPr>
        <w:pStyle w:val="Odstavecseseznamem"/>
        <w:numPr>
          <w:ilvl w:val="1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Jak se s těmito výrobky dále zachází?</w:t>
      </w:r>
    </w:p>
    <w:p w14:paraId="55DA52BC" w14:textId="7DFCFF35" w:rsidR="005C4ACA" w:rsidRPr="00F31107" w:rsidRDefault="00F3110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31107">
        <w:rPr>
          <w:rFonts w:cstheme="minorHAnsi"/>
        </w:rPr>
        <w:t xml:space="preserve">Jako doplňující přínos práce jste zvolila finanční analýzu. </w:t>
      </w:r>
      <w:r>
        <w:rPr>
          <w:rFonts w:cstheme="minorHAnsi"/>
        </w:rPr>
        <w:t>Interpretujte prosím výsledek</w:t>
      </w:r>
      <w:r w:rsidR="008B4E11">
        <w:rPr>
          <w:rFonts w:cstheme="minorHAnsi"/>
        </w:rPr>
        <w:t>,</w:t>
      </w:r>
      <w:r>
        <w:rPr>
          <w:rFonts w:cstheme="minorHAnsi"/>
        </w:rPr>
        <w:t xml:space="preserve"> pokud Vás něco zaujalo.</w:t>
      </w:r>
    </w:p>
    <w:p w14:paraId="1991DEDB" w14:textId="4E88DBE2" w:rsidR="005C4ACA" w:rsidRPr="005C4ACA" w:rsidRDefault="00F3110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se dívá vedení společnosti na Vaše návrhy? Považuje je za zlepšení?</w:t>
      </w:r>
    </w:p>
    <w:p w14:paraId="046D6698" w14:textId="77777777" w:rsidR="00F31107" w:rsidRDefault="00F31107" w:rsidP="00DC7D52">
      <w:pPr>
        <w:spacing w:after="120" w:line="240" w:lineRule="auto"/>
        <w:jc w:val="both"/>
      </w:pPr>
    </w:p>
    <w:p w14:paraId="4E3072FA" w14:textId="28FFD6A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3110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3110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F671F75" w14:textId="2A938479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31107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F4BC9E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31107">
            <w:rPr>
              <w:rFonts w:cstheme="minorHAnsi"/>
            </w:rPr>
            <w:t>27.05.2024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759A7" w14:textId="77777777" w:rsidR="00464FDD" w:rsidRDefault="00464FDD" w:rsidP="00A40E93">
      <w:pPr>
        <w:spacing w:after="0" w:line="240" w:lineRule="auto"/>
      </w:pPr>
      <w:r>
        <w:separator/>
      </w:r>
    </w:p>
  </w:endnote>
  <w:endnote w:type="continuationSeparator" w:id="0">
    <w:p w14:paraId="7253C2C6" w14:textId="77777777" w:rsidR="00464FDD" w:rsidRDefault="00464FD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18E2E" w14:textId="77777777" w:rsidR="00464FDD" w:rsidRDefault="00464FDD" w:rsidP="00A40E93">
      <w:pPr>
        <w:spacing w:after="0" w:line="240" w:lineRule="auto"/>
      </w:pPr>
      <w:r>
        <w:separator/>
      </w:r>
    </w:p>
  </w:footnote>
  <w:footnote w:type="continuationSeparator" w:id="0">
    <w:p w14:paraId="1E786A5E" w14:textId="77777777" w:rsidR="00464FDD" w:rsidRDefault="00464FD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71F71"/>
    <w:rsid w:val="000E094A"/>
    <w:rsid w:val="0015207C"/>
    <w:rsid w:val="00173FE7"/>
    <w:rsid w:val="001900AB"/>
    <w:rsid w:val="0024258E"/>
    <w:rsid w:val="0029651C"/>
    <w:rsid w:val="00351E4C"/>
    <w:rsid w:val="00464FDD"/>
    <w:rsid w:val="004D378C"/>
    <w:rsid w:val="005C4ACA"/>
    <w:rsid w:val="006511BD"/>
    <w:rsid w:val="0067082B"/>
    <w:rsid w:val="00694399"/>
    <w:rsid w:val="0073639B"/>
    <w:rsid w:val="007553A6"/>
    <w:rsid w:val="0085398A"/>
    <w:rsid w:val="008B4E11"/>
    <w:rsid w:val="008B781B"/>
    <w:rsid w:val="008E2072"/>
    <w:rsid w:val="00974EA2"/>
    <w:rsid w:val="00987B93"/>
    <w:rsid w:val="00992AFB"/>
    <w:rsid w:val="009C322A"/>
    <w:rsid w:val="009C7318"/>
    <w:rsid w:val="009D67D5"/>
    <w:rsid w:val="00A02022"/>
    <w:rsid w:val="00A40E93"/>
    <w:rsid w:val="00A7527E"/>
    <w:rsid w:val="00AC1ADA"/>
    <w:rsid w:val="00B14451"/>
    <w:rsid w:val="00BA16DD"/>
    <w:rsid w:val="00CA34A9"/>
    <w:rsid w:val="00CD12C3"/>
    <w:rsid w:val="00D90835"/>
    <w:rsid w:val="00DB6D15"/>
    <w:rsid w:val="00DC7D52"/>
    <w:rsid w:val="00E22423"/>
    <w:rsid w:val="00EE78DE"/>
    <w:rsid w:val="00EF1720"/>
    <w:rsid w:val="00F31107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6325A7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A6C722-AAC8-4A53-9173-37BA9FA2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2024-05-29T10:59:00Z</cp:lastPrinted>
  <dcterms:created xsi:type="dcterms:W3CDTF">2024-05-29T10:59:00Z</dcterms:created>
  <dcterms:modified xsi:type="dcterms:W3CDTF">2024-05-29T10:59:00Z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