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C83120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71A6">
        <w:rPr>
          <w:rFonts w:asciiTheme="minorHAnsi" w:hAnsiTheme="minorHAnsi" w:cstheme="minorHAnsi"/>
          <w:sz w:val="22"/>
          <w:szCs w:val="22"/>
        </w:rPr>
        <w:t>Jiří Orálek</w:t>
      </w:r>
      <w:r w:rsidR="002171A6">
        <w:rPr>
          <w:rFonts w:asciiTheme="minorHAnsi" w:hAnsiTheme="minorHAnsi" w:cstheme="minorHAnsi"/>
          <w:sz w:val="22"/>
          <w:szCs w:val="22"/>
        </w:rPr>
        <w:tab/>
      </w:r>
    </w:p>
    <w:p w14:paraId="01DAD7B2" w14:textId="145EEA9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71A6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43917A2A" w14:textId="4043180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171A6">
        <w:rPr>
          <w:rFonts w:cstheme="minorHAnsi"/>
        </w:rPr>
        <w:t>Analýza řízení oběžného majetku firmy</w:t>
      </w:r>
    </w:p>
    <w:p w14:paraId="3F08876F" w14:textId="3D6AEBA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1A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0ADABE" w:rsidR="000E094A" w:rsidRDefault="002171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5042ED" w14:textId="77777777" w:rsidR="002171A6" w:rsidRPr="000E094A" w:rsidRDefault="002171A6" w:rsidP="002171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je analýza oběžného majetku ve vybrané společnosti. Cíle a metody využité v bakalářské práci jsou srozumitelně a věcně definovány, práce obsahuje také vyhodnocení získaných výsledků a návrhy na zlepšení do budoucna.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ED4CC5" w:rsidR="000E094A" w:rsidRDefault="00342F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880A86" w14:textId="77777777" w:rsidR="000E094A" w:rsidRDefault="001516F7" w:rsidP="00342F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formou literární rešerše. Způsob citování je v souladu s vyžadovanou normou. V teoretické části práce jsou popsány a vysvětleny pojmy </w:t>
            </w:r>
            <w:r w:rsidR="00033005">
              <w:rPr>
                <w:rFonts w:cstheme="minorHAnsi"/>
              </w:rPr>
              <w:t>z oblasti oběžného majetku</w:t>
            </w:r>
            <w:r w:rsidR="00342F0F">
              <w:rPr>
                <w:rFonts w:cstheme="minorHAnsi"/>
              </w:rPr>
              <w:t xml:space="preserve"> a</w:t>
            </w:r>
            <w:r w:rsidR="00033005">
              <w:rPr>
                <w:rFonts w:cstheme="minorHAnsi"/>
              </w:rPr>
              <w:t xml:space="preserve"> </w:t>
            </w:r>
            <w:r w:rsidR="00342F0F">
              <w:rPr>
                <w:rFonts w:cstheme="minorHAnsi"/>
              </w:rPr>
              <w:t>finanční analýzy.</w:t>
            </w:r>
          </w:p>
          <w:p w14:paraId="43A1CABF" w14:textId="77777777" w:rsidR="00342F0F" w:rsidRDefault="00342F0F" w:rsidP="00342F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2208B8AF" w:rsidR="00342F0F" w:rsidRPr="000E094A" w:rsidRDefault="00342F0F" w:rsidP="00342F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087C31" w:rsidR="000E094A" w:rsidRDefault="00D735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98059FF" w:rsidR="000E094A" w:rsidRPr="000E094A" w:rsidRDefault="000E15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se student zaměřil na provedení finanční analýzy, a to s důrazem na oblast oběžného majetku, kde </w:t>
            </w:r>
            <w:r w:rsidR="000474F8">
              <w:rPr>
                <w:rFonts w:cstheme="minorHAnsi"/>
              </w:rPr>
              <w:t xml:space="preserve">analyzoval jeho jednotlivé složky. </w:t>
            </w:r>
            <w:r w:rsidR="00D7352D">
              <w:rPr>
                <w:rFonts w:cstheme="minorHAnsi"/>
              </w:rPr>
              <w:t xml:space="preserve">Analýza je vyhotovena za období 2018-2022. Pozitivně hodnotím srovnání jak s konkurentem, tak s výsledky odvětví.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2F2633" w:rsidR="000E094A" w:rsidRDefault="00772E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AD394A4" w:rsidR="000E094A" w:rsidRPr="000E094A" w:rsidRDefault="00400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0FCB">
              <w:rPr>
                <w:rFonts w:cstheme="minorHAnsi"/>
              </w:rPr>
              <w:t>Návrhová část práce obsahuje doporučení pro zlepšení současného stavu</w:t>
            </w:r>
            <w:r w:rsidR="00772EC6">
              <w:rPr>
                <w:rFonts w:cstheme="minorHAnsi"/>
              </w:rPr>
              <w:t xml:space="preserve"> v oblasti oběžného majetku.</w:t>
            </w:r>
            <w:r w:rsidRPr="00400FCB">
              <w:rPr>
                <w:rFonts w:cstheme="minorHAnsi"/>
              </w:rPr>
              <w:t xml:space="preserve"> Doporučení jsou vhodně a srozumitelně popsány.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9C3009" w:rsidR="000E094A" w:rsidRDefault="00D63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DBDA9A7" w:rsidR="000E094A" w:rsidRPr="000E094A" w:rsidRDefault="00772E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musím konstatovat, že práce bohužel obsahuje </w:t>
            </w:r>
            <w:r w:rsidR="00CC1957">
              <w:rPr>
                <w:rFonts w:cstheme="minorHAnsi"/>
              </w:rPr>
              <w:t>velké množství gramatických chyb a překlepů</w:t>
            </w:r>
            <w:r w:rsidR="00D63BB5">
              <w:rPr>
                <w:rFonts w:cstheme="minorHAnsi"/>
              </w:rPr>
              <w:t>, což snižuje její úroveň</w:t>
            </w:r>
            <w:r w:rsidR="00114340">
              <w:rPr>
                <w:rFonts w:cstheme="minorHAnsi"/>
              </w:rPr>
              <w:t xml:space="preserve">, přehlednost a srozumitelnost.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FB4674" w:rsidR="009C7318" w:rsidRDefault="00114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23D8204" w14:textId="77777777" w:rsidR="00114340" w:rsidRPr="000E094A" w:rsidRDefault="00114340" w:rsidP="0011434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její 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2A38CBA" w:rsidR="009C7318" w:rsidRDefault="002F51E6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z navrhovaných doporučení budou ve firmě reálně zvažována?</w:t>
      </w:r>
    </w:p>
    <w:p w14:paraId="1991DEDB" w14:textId="6D597506" w:rsidR="005C4ACA" w:rsidRPr="002F51E6" w:rsidRDefault="005C4ACA" w:rsidP="002F51E6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54AF4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143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143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1D24F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1434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38082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434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005"/>
    <w:rsid w:val="00037B1A"/>
    <w:rsid w:val="000474F8"/>
    <w:rsid w:val="000E094A"/>
    <w:rsid w:val="000E15C1"/>
    <w:rsid w:val="00114340"/>
    <w:rsid w:val="001516F7"/>
    <w:rsid w:val="00173FE7"/>
    <w:rsid w:val="001900AB"/>
    <w:rsid w:val="002171A6"/>
    <w:rsid w:val="0024258E"/>
    <w:rsid w:val="0029651C"/>
    <w:rsid w:val="002F51E6"/>
    <w:rsid w:val="00342F0F"/>
    <w:rsid w:val="00396904"/>
    <w:rsid w:val="00400FCB"/>
    <w:rsid w:val="004D378C"/>
    <w:rsid w:val="005C4ACA"/>
    <w:rsid w:val="0067082B"/>
    <w:rsid w:val="00694399"/>
    <w:rsid w:val="007049BD"/>
    <w:rsid w:val="0073639B"/>
    <w:rsid w:val="007553A6"/>
    <w:rsid w:val="00772EC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C1957"/>
    <w:rsid w:val="00CD12C3"/>
    <w:rsid w:val="00D63BB5"/>
    <w:rsid w:val="00D7352D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16</cp:revision>
  <cp:lastPrinted>2022-03-14T11:55:00Z</cp:lastPrinted>
  <dcterms:created xsi:type="dcterms:W3CDTF">2024-05-30T14:12:00Z</dcterms:created>
  <dcterms:modified xsi:type="dcterms:W3CDTF">2024-05-30T14:54:00Z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