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20B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Procházková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20B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životního stylu rodin na prevenci rozvoje nadváhy a obezity u dětí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20B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20B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20B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D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D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D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4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4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34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34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34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34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34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34F1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34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34F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55A" w:rsidRDefault="001644E4" w:rsidP="00362AB0">
            <w:pPr>
              <w:rPr>
                <w:b/>
                <w:sz w:val="20"/>
                <w:szCs w:val="20"/>
              </w:rPr>
            </w:pPr>
            <w:r w:rsidRPr="002E555A">
              <w:rPr>
                <w:b/>
                <w:sz w:val="20"/>
                <w:szCs w:val="20"/>
              </w:rPr>
              <w:t>S</w:t>
            </w:r>
            <w:r w:rsidR="00B411DB" w:rsidRPr="002E555A">
              <w:rPr>
                <w:b/>
                <w:sz w:val="20"/>
                <w:szCs w:val="20"/>
              </w:rPr>
              <w:t xml:space="preserve">ilné </w:t>
            </w:r>
            <w:r w:rsidRPr="002E555A">
              <w:rPr>
                <w:b/>
                <w:sz w:val="20"/>
                <w:szCs w:val="20"/>
              </w:rPr>
              <w:t>stránky práce:</w:t>
            </w:r>
          </w:p>
          <w:p w:rsidR="00E4229C" w:rsidRPr="002E555A" w:rsidRDefault="00E4229C" w:rsidP="00362AB0">
            <w:pPr>
              <w:rPr>
                <w:sz w:val="20"/>
                <w:szCs w:val="20"/>
              </w:rPr>
            </w:pPr>
            <w:r w:rsidRPr="002E555A">
              <w:rPr>
                <w:sz w:val="20"/>
                <w:szCs w:val="20"/>
              </w:rPr>
              <w:t>Námět práce souvisí se sociální pedagogikou</w:t>
            </w:r>
          </w:p>
          <w:p w:rsidR="00E4229C" w:rsidRPr="002E555A" w:rsidRDefault="000945DE" w:rsidP="00362AB0">
            <w:pPr>
              <w:rPr>
                <w:sz w:val="20"/>
                <w:szCs w:val="20"/>
              </w:rPr>
            </w:pPr>
            <w:r w:rsidRPr="002E555A">
              <w:rPr>
                <w:sz w:val="20"/>
                <w:szCs w:val="20"/>
              </w:rPr>
              <w:t>U</w:t>
            </w:r>
            <w:r w:rsidR="00E4229C" w:rsidRPr="002E555A">
              <w:rPr>
                <w:sz w:val="20"/>
                <w:szCs w:val="20"/>
              </w:rPr>
              <w:t>spořádání kapitol teoretické části práce</w:t>
            </w:r>
            <w:r w:rsidRPr="002E555A">
              <w:rPr>
                <w:sz w:val="20"/>
                <w:szCs w:val="20"/>
              </w:rPr>
              <w:t xml:space="preserve"> je částečně srozumitelné</w:t>
            </w:r>
          </w:p>
          <w:p w:rsidR="000F4935" w:rsidRPr="002E555A" w:rsidRDefault="000F4935" w:rsidP="00362AB0">
            <w:pPr>
              <w:rPr>
                <w:sz w:val="20"/>
                <w:szCs w:val="20"/>
              </w:rPr>
            </w:pPr>
            <w:r w:rsidRPr="002E555A">
              <w:rPr>
                <w:sz w:val="20"/>
                <w:szCs w:val="20"/>
              </w:rPr>
              <w:t>Srozumitelné formulace hlavního a dílčích výzkumných cílů kvantitativního výzkumu, dotazník částečně vlastní konstrukce</w:t>
            </w:r>
          </w:p>
          <w:p w:rsidR="001644E4" w:rsidRDefault="008F6473" w:rsidP="00362AB0">
            <w:pPr>
              <w:rPr>
                <w:sz w:val="20"/>
                <w:szCs w:val="20"/>
              </w:rPr>
            </w:pPr>
            <w:r w:rsidRPr="002E555A">
              <w:rPr>
                <w:sz w:val="20"/>
                <w:szCs w:val="20"/>
              </w:rPr>
              <w:t>Autorka práce získala vyhovující poče</w:t>
            </w:r>
            <w:r w:rsidR="00CC05B2" w:rsidRPr="002E555A">
              <w:rPr>
                <w:sz w:val="20"/>
                <w:szCs w:val="20"/>
              </w:rPr>
              <w:t xml:space="preserve">t dětských respondentů, </w:t>
            </w:r>
            <w:r w:rsidRPr="002E555A">
              <w:rPr>
                <w:sz w:val="20"/>
                <w:szCs w:val="20"/>
              </w:rPr>
              <w:t xml:space="preserve">data </w:t>
            </w:r>
            <w:r w:rsidR="00CC05B2" w:rsidRPr="002E555A">
              <w:rPr>
                <w:sz w:val="20"/>
                <w:szCs w:val="20"/>
              </w:rPr>
              <w:t xml:space="preserve">získaná z dílčích položek </w:t>
            </w:r>
            <w:r w:rsidRPr="002E555A">
              <w:rPr>
                <w:sz w:val="20"/>
                <w:szCs w:val="20"/>
              </w:rPr>
              <w:t>byla analyzována</w:t>
            </w:r>
          </w:p>
          <w:p w:rsidR="00757C4E" w:rsidRPr="002E555A" w:rsidRDefault="00757C4E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Výzkumné cíle byly převážně splněny, </w:t>
            </w:r>
            <w:r w:rsidR="004C7CE5">
              <w:rPr>
                <w:sz w:val="20"/>
                <w:szCs w:val="20"/>
              </w:rPr>
              <w:t>práci doporučuji k obhajobě.</w:t>
            </w:r>
          </w:p>
          <w:p w:rsidR="001644E4" w:rsidRPr="002E555A" w:rsidRDefault="001644E4" w:rsidP="00362AB0">
            <w:pPr>
              <w:rPr>
                <w:b/>
                <w:sz w:val="20"/>
                <w:szCs w:val="20"/>
              </w:rPr>
            </w:pPr>
            <w:r w:rsidRPr="002E555A">
              <w:rPr>
                <w:b/>
                <w:sz w:val="20"/>
                <w:szCs w:val="20"/>
              </w:rPr>
              <w:t>Slabé stránky práce:</w:t>
            </w:r>
          </w:p>
          <w:p w:rsidR="001644E4" w:rsidRPr="002E555A" w:rsidRDefault="001644E4" w:rsidP="00362AB0">
            <w:pPr>
              <w:rPr>
                <w:sz w:val="20"/>
                <w:szCs w:val="20"/>
              </w:rPr>
            </w:pPr>
            <w:r w:rsidRPr="002E555A">
              <w:rPr>
                <w:sz w:val="20"/>
                <w:szCs w:val="20"/>
              </w:rPr>
              <w:t>Drobné nedostatky formálního druhu, např. nadpis práce</w:t>
            </w:r>
            <w:r w:rsidR="00757C4E">
              <w:rPr>
                <w:sz w:val="20"/>
                <w:szCs w:val="20"/>
              </w:rPr>
              <w:t xml:space="preserve"> aj.,</w:t>
            </w:r>
            <w:r w:rsidRPr="002E555A">
              <w:rPr>
                <w:sz w:val="20"/>
                <w:szCs w:val="20"/>
              </w:rPr>
              <w:t xml:space="preserve"> </w:t>
            </w:r>
            <w:r w:rsidR="00757C4E">
              <w:rPr>
                <w:sz w:val="20"/>
                <w:szCs w:val="20"/>
              </w:rPr>
              <w:t>nedostatky v uvádění odborných zdrojů</w:t>
            </w:r>
          </w:p>
          <w:p w:rsidR="000945DE" w:rsidRPr="002E555A" w:rsidRDefault="00E4229C" w:rsidP="00362AB0">
            <w:pPr>
              <w:rPr>
                <w:sz w:val="20"/>
                <w:szCs w:val="20"/>
              </w:rPr>
            </w:pPr>
            <w:r w:rsidRPr="002E555A">
              <w:rPr>
                <w:sz w:val="20"/>
                <w:szCs w:val="20"/>
              </w:rPr>
              <w:t xml:space="preserve">V teoretické části práce </w:t>
            </w:r>
            <w:r w:rsidR="000945DE" w:rsidRPr="002E555A">
              <w:rPr>
                <w:sz w:val="20"/>
                <w:szCs w:val="20"/>
              </w:rPr>
              <w:t xml:space="preserve">absentuje </w:t>
            </w:r>
            <w:r w:rsidRPr="002E555A">
              <w:rPr>
                <w:sz w:val="20"/>
                <w:szCs w:val="20"/>
              </w:rPr>
              <w:t xml:space="preserve">propojení </w:t>
            </w:r>
            <w:r w:rsidR="000945DE" w:rsidRPr="002E555A">
              <w:rPr>
                <w:sz w:val="20"/>
                <w:szCs w:val="20"/>
              </w:rPr>
              <w:t xml:space="preserve">námětu </w:t>
            </w:r>
            <w:r w:rsidR="00F72712" w:rsidRPr="002E555A">
              <w:rPr>
                <w:sz w:val="20"/>
                <w:szCs w:val="20"/>
              </w:rPr>
              <w:t>se sociální pedagogikou</w:t>
            </w:r>
          </w:p>
          <w:p w:rsidR="00B226E8" w:rsidRDefault="000945DE" w:rsidP="00362AB0">
            <w:pPr>
              <w:rPr>
                <w:sz w:val="20"/>
                <w:szCs w:val="20"/>
              </w:rPr>
            </w:pPr>
            <w:r w:rsidRPr="002E555A">
              <w:rPr>
                <w:sz w:val="20"/>
                <w:szCs w:val="20"/>
              </w:rPr>
              <w:t>P</w:t>
            </w:r>
            <w:r w:rsidR="00E4229C" w:rsidRPr="002E555A">
              <w:rPr>
                <w:sz w:val="20"/>
                <w:szCs w:val="20"/>
              </w:rPr>
              <w:t>říliš jednoduché názvy dílčíc</w:t>
            </w:r>
            <w:r w:rsidRPr="002E555A">
              <w:rPr>
                <w:sz w:val="20"/>
                <w:szCs w:val="20"/>
              </w:rPr>
              <w:t xml:space="preserve">h </w:t>
            </w:r>
            <w:r w:rsidR="00B226E8">
              <w:rPr>
                <w:sz w:val="20"/>
                <w:szCs w:val="20"/>
              </w:rPr>
              <w:t xml:space="preserve">kapitol teoretické části práce svědčí o menší promyšlenosti, </w:t>
            </w:r>
            <w:r w:rsidRPr="002E555A">
              <w:rPr>
                <w:sz w:val="20"/>
                <w:szCs w:val="20"/>
              </w:rPr>
              <w:t xml:space="preserve">pojednání o vývojových specificích </w:t>
            </w:r>
            <w:r w:rsidR="00B226E8">
              <w:rPr>
                <w:sz w:val="20"/>
                <w:szCs w:val="20"/>
              </w:rPr>
              <w:t>dětí mladšího školního věku by mělo být důkladnější</w:t>
            </w:r>
          </w:p>
          <w:p w:rsidR="000F4935" w:rsidRPr="002E555A" w:rsidRDefault="000F4935" w:rsidP="00362AB0">
            <w:pPr>
              <w:rPr>
                <w:sz w:val="20"/>
                <w:szCs w:val="20"/>
              </w:rPr>
            </w:pPr>
            <w:r w:rsidRPr="002E555A">
              <w:rPr>
                <w:sz w:val="20"/>
                <w:szCs w:val="20"/>
              </w:rPr>
              <w:t>Není zmínka o předvýzkumu</w:t>
            </w:r>
          </w:p>
          <w:p w:rsidR="00B411DB" w:rsidRPr="00C50B27" w:rsidRDefault="00CC05B2" w:rsidP="00B226E8">
            <w:pPr>
              <w:rPr>
                <w:sz w:val="22"/>
                <w:szCs w:val="22"/>
              </w:rPr>
            </w:pPr>
            <w:r w:rsidRPr="002E555A">
              <w:rPr>
                <w:sz w:val="20"/>
                <w:szCs w:val="20"/>
              </w:rPr>
              <w:t xml:space="preserve">V závěrečném shrnutí a </w:t>
            </w:r>
            <w:r w:rsidR="00B226E8">
              <w:rPr>
                <w:sz w:val="20"/>
                <w:szCs w:val="20"/>
              </w:rPr>
              <w:t xml:space="preserve">v </w:t>
            </w:r>
            <w:r w:rsidRPr="002E555A">
              <w:rPr>
                <w:sz w:val="20"/>
                <w:szCs w:val="20"/>
              </w:rPr>
              <w:t>diskuzi se autorka snaží zodpovědět hlavní výzkumný cíl, tj. „zda a v jakých oblastech existují souvislosti…“,</w:t>
            </w:r>
            <w:r w:rsidR="002E555A" w:rsidRPr="002E555A">
              <w:rPr>
                <w:sz w:val="20"/>
                <w:szCs w:val="20"/>
              </w:rPr>
              <w:t xml:space="preserve"> je však bohužel p</w:t>
            </w:r>
            <w:r w:rsidR="00B226E8">
              <w:rPr>
                <w:sz w:val="20"/>
                <w:szCs w:val="20"/>
              </w:rPr>
              <w:t xml:space="preserve">atrné, že již neměla dostatek času </w:t>
            </w:r>
            <w:r w:rsidR="002E555A" w:rsidRPr="002E555A">
              <w:rPr>
                <w:sz w:val="20"/>
                <w:szCs w:val="20"/>
              </w:rPr>
              <w:t>pro sofistikovanější zp</w:t>
            </w:r>
            <w:r w:rsidR="00B226E8">
              <w:rPr>
                <w:sz w:val="20"/>
                <w:szCs w:val="20"/>
              </w:rPr>
              <w:t>ůsob zodpovězení této části hlavního výzkumného cíle.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C05B2" w:rsidRDefault="00B411DB" w:rsidP="00CC05B2">
            <w:pPr>
              <w:jc w:val="both"/>
              <w:rPr>
                <w:b/>
                <w:sz w:val="20"/>
                <w:szCs w:val="20"/>
              </w:rPr>
            </w:pPr>
            <w:r w:rsidRPr="00CC05B2">
              <w:rPr>
                <w:b/>
                <w:sz w:val="20"/>
                <w:szCs w:val="20"/>
              </w:rPr>
              <w:t>Otázky k obhajobě:</w:t>
            </w:r>
          </w:p>
          <w:p w:rsidR="00B411DB" w:rsidRPr="002E555A" w:rsidRDefault="008F5576" w:rsidP="008F55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Váš výzkum přinesl zajímavé výsledky</w:t>
            </w:r>
            <w:r w:rsidR="00CC05B2" w:rsidRPr="00CC05B2">
              <w:rPr>
                <w:sz w:val="20"/>
                <w:szCs w:val="20"/>
              </w:rPr>
              <w:t>. Jakou statistickou metodu byste mohla užít pro sofistikovanější způsob posouzení skutečnosti „zda a v jakých oblastech existují souvislosti mezi vybranými oblastmi životního stylu rodin a představou o rozvoji vlastní nadváhy/obezity z perspektivy dětí mladšího školního věku</w:t>
            </w:r>
            <w:r>
              <w:rPr>
                <w:sz w:val="20"/>
                <w:szCs w:val="20"/>
              </w:rPr>
              <w:t>“</w:t>
            </w:r>
            <w:r w:rsidR="00CC05B2" w:rsidRPr="00CC05B2">
              <w:rPr>
                <w:sz w:val="20"/>
                <w:szCs w:val="20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2402C3" w:rsidRDefault="00634F14" w:rsidP="00C50B27">
            <w:pPr>
              <w:jc w:val="center"/>
              <w:rPr>
                <w:b/>
                <w:sz w:val="22"/>
                <w:szCs w:val="22"/>
              </w:rPr>
            </w:pPr>
            <w:r w:rsidRPr="002402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E555A">
              <w:rPr>
                <w:sz w:val="22"/>
                <w:szCs w:val="22"/>
              </w:rPr>
              <w:t xml:space="preserve"> 6.</w:t>
            </w:r>
            <w:r w:rsidR="00EB4552">
              <w:rPr>
                <w:sz w:val="22"/>
                <w:szCs w:val="22"/>
              </w:rPr>
              <w:t xml:space="preserve"> </w:t>
            </w:r>
            <w:r w:rsidR="002E555A">
              <w:rPr>
                <w:sz w:val="22"/>
                <w:szCs w:val="22"/>
              </w:rPr>
              <w:t>5.</w:t>
            </w:r>
            <w:r w:rsidR="00EB4552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E555A">
              <w:rPr>
                <w:sz w:val="22"/>
                <w:szCs w:val="22"/>
              </w:rPr>
              <w:t>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E555A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C6" w:rsidRDefault="001767C6">
      <w:r>
        <w:separator/>
      </w:r>
    </w:p>
  </w:endnote>
  <w:endnote w:type="continuationSeparator" w:id="0">
    <w:p w:rsidR="001767C6" w:rsidRDefault="0017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C6" w:rsidRDefault="001767C6">
      <w:r>
        <w:separator/>
      </w:r>
    </w:p>
  </w:footnote>
  <w:footnote w:type="continuationSeparator" w:id="0">
    <w:p w:rsidR="001767C6" w:rsidRDefault="001767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38"/>
    <w:rsid w:val="000945DE"/>
    <w:rsid w:val="000E2C47"/>
    <w:rsid w:val="000F4935"/>
    <w:rsid w:val="00120B17"/>
    <w:rsid w:val="001644E4"/>
    <w:rsid w:val="001767C6"/>
    <w:rsid w:val="002402C3"/>
    <w:rsid w:val="002E555A"/>
    <w:rsid w:val="00362AB0"/>
    <w:rsid w:val="003E1B51"/>
    <w:rsid w:val="003F5DA2"/>
    <w:rsid w:val="004C7CE5"/>
    <w:rsid w:val="004D6485"/>
    <w:rsid w:val="00512982"/>
    <w:rsid w:val="00514664"/>
    <w:rsid w:val="00526D47"/>
    <w:rsid w:val="0055255D"/>
    <w:rsid w:val="005C219A"/>
    <w:rsid w:val="00634F14"/>
    <w:rsid w:val="006847E2"/>
    <w:rsid w:val="00730C1A"/>
    <w:rsid w:val="00757C4E"/>
    <w:rsid w:val="00834807"/>
    <w:rsid w:val="008948C0"/>
    <w:rsid w:val="008E44A6"/>
    <w:rsid w:val="008F5576"/>
    <w:rsid w:val="008F6473"/>
    <w:rsid w:val="00B226E8"/>
    <w:rsid w:val="00B411DB"/>
    <w:rsid w:val="00BA3203"/>
    <w:rsid w:val="00C03D7D"/>
    <w:rsid w:val="00C50B27"/>
    <w:rsid w:val="00CC05B2"/>
    <w:rsid w:val="00D52082"/>
    <w:rsid w:val="00D62416"/>
    <w:rsid w:val="00DC1BF5"/>
    <w:rsid w:val="00E4229C"/>
    <w:rsid w:val="00E709EA"/>
    <w:rsid w:val="00E87FCF"/>
    <w:rsid w:val="00EB4552"/>
    <w:rsid w:val="00F30838"/>
    <w:rsid w:val="00F7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012A6"/>
  <w15:chartTrackingRefBased/>
  <w15:docId w15:val="{9C9B576C-D760-4A04-AF26-B187365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8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7</cp:revision>
  <cp:lastPrinted>2012-04-25T08:21:00Z</cp:lastPrinted>
  <dcterms:created xsi:type="dcterms:W3CDTF">2024-05-06T09:57:00Z</dcterms:created>
  <dcterms:modified xsi:type="dcterms:W3CDTF">2024-05-07T06:43:00Z</dcterms:modified>
</cp:coreProperties>
</file>