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09F189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C3281">
        <w:rPr>
          <w:rFonts w:asciiTheme="minorHAnsi" w:hAnsiTheme="minorHAnsi" w:cstheme="minorHAnsi"/>
          <w:sz w:val="22"/>
          <w:szCs w:val="22"/>
        </w:rPr>
        <w:t>Bc. Jan Strojil</w:t>
      </w:r>
    </w:p>
    <w:p w14:paraId="00D6BB86" w14:textId="588267E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4C3281">
        <w:rPr>
          <w:rFonts w:asciiTheme="minorHAnsi" w:hAnsiTheme="minorHAnsi" w:cstheme="minorHAnsi"/>
          <w:sz w:val="22"/>
          <w:szCs w:val="22"/>
        </w:rPr>
        <w:t xml:space="preserve"> Ing. David Homola,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297D17A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C3281">
        <w:rPr>
          <w:rFonts w:cstheme="minorHAnsi"/>
        </w:rPr>
        <w:t>Projekt rozdělení odštěpením sloučením se změnou právní formy nástupnické společnosti</w:t>
      </w:r>
    </w:p>
    <w:p w14:paraId="35028D0F" w14:textId="545C7A5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C328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07F5F4" w:rsidR="000E094A" w:rsidRDefault="004C32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59BEFC46" w:rsidR="007E17F3" w:rsidRPr="008B781B" w:rsidRDefault="00296CC6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</w:t>
            </w:r>
            <w:r w:rsidR="007E17F3">
              <w:rPr>
                <w:rFonts w:cstheme="minorHAnsi"/>
                <w:i/>
                <w:sz w:val="20"/>
              </w:rPr>
              <w:t xml:space="preserve">volené metody a postupy použité pro naplnění cílů práce. </w:t>
            </w:r>
            <w:r>
              <w:rPr>
                <w:rFonts w:cstheme="minorHAnsi"/>
                <w:i/>
                <w:sz w:val="20"/>
              </w:rPr>
              <w:t>Cíle práce i zvolené metody jsou stanoveny vhodně, cíle práce jsou v souladu s tématem, v této oblasti nemám výhrady.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DFB7F10" w:rsidR="000E094A" w:rsidRDefault="0029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F7196" w14:textId="26AE4933" w:rsidR="00296CC6" w:rsidRPr="00296CC6" w:rsidRDefault="00296CC6" w:rsidP="00296CC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je zpracována adekvátně, jsou využívány cizojazyčné zdroje v dostatečné míře.</w:t>
            </w:r>
            <w:r>
              <w:t xml:space="preserve"> K</w:t>
            </w:r>
            <w:r w:rsidRPr="00296CC6">
              <w:rPr>
                <w:rFonts w:cstheme="minorHAnsi"/>
                <w:i/>
                <w:sz w:val="20"/>
              </w:rPr>
              <w:t>ontext právních, daňových</w:t>
            </w:r>
          </w:p>
          <w:p w14:paraId="64A6BDCC" w14:textId="01252AD9" w:rsidR="00296CC6" w:rsidRPr="008B781B" w:rsidRDefault="00296CC6" w:rsidP="00296CC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96CC6">
              <w:rPr>
                <w:rFonts w:cstheme="minorHAnsi"/>
                <w:i/>
                <w:sz w:val="20"/>
              </w:rPr>
              <w:t>a účetních souvislostí v rámci podmínek České republiky</w:t>
            </w:r>
            <w:r>
              <w:rPr>
                <w:rFonts w:cstheme="minorHAnsi"/>
                <w:i/>
                <w:sz w:val="20"/>
              </w:rPr>
              <w:t xml:space="preserve"> pro fúze, akvizice a podobně mohl být dle mého názory popsán detailněji.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C5238A" w:rsidR="000E094A" w:rsidRDefault="0029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15EE6" w14:textId="2EBA6908" w:rsidR="00296CC6" w:rsidRDefault="00296CC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 praktické části jsou teoretické poznatky aplikovány na skutečný projekt, je viditelná komplexní znalost daných společností a veškeré postupy jsou aplikovány prakticky bez výhrad. Komentáře a vysvětlení občas nebývají na první pohled jasné, případně jsou napsány krkolomněji ale jde pouze o drobnosti.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9EF5E6" w:rsidR="000E094A" w:rsidRDefault="0029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34535954" w:rsidR="000E094A" w:rsidRPr="000E094A" w:rsidRDefault="00296C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K praktické části nemám výhrady, jde o kvalitně zpracovaný a prakticky aplikovatelný projekt pro r</w:t>
            </w:r>
            <w:r w:rsidRPr="00296CC6">
              <w:rPr>
                <w:rFonts w:cstheme="minorHAnsi"/>
                <w:i/>
                <w:sz w:val="20"/>
              </w:rPr>
              <w:t>ozdělení odštěpením sloučením</w:t>
            </w:r>
            <w:r>
              <w:rPr>
                <w:rFonts w:cstheme="minorHAnsi"/>
                <w:i/>
                <w:sz w:val="20"/>
              </w:rPr>
              <w:t>, který odpovídá požadavkům praxe.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5C0AED" w:rsidR="000E094A" w:rsidRDefault="00296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B022FB1" w:rsidR="004D378C" w:rsidRDefault="00296CC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Nejméně kvalitní část práce je celková forma prezentace, ve stručnosti:</w:t>
            </w:r>
          </w:p>
          <w:p w14:paraId="4DEC88CB" w14:textId="18B289F9" w:rsidR="00296CC6" w:rsidRDefault="00296CC6" w:rsidP="00296CC6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Nekvalitní formát tabulek (ohraničení, oddělení číslic)</w:t>
            </w:r>
          </w:p>
          <w:p w14:paraId="1463CB69" w14:textId="38EA3669" w:rsidR="00296CC6" w:rsidRDefault="00296CC6" w:rsidP="00296CC6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Překlepy v textu práce (např. název kap. 2 – „</w:t>
            </w:r>
            <w:r w:rsidRPr="00296CC6">
              <w:rPr>
                <w:rFonts w:cstheme="minorHAnsi"/>
                <w:i/>
                <w:sz w:val="20"/>
              </w:rPr>
              <w:t>ČASOVÁ PRŮBĚH PŘEMĚNY</w:t>
            </w:r>
            <w:r>
              <w:rPr>
                <w:rFonts w:cstheme="minorHAnsi"/>
                <w:i/>
                <w:sz w:val="20"/>
              </w:rPr>
              <w:t>“)</w:t>
            </w:r>
          </w:p>
          <w:p w14:paraId="6B2E733C" w14:textId="24596B96" w:rsidR="00296CC6" w:rsidRDefault="00296CC6" w:rsidP="00296CC6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Obsah práce (chybí např. odkaz na celou kapitolu 1.4)</w:t>
            </w:r>
          </w:p>
          <w:p w14:paraId="3DDB2FA6" w14:textId="7E86C839" w:rsidR="000E094A" w:rsidRPr="000E094A" w:rsidRDefault="00296C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Velmi to dohromady snižuje dojem z odevzdané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9159893" w:rsidR="009C7318" w:rsidRDefault="000879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FB6DFD4" w:rsidR="00D6308A" w:rsidRPr="000E094A" w:rsidRDefault="00296CC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Jde o velice kvalitně zpracovanou </w:t>
            </w:r>
            <w:r w:rsidR="00E45F96">
              <w:rPr>
                <w:rFonts w:cstheme="minorHAnsi"/>
              </w:rPr>
              <w:t>práci,</w:t>
            </w:r>
            <w:r>
              <w:rPr>
                <w:rFonts w:cstheme="minorHAnsi"/>
              </w:rPr>
              <w:t xml:space="preserve"> která působí, že je připravil zkušený člověk z praxe. Pouze formální úroveň práce snižuje kvalitu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7BA75474" w:rsidR="005C4ACA" w:rsidRPr="00E45F96" w:rsidRDefault="00E45F96" w:rsidP="00E45F9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Vaše role v dané společnosti a projektu rozdělení a přeměny? Pracoval jste na tomto projektu sám nebo nějakou formou jste využil i výstupů dalších lidí? Objasněte prosím svůj přínos v dané práci</w:t>
      </w:r>
      <w:r>
        <w:rPr>
          <w:rFonts w:cstheme="minorHAnsi"/>
          <w:i/>
          <w:sz w:val="20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A2D159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45F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45F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D8B56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5F96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47B9"/>
    <w:multiLevelType w:val="hybridMultilevel"/>
    <w:tmpl w:val="3C808A52"/>
    <w:lvl w:ilvl="0" w:tplc="AA90D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798E"/>
    <w:rsid w:val="000C0458"/>
    <w:rsid w:val="000E094A"/>
    <w:rsid w:val="00144F5B"/>
    <w:rsid w:val="0024258E"/>
    <w:rsid w:val="0029651C"/>
    <w:rsid w:val="00296CC6"/>
    <w:rsid w:val="002C5ED6"/>
    <w:rsid w:val="004C3281"/>
    <w:rsid w:val="004D378C"/>
    <w:rsid w:val="005C4ACA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45F96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98ab2ea63d8090d8f48c845ef9fbb23d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cef1c003a8608898bbd9492620fb2e1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061d7586-6225-42a0-ab90-9364baa82d64"/>
    <ds:schemaRef ds:uri="http://www.w3.org/XML/1998/namespace"/>
    <ds:schemaRef ds:uri="902c7833-eda2-43c3-958e-7f62963ef33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36A8F4-A150-4607-AB7A-2D0740696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3</cp:revision>
  <cp:lastPrinted>2022-03-14T11:55:00Z</cp:lastPrinted>
  <dcterms:created xsi:type="dcterms:W3CDTF">2024-05-16T12:01:00Z</dcterms:created>
  <dcterms:modified xsi:type="dcterms:W3CDTF">2024-05-16T14:27:00Z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