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C517" w14:textId="77777777" w:rsidR="006D48B2" w:rsidRDefault="006D48B2" w:rsidP="003C0009">
      <w:pPr>
        <w:spacing w:after="120"/>
        <w:jc w:val="center"/>
        <w:rPr>
          <w:rFonts w:ascii="Cambria" w:hAnsi="Cambria"/>
          <w:b/>
          <w:sz w:val="36"/>
        </w:rPr>
      </w:pPr>
      <w:r>
        <w:rPr>
          <w:rFonts w:ascii="Cambria" w:hAnsi="Cambria"/>
          <w:b/>
          <w:sz w:val="36"/>
        </w:rPr>
        <w:t xml:space="preserve">Posudek </w:t>
      </w:r>
      <w:r w:rsidR="00B11CC2">
        <w:rPr>
          <w:rFonts w:ascii="Cambria" w:hAnsi="Cambria"/>
          <w:b/>
          <w:sz w:val="36"/>
        </w:rPr>
        <w:t>oponenta</w:t>
      </w:r>
      <w:r>
        <w:rPr>
          <w:rFonts w:ascii="Cambria" w:hAnsi="Cambria"/>
          <w:b/>
          <w:sz w:val="36"/>
        </w:rPr>
        <w:t xml:space="preserve"> </w:t>
      </w:r>
      <w:r w:rsidR="00653C87">
        <w:rPr>
          <w:rFonts w:ascii="Cambria" w:hAnsi="Cambria"/>
          <w:b/>
          <w:sz w:val="36"/>
        </w:rPr>
        <w:t>bakalářské</w:t>
      </w:r>
      <w:r>
        <w:rPr>
          <w:rFonts w:ascii="Cambria" w:hAnsi="Cambria"/>
          <w:b/>
          <w:sz w:val="36"/>
        </w:rPr>
        <w:t xml:space="preserve"> práce</w:t>
      </w:r>
    </w:p>
    <w:p w14:paraId="08D3C518" w14:textId="77777777" w:rsidR="004B3430" w:rsidRDefault="00663F49" w:rsidP="003C0009">
      <w:pPr>
        <w:spacing w:after="120"/>
        <w:jc w:val="center"/>
        <w:rPr>
          <w:rFonts w:ascii="Cambria" w:hAnsi="Cambria"/>
          <w:sz w:val="32"/>
          <w:szCs w:val="32"/>
        </w:rPr>
      </w:pPr>
      <w:r>
        <w:rPr>
          <w:rFonts w:ascii="Cambria" w:hAnsi="Cambria"/>
          <w:sz w:val="32"/>
          <w:szCs w:val="32"/>
        </w:rPr>
        <w:t>(R</w:t>
      </w:r>
      <w:r w:rsidR="004B3430" w:rsidRPr="004B3430">
        <w:rPr>
          <w:rFonts w:ascii="Cambria" w:hAnsi="Cambria"/>
          <w:sz w:val="32"/>
          <w:szCs w:val="32"/>
        </w:rPr>
        <w:t>EŠERŠNÍ PRÁCE)</w:t>
      </w:r>
    </w:p>
    <w:p w14:paraId="08D3C519" w14:textId="77777777" w:rsidR="003C0009" w:rsidRPr="00B11CC2" w:rsidRDefault="003C0009" w:rsidP="003C0009">
      <w:pPr>
        <w:spacing w:after="120"/>
        <w:jc w:val="center"/>
        <w:rPr>
          <w:rFonts w:ascii="Cambria" w:hAnsi="Cambria"/>
          <w:sz w:val="18"/>
          <w:szCs w:val="32"/>
        </w:rPr>
      </w:pPr>
    </w:p>
    <w:tbl>
      <w:tblPr>
        <w:tblStyle w:val="Mkatabulky"/>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678"/>
        <w:gridCol w:w="3071"/>
        <w:gridCol w:w="3071"/>
      </w:tblGrid>
      <w:tr w:rsidR="00D465A9" w:rsidRPr="00D465A9" w14:paraId="08D3C51C" w14:textId="77777777" w:rsidTr="00B11CC2">
        <w:trPr>
          <w:trHeight w:val="428"/>
        </w:trPr>
        <w:tc>
          <w:tcPr>
            <w:tcW w:w="3212" w:type="dxa"/>
            <w:gridSpan w:val="2"/>
            <w:vAlign w:val="center"/>
          </w:tcPr>
          <w:p w14:paraId="08D3C51A"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vAlign w:val="center"/>
          </w:tcPr>
          <w:p w14:paraId="08D3C51B" w14:textId="4366788A"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094A1B">
              <w:rPr>
                <w:rFonts w:ascii="Times New Roman" w:hAnsi="Times New Roman" w:cs="Times New Roman"/>
                <w:b/>
              </w:rPr>
              <w:t>Jiří Mikulec</w:t>
            </w:r>
            <w:r w:rsidRPr="00D465A9">
              <w:rPr>
                <w:rFonts w:ascii="Times New Roman" w:hAnsi="Times New Roman" w:cs="Times New Roman"/>
                <w:b/>
              </w:rPr>
              <w:fldChar w:fldCharType="end"/>
            </w:r>
          </w:p>
        </w:tc>
      </w:tr>
      <w:tr w:rsidR="00D465A9" w:rsidRPr="00D465A9" w14:paraId="08D3C51F" w14:textId="77777777" w:rsidTr="00B11CC2">
        <w:trPr>
          <w:trHeight w:val="419"/>
        </w:trPr>
        <w:tc>
          <w:tcPr>
            <w:tcW w:w="3212" w:type="dxa"/>
            <w:gridSpan w:val="2"/>
            <w:vAlign w:val="center"/>
          </w:tcPr>
          <w:p w14:paraId="08D3C51D"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vAlign w:val="center"/>
          </w:tcPr>
          <w:p w14:paraId="08D3C51E" w14:textId="677E19B0"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094A1B">
              <w:rPr>
                <w:rFonts w:ascii="Times New Roman" w:hAnsi="Times New Roman" w:cs="Times New Roman"/>
              </w:rPr>
              <w:t>B0711A130009 Materiály a technologie</w:t>
            </w:r>
            <w:r w:rsidRPr="00D465A9">
              <w:rPr>
                <w:rFonts w:ascii="Times New Roman" w:hAnsi="Times New Roman" w:cs="Times New Roman"/>
              </w:rPr>
              <w:fldChar w:fldCharType="end"/>
            </w:r>
          </w:p>
        </w:tc>
      </w:tr>
      <w:tr w:rsidR="00D465A9" w:rsidRPr="00D465A9" w14:paraId="08D3C522" w14:textId="77777777" w:rsidTr="00B11CC2">
        <w:trPr>
          <w:trHeight w:val="409"/>
        </w:trPr>
        <w:tc>
          <w:tcPr>
            <w:tcW w:w="3212" w:type="dxa"/>
            <w:gridSpan w:val="2"/>
            <w:vAlign w:val="center"/>
          </w:tcPr>
          <w:p w14:paraId="08D3C520"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vAlign w:val="center"/>
          </w:tcPr>
          <w:p w14:paraId="08D3C521" w14:textId="74FD63A8"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23A60" w:rsidRPr="00D23A60">
              <w:rPr>
                <w:rFonts w:ascii="Times New Roman" w:hAnsi="Times New Roman" w:cs="Times New Roman"/>
              </w:rPr>
              <w:t>Polymerní materiály a technologie</w:t>
            </w:r>
            <w:r w:rsidRPr="00D465A9">
              <w:rPr>
                <w:rFonts w:ascii="Times New Roman" w:hAnsi="Times New Roman" w:cs="Times New Roman"/>
              </w:rPr>
              <w:fldChar w:fldCharType="end"/>
            </w:r>
          </w:p>
        </w:tc>
      </w:tr>
      <w:tr w:rsidR="00D465A9" w:rsidRPr="00D465A9" w14:paraId="08D3C526" w14:textId="77777777" w:rsidTr="00B11CC2">
        <w:trPr>
          <w:trHeight w:val="284"/>
        </w:trPr>
        <w:tc>
          <w:tcPr>
            <w:tcW w:w="3212" w:type="dxa"/>
            <w:gridSpan w:val="2"/>
            <w:vAlign w:val="center"/>
          </w:tcPr>
          <w:p w14:paraId="08D3C523"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14:paraId="08D3C524" w14:textId="77777777"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vAlign w:val="center"/>
          </w:tcPr>
          <w:p w14:paraId="08D3C525" w14:textId="6A55FE71"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23A60">
              <w:rPr>
                <w:rFonts w:ascii="Times New Roman" w:hAnsi="Times New Roman" w:cs="Times New Roman"/>
              </w:rPr>
              <w:t> </w:t>
            </w:r>
            <w:r w:rsidR="00D23A60">
              <w:rPr>
                <w:rFonts w:ascii="Times New Roman" w:hAnsi="Times New Roman" w:cs="Times New Roman"/>
              </w:rPr>
              <w:t> </w:t>
            </w:r>
            <w:r w:rsidR="00D23A60">
              <w:rPr>
                <w:rFonts w:ascii="Times New Roman" w:hAnsi="Times New Roman" w:cs="Times New Roman"/>
              </w:rPr>
              <w:t> </w:t>
            </w:r>
            <w:r w:rsidR="00D23A60">
              <w:rPr>
                <w:rFonts w:ascii="Times New Roman" w:hAnsi="Times New Roman" w:cs="Times New Roman"/>
              </w:rPr>
              <w:t> </w:t>
            </w:r>
            <w:r w:rsidR="00D23A60">
              <w:rPr>
                <w:rFonts w:ascii="Times New Roman" w:hAnsi="Times New Roman" w:cs="Times New Roman"/>
              </w:rPr>
              <w:t> </w:t>
            </w:r>
            <w:r w:rsidRPr="00D465A9">
              <w:rPr>
                <w:rFonts w:ascii="Times New Roman" w:hAnsi="Times New Roman" w:cs="Times New Roman"/>
              </w:rPr>
              <w:fldChar w:fldCharType="end"/>
            </w:r>
          </w:p>
        </w:tc>
      </w:tr>
      <w:tr w:rsidR="00D465A9" w:rsidRPr="00D465A9" w14:paraId="08D3C529" w14:textId="77777777" w:rsidTr="00B11CC2">
        <w:trPr>
          <w:trHeight w:val="477"/>
        </w:trPr>
        <w:tc>
          <w:tcPr>
            <w:tcW w:w="3212" w:type="dxa"/>
            <w:gridSpan w:val="2"/>
            <w:vAlign w:val="center"/>
          </w:tcPr>
          <w:p w14:paraId="08D3C527"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vAlign w:val="center"/>
          </w:tcPr>
          <w:p w14:paraId="08D3C528" w14:textId="0D85139E"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094A1B">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14:paraId="08D3C52C" w14:textId="77777777" w:rsidTr="00B11CC2">
        <w:trPr>
          <w:trHeight w:val="453"/>
        </w:trPr>
        <w:tc>
          <w:tcPr>
            <w:tcW w:w="3212" w:type="dxa"/>
            <w:gridSpan w:val="2"/>
            <w:vAlign w:val="center"/>
          </w:tcPr>
          <w:p w14:paraId="08D3C52A"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vAlign w:val="center"/>
          </w:tcPr>
          <w:p w14:paraId="08D3C52B" w14:textId="206B2A0A"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094A1B">
              <w:rPr>
                <w:rFonts w:ascii="Times New Roman" w:hAnsi="Times New Roman" w:cs="Times New Roman"/>
              </w:rPr>
              <w:t>Ing. Simona Mrkvičková</w:t>
            </w:r>
            <w:r w:rsidR="00D23A60">
              <w:rPr>
                <w:rFonts w:ascii="Times New Roman" w:hAnsi="Times New Roman" w:cs="Times New Roman"/>
              </w:rPr>
              <w:t>, Ph.D.</w:t>
            </w:r>
            <w:r w:rsidRPr="00D465A9">
              <w:rPr>
                <w:rFonts w:ascii="Times New Roman" w:hAnsi="Times New Roman" w:cs="Times New Roman"/>
              </w:rPr>
              <w:fldChar w:fldCharType="end"/>
            </w:r>
          </w:p>
        </w:tc>
      </w:tr>
      <w:tr w:rsidR="00B11CC2" w:rsidRPr="00D465A9" w14:paraId="08D3C52F" w14:textId="77777777" w:rsidTr="00B11CC2">
        <w:trPr>
          <w:trHeight w:val="453"/>
        </w:trPr>
        <w:tc>
          <w:tcPr>
            <w:tcW w:w="3212" w:type="dxa"/>
            <w:gridSpan w:val="2"/>
            <w:vAlign w:val="center"/>
          </w:tcPr>
          <w:p w14:paraId="08D3C52D" w14:textId="77777777" w:rsidR="00B11CC2" w:rsidRPr="00D465A9" w:rsidRDefault="00B11CC2" w:rsidP="006D48B2">
            <w:pPr>
              <w:rPr>
                <w:rFonts w:ascii="Times New Roman" w:hAnsi="Times New Roman" w:cs="Times New Roman"/>
                <w:b/>
              </w:rPr>
            </w:pPr>
            <w:r>
              <w:rPr>
                <w:rFonts w:ascii="Times New Roman" w:hAnsi="Times New Roman" w:cs="Times New Roman"/>
                <w:b/>
              </w:rPr>
              <w:t>Oponent bakalářské práce:</w:t>
            </w:r>
          </w:p>
        </w:tc>
        <w:tc>
          <w:tcPr>
            <w:tcW w:w="6142" w:type="dxa"/>
            <w:gridSpan w:val="2"/>
            <w:vAlign w:val="center"/>
          </w:tcPr>
          <w:p w14:paraId="08D3C52E" w14:textId="1DA72B18" w:rsidR="00B11CC2" w:rsidRPr="00D465A9" w:rsidRDefault="00B11CC2" w:rsidP="007E7A9D">
            <w:pPr>
              <w:ind w:left="184"/>
              <w:rPr>
                <w:rFonts w:ascii="Times New Roman" w:hAnsi="Times New Roman" w:cs="Times New Roman"/>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094A1B">
              <w:rPr>
                <w:rFonts w:ascii="Times New Roman" w:hAnsi="Times New Roman" w:cs="Times New Roman"/>
              </w:rPr>
              <w:t>doc. Ing. Alena Kalendová</w:t>
            </w:r>
            <w:r w:rsidR="00D23A60">
              <w:rPr>
                <w:rFonts w:ascii="Times New Roman" w:hAnsi="Times New Roman" w:cs="Times New Roman"/>
              </w:rPr>
              <w:t>, Ph.D.</w:t>
            </w:r>
            <w:r w:rsidRPr="00D465A9">
              <w:rPr>
                <w:rFonts w:ascii="Times New Roman" w:hAnsi="Times New Roman" w:cs="Times New Roman"/>
              </w:rPr>
              <w:fldChar w:fldCharType="end"/>
            </w:r>
          </w:p>
        </w:tc>
      </w:tr>
      <w:tr w:rsidR="00D465A9" w:rsidRPr="00D465A9" w14:paraId="08D3C532" w14:textId="77777777" w:rsidTr="00B11CC2">
        <w:trPr>
          <w:trHeight w:val="433"/>
        </w:trPr>
        <w:tc>
          <w:tcPr>
            <w:tcW w:w="3212" w:type="dxa"/>
            <w:gridSpan w:val="2"/>
            <w:vAlign w:val="center"/>
          </w:tcPr>
          <w:p w14:paraId="08D3C530"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vAlign w:val="center"/>
          </w:tcPr>
          <w:p w14:paraId="08D3C531" w14:textId="1518413C"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094A1B">
              <w:rPr>
                <w:rFonts w:ascii="Times New Roman" w:hAnsi="Times New Roman" w:cs="Times New Roman"/>
              </w:rPr>
              <w:t>2023-2024</w:t>
            </w:r>
            <w:r w:rsidRPr="00D465A9">
              <w:rPr>
                <w:rFonts w:ascii="Times New Roman" w:hAnsi="Times New Roman" w:cs="Times New Roman"/>
              </w:rPr>
              <w:fldChar w:fldCharType="end"/>
            </w:r>
          </w:p>
        </w:tc>
      </w:tr>
      <w:tr w:rsidR="00D465A9" w:rsidRPr="00D465A9" w14:paraId="08D3C535" w14:textId="77777777" w:rsidTr="00B11CC2">
        <w:trPr>
          <w:trHeight w:val="153"/>
        </w:trPr>
        <w:tc>
          <w:tcPr>
            <w:tcW w:w="3212" w:type="dxa"/>
            <w:gridSpan w:val="2"/>
            <w:vAlign w:val="center"/>
          </w:tcPr>
          <w:p w14:paraId="08D3C533" w14:textId="77777777" w:rsidR="006D48B2" w:rsidRPr="00D465A9" w:rsidRDefault="006D48B2" w:rsidP="006D48B2">
            <w:pPr>
              <w:rPr>
                <w:rFonts w:ascii="Times New Roman" w:hAnsi="Times New Roman" w:cs="Times New Roman"/>
                <w:b/>
              </w:rPr>
            </w:pPr>
          </w:p>
        </w:tc>
        <w:tc>
          <w:tcPr>
            <w:tcW w:w="6142" w:type="dxa"/>
            <w:gridSpan w:val="2"/>
            <w:vAlign w:val="center"/>
          </w:tcPr>
          <w:p w14:paraId="08D3C534" w14:textId="77777777" w:rsidR="006D48B2" w:rsidRPr="00D465A9" w:rsidRDefault="006D48B2" w:rsidP="007E7A9D">
            <w:pPr>
              <w:ind w:left="184"/>
              <w:rPr>
                <w:rFonts w:ascii="Times New Roman" w:hAnsi="Times New Roman" w:cs="Times New Roman"/>
                <w:b/>
                <w:sz w:val="24"/>
              </w:rPr>
            </w:pPr>
          </w:p>
        </w:tc>
      </w:tr>
      <w:tr w:rsidR="00D465A9" w:rsidRPr="00D465A9" w14:paraId="08D3C538" w14:textId="77777777" w:rsidTr="00B11CC2">
        <w:trPr>
          <w:trHeight w:val="284"/>
        </w:trPr>
        <w:tc>
          <w:tcPr>
            <w:tcW w:w="3212" w:type="dxa"/>
            <w:gridSpan w:val="2"/>
            <w:vAlign w:val="center"/>
          </w:tcPr>
          <w:p w14:paraId="08D3C536"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vAlign w:val="center"/>
          </w:tcPr>
          <w:p w14:paraId="08D3C537" w14:textId="77777777" w:rsidR="006D48B2" w:rsidRPr="00D465A9" w:rsidRDefault="006D48B2" w:rsidP="007E7A9D">
            <w:pPr>
              <w:ind w:left="184"/>
              <w:rPr>
                <w:rFonts w:ascii="Times New Roman" w:hAnsi="Times New Roman" w:cs="Times New Roman"/>
                <w:b/>
                <w:sz w:val="24"/>
              </w:rPr>
            </w:pPr>
          </w:p>
        </w:tc>
      </w:tr>
      <w:tr w:rsidR="006D48B2" w:rsidRPr="00D465A9" w14:paraId="08D3C53A" w14:textId="77777777" w:rsidTr="00B11CC2">
        <w:trPr>
          <w:trHeight w:val="403"/>
        </w:trPr>
        <w:tc>
          <w:tcPr>
            <w:tcW w:w="9354" w:type="dxa"/>
            <w:gridSpan w:val="4"/>
            <w:vAlign w:val="center"/>
          </w:tcPr>
          <w:p w14:paraId="08D3C539" w14:textId="69684361" w:rsidR="00A3668A" w:rsidRPr="00D465A9" w:rsidRDefault="007E7A9D" w:rsidP="00D465A9">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094A1B">
              <w:rPr>
                <w:rFonts w:ascii="Times New Roman" w:hAnsi="Times New Roman" w:cs="Times New Roman"/>
                <w:sz w:val="24"/>
              </w:rPr>
              <w:t>Vliv procesních parametrů na lesk PUR pěn</w:t>
            </w:r>
            <w:r w:rsidRPr="00D465A9">
              <w:rPr>
                <w:rFonts w:ascii="Times New Roman" w:hAnsi="Times New Roman" w:cs="Times New Roman"/>
                <w:sz w:val="24"/>
              </w:rPr>
              <w:fldChar w:fldCharType="end"/>
            </w:r>
          </w:p>
        </w:tc>
      </w:tr>
      <w:tr w:rsidR="00D9546B" w:rsidRPr="00D465A9" w14:paraId="08D3C53F" w14:textId="77777777" w:rsidTr="00B11CC2">
        <w:trPr>
          <w:trHeight w:val="284"/>
        </w:trPr>
        <w:tc>
          <w:tcPr>
            <w:tcW w:w="9354" w:type="dxa"/>
            <w:gridSpan w:val="4"/>
            <w:vAlign w:val="center"/>
          </w:tcPr>
          <w:p w14:paraId="08D3C53B" w14:textId="77777777" w:rsidR="00D465A9" w:rsidRPr="005F2D24" w:rsidRDefault="00D465A9" w:rsidP="006D48B2">
            <w:pPr>
              <w:rPr>
                <w:rFonts w:ascii="Times New Roman" w:hAnsi="Times New Roman" w:cs="Times New Roman"/>
                <w:b/>
                <w:sz w:val="24"/>
                <w:szCs w:val="24"/>
              </w:rPr>
            </w:pPr>
          </w:p>
          <w:p w14:paraId="08D3C53C" w14:textId="77777777" w:rsidR="00D465A9" w:rsidRPr="005F2D24" w:rsidRDefault="00D465A9" w:rsidP="006D48B2">
            <w:pPr>
              <w:rPr>
                <w:rFonts w:ascii="Times New Roman" w:hAnsi="Times New Roman" w:cs="Times New Roman"/>
                <w:b/>
                <w:sz w:val="24"/>
                <w:szCs w:val="24"/>
              </w:rPr>
            </w:pPr>
          </w:p>
          <w:p w14:paraId="08D3C53D" w14:textId="77777777" w:rsidR="00D465A9" w:rsidRPr="005F2D24" w:rsidRDefault="00D465A9" w:rsidP="006D48B2">
            <w:pPr>
              <w:rPr>
                <w:rFonts w:ascii="Times New Roman" w:hAnsi="Times New Roman" w:cs="Times New Roman"/>
                <w:b/>
                <w:sz w:val="24"/>
                <w:szCs w:val="24"/>
              </w:rPr>
            </w:pPr>
          </w:p>
          <w:p w14:paraId="08D3C53E"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653C87">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14:paraId="08D3C543" w14:textId="77777777" w:rsidTr="00B11CC2">
        <w:trPr>
          <w:trHeight w:val="284"/>
        </w:trPr>
        <w:tc>
          <w:tcPr>
            <w:tcW w:w="6283" w:type="dxa"/>
            <w:gridSpan w:val="3"/>
            <w:vAlign w:val="center"/>
          </w:tcPr>
          <w:p w14:paraId="08D3C540" w14:textId="77777777" w:rsidR="00D465A9" w:rsidRPr="005F2D24" w:rsidRDefault="00D465A9" w:rsidP="006D48B2">
            <w:pPr>
              <w:rPr>
                <w:rFonts w:ascii="Times New Roman" w:hAnsi="Times New Roman" w:cs="Times New Roman"/>
                <w:b/>
                <w:sz w:val="24"/>
                <w:szCs w:val="24"/>
              </w:rPr>
            </w:pPr>
          </w:p>
          <w:p w14:paraId="08D3C541" w14:textId="77777777"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vAlign w:val="center"/>
          </w:tcPr>
          <w:p w14:paraId="08D3C542"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A31230" w14:paraId="08D3C547" w14:textId="77777777" w:rsidTr="00B11CC2">
        <w:trPr>
          <w:trHeight w:val="567"/>
        </w:trPr>
        <w:tc>
          <w:tcPr>
            <w:tcW w:w="534" w:type="dxa"/>
            <w:vAlign w:val="center"/>
          </w:tcPr>
          <w:p w14:paraId="08D3C544" w14:textId="77777777" w:rsidR="00D9546B" w:rsidRPr="00A31230" w:rsidRDefault="00D9546B" w:rsidP="00D465A9">
            <w:pPr>
              <w:jc w:val="center"/>
              <w:rPr>
                <w:rFonts w:ascii="Times New Roman" w:hAnsi="Times New Roman" w:cs="Times New Roman"/>
                <w:sz w:val="24"/>
                <w:szCs w:val="24"/>
              </w:rPr>
            </w:pPr>
            <w:r w:rsidRPr="00A31230">
              <w:rPr>
                <w:rFonts w:ascii="Times New Roman" w:hAnsi="Times New Roman" w:cs="Times New Roman"/>
                <w:sz w:val="24"/>
                <w:szCs w:val="24"/>
              </w:rPr>
              <w:t>1.</w:t>
            </w:r>
          </w:p>
        </w:tc>
        <w:tc>
          <w:tcPr>
            <w:tcW w:w="5749" w:type="dxa"/>
            <w:gridSpan w:val="2"/>
            <w:vAlign w:val="center"/>
          </w:tcPr>
          <w:p w14:paraId="08D3C545" w14:textId="77777777" w:rsidR="00D9546B" w:rsidRPr="00A31230" w:rsidRDefault="00B11CC2" w:rsidP="006D48B2">
            <w:pPr>
              <w:rPr>
                <w:rFonts w:ascii="Times New Roman" w:hAnsi="Times New Roman" w:cs="Times New Roman"/>
                <w:sz w:val="24"/>
                <w:szCs w:val="24"/>
              </w:rPr>
            </w:pPr>
            <w:r w:rsidRPr="00A31230">
              <w:rPr>
                <w:rFonts w:ascii="Times New Roman" w:hAnsi="Times New Roman" w:cs="Times New Roman"/>
                <w:sz w:val="24"/>
                <w:szCs w:val="24"/>
              </w:rPr>
              <w:t>Splnění zadání bakalářské práce</w:t>
            </w:r>
          </w:p>
        </w:tc>
        <w:tc>
          <w:tcPr>
            <w:tcW w:w="3071" w:type="dxa"/>
            <w:vAlign w:val="center"/>
          </w:tcPr>
          <w:p w14:paraId="08D3C546" w14:textId="77777777" w:rsidR="00D9546B" w:rsidRPr="00A31230" w:rsidRDefault="00D9546B" w:rsidP="00A3668A">
            <w:pPr>
              <w:ind w:left="373"/>
              <w:rPr>
                <w:rFonts w:ascii="Times New Roman" w:hAnsi="Times New Roman" w:cs="Times New Roman"/>
                <w:b/>
                <w:sz w:val="24"/>
                <w:szCs w:val="24"/>
              </w:rPr>
            </w:pPr>
            <w:r w:rsidRPr="00A3123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0" w:name="Rozevírací1"/>
            <w:r w:rsidRPr="00A31230">
              <w:rPr>
                <w:rFonts w:ascii="Times New Roman" w:hAnsi="Times New Roman" w:cs="Times New Roman"/>
                <w:b/>
                <w:sz w:val="24"/>
                <w:szCs w:val="24"/>
              </w:rPr>
              <w:instrText xml:space="preserve"> FORMDROPDOWN </w:instrText>
            </w:r>
            <w:r w:rsidR="00772D15">
              <w:rPr>
                <w:rFonts w:ascii="Times New Roman" w:hAnsi="Times New Roman" w:cs="Times New Roman"/>
                <w:b/>
                <w:sz w:val="24"/>
                <w:szCs w:val="24"/>
              </w:rPr>
            </w:r>
            <w:r w:rsidR="00772D15">
              <w:rPr>
                <w:rFonts w:ascii="Times New Roman" w:hAnsi="Times New Roman" w:cs="Times New Roman"/>
                <w:b/>
                <w:sz w:val="24"/>
                <w:szCs w:val="24"/>
              </w:rPr>
              <w:fldChar w:fldCharType="separate"/>
            </w:r>
            <w:r w:rsidRPr="00A31230">
              <w:rPr>
                <w:rFonts w:ascii="Times New Roman" w:hAnsi="Times New Roman" w:cs="Times New Roman"/>
                <w:b/>
                <w:sz w:val="24"/>
                <w:szCs w:val="24"/>
              </w:rPr>
              <w:fldChar w:fldCharType="end"/>
            </w:r>
            <w:bookmarkEnd w:id="0"/>
          </w:p>
        </w:tc>
      </w:tr>
      <w:tr w:rsidR="00D465A9" w:rsidRPr="00A31230" w14:paraId="08D3C54B" w14:textId="77777777" w:rsidTr="00B11CC2">
        <w:trPr>
          <w:trHeight w:val="567"/>
        </w:trPr>
        <w:tc>
          <w:tcPr>
            <w:tcW w:w="534" w:type="dxa"/>
            <w:vAlign w:val="center"/>
          </w:tcPr>
          <w:p w14:paraId="08D3C548" w14:textId="77777777" w:rsidR="00D9546B" w:rsidRPr="00A31230" w:rsidRDefault="00D9546B" w:rsidP="00D465A9">
            <w:pPr>
              <w:jc w:val="center"/>
              <w:rPr>
                <w:rFonts w:ascii="Times New Roman" w:hAnsi="Times New Roman" w:cs="Times New Roman"/>
                <w:sz w:val="24"/>
                <w:szCs w:val="24"/>
              </w:rPr>
            </w:pPr>
            <w:r w:rsidRPr="00A31230">
              <w:rPr>
                <w:rFonts w:ascii="Times New Roman" w:hAnsi="Times New Roman" w:cs="Times New Roman"/>
                <w:sz w:val="24"/>
                <w:szCs w:val="24"/>
              </w:rPr>
              <w:t>2.</w:t>
            </w:r>
          </w:p>
        </w:tc>
        <w:tc>
          <w:tcPr>
            <w:tcW w:w="5749" w:type="dxa"/>
            <w:gridSpan w:val="2"/>
            <w:vAlign w:val="center"/>
          </w:tcPr>
          <w:p w14:paraId="08D3C549" w14:textId="77777777" w:rsidR="00D9546B" w:rsidRPr="00A31230" w:rsidRDefault="00B11CC2" w:rsidP="006D48B2">
            <w:pPr>
              <w:rPr>
                <w:rFonts w:ascii="Times New Roman" w:hAnsi="Times New Roman" w:cs="Times New Roman"/>
                <w:sz w:val="24"/>
                <w:szCs w:val="24"/>
              </w:rPr>
            </w:pPr>
            <w:r w:rsidRPr="00A31230">
              <w:rPr>
                <w:rFonts w:ascii="Times New Roman" w:hAnsi="Times New Roman" w:cs="Times New Roman"/>
                <w:sz w:val="24"/>
                <w:szCs w:val="24"/>
              </w:rPr>
              <w:t>Formální úroveň práce, včetně jazykového zpracování</w:t>
            </w:r>
          </w:p>
        </w:tc>
        <w:tc>
          <w:tcPr>
            <w:tcW w:w="3071" w:type="dxa"/>
            <w:vAlign w:val="center"/>
          </w:tcPr>
          <w:p w14:paraId="08D3C54A" w14:textId="4D0523F8" w:rsidR="00D9546B" w:rsidRPr="00A31230" w:rsidRDefault="00D9546B" w:rsidP="00A3668A">
            <w:pPr>
              <w:ind w:left="373"/>
              <w:rPr>
                <w:rFonts w:ascii="Times New Roman" w:hAnsi="Times New Roman" w:cs="Times New Roman"/>
                <w:b/>
                <w:sz w:val="24"/>
                <w:szCs w:val="24"/>
              </w:rPr>
            </w:pPr>
            <w:r w:rsidRPr="00A31230">
              <w:rPr>
                <w:rFonts w:ascii="Times New Roman" w:hAnsi="Times New Roman" w:cs="Times New Roman"/>
                <w:b/>
                <w:sz w:val="24"/>
                <w:szCs w:val="24"/>
              </w:rPr>
              <w:fldChar w:fldCharType="begin">
                <w:ffData>
                  <w:name w:val="Rozevírací1"/>
                  <w:enabled/>
                  <w:calcOnExit w:val="0"/>
                  <w:ddList>
                    <w:result w:val="4"/>
                    <w:listEntry w:val="A - výborně"/>
                    <w:listEntry w:val="B - velmi dobře"/>
                    <w:listEntry w:val="C - dobře"/>
                    <w:listEntry w:val="D - uspokojivě"/>
                    <w:listEntry w:val="E - dostatečně"/>
                    <w:listEntry w:val="F - nedostatečně"/>
                  </w:ddList>
                </w:ffData>
              </w:fldChar>
            </w:r>
            <w:r w:rsidRPr="00A31230">
              <w:rPr>
                <w:rFonts w:ascii="Times New Roman" w:hAnsi="Times New Roman" w:cs="Times New Roman"/>
                <w:b/>
                <w:sz w:val="24"/>
                <w:szCs w:val="24"/>
              </w:rPr>
              <w:instrText xml:space="preserve"> FORMDROPDOWN </w:instrText>
            </w:r>
            <w:r w:rsidR="00772D15">
              <w:rPr>
                <w:rFonts w:ascii="Times New Roman" w:hAnsi="Times New Roman" w:cs="Times New Roman"/>
                <w:b/>
                <w:sz w:val="24"/>
                <w:szCs w:val="24"/>
              </w:rPr>
            </w:r>
            <w:r w:rsidR="00772D15">
              <w:rPr>
                <w:rFonts w:ascii="Times New Roman" w:hAnsi="Times New Roman" w:cs="Times New Roman"/>
                <w:b/>
                <w:sz w:val="24"/>
                <w:szCs w:val="24"/>
              </w:rPr>
              <w:fldChar w:fldCharType="separate"/>
            </w:r>
            <w:r w:rsidRPr="00A31230">
              <w:rPr>
                <w:rFonts w:ascii="Times New Roman" w:hAnsi="Times New Roman" w:cs="Times New Roman"/>
                <w:b/>
                <w:sz w:val="24"/>
                <w:szCs w:val="24"/>
              </w:rPr>
              <w:fldChar w:fldCharType="end"/>
            </w:r>
          </w:p>
        </w:tc>
      </w:tr>
      <w:tr w:rsidR="00D465A9" w:rsidRPr="00A31230" w14:paraId="08D3C54F" w14:textId="77777777" w:rsidTr="00B11CC2">
        <w:trPr>
          <w:trHeight w:val="567"/>
        </w:trPr>
        <w:tc>
          <w:tcPr>
            <w:tcW w:w="534" w:type="dxa"/>
            <w:vAlign w:val="center"/>
          </w:tcPr>
          <w:p w14:paraId="08D3C54C" w14:textId="77777777" w:rsidR="00D9546B" w:rsidRPr="00A31230" w:rsidRDefault="00D9546B" w:rsidP="00D465A9">
            <w:pPr>
              <w:jc w:val="center"/>
              <w:rPr>
                <w:rFonts w:ascii="Times New Roman" w:hAnsi="Times New Roman" w:cs="Times New Roman"/>
                <w:sz w:val="24"/>
                <w:szCs w:val="24"/>
              </w:rPr>
            </w:pPr>
            <w:r w:rsidRPr="00A31230">
              <w:rPr>
                <w:rFonts w:ascii="Times New Roman" w:hAnsi="Times New Roman" w:cs="Times New Roman"/>
                <w:sz w:val="24"/>
                <w:szCs w:val="24"/>
              </w:rPr>
              <w:t>3.</w:t>
            </w:r>
          </w:p>
        </w:tc>
        <w:tc>
          <w:tcPr>
            <w:tcW w:w="5749" w:type="dxa"/>
            <w:gridSpan w:val="2"/>
            <w:vAlign w:val="center"/>
          </w:tcPr>
          <w:p w14:paraId="08D3C54D" w14:textId="77777777" w:rsidR="00D9546B" w:rsidRPr="00A31230" w:rsidRDefault="00B11CC2" w:rsidP="004B3430">
            <w:pPr>
              <w:rPr>
                <w:rFonts w:ascii="Times New Roman" w:hAnsi="Times New Roman" w:cs="Times New Roman"/>
                <w:sz w:val="24"/>
                <w:szCs w:val="24"/>
              </w:rPr>
            </w:pPr>
            <w:r w:rsidRPr="00A31230">
              <w:rPr>
                <w:rFonts w:ascii="Times New Roman" w:hAnsi="Times New Roman" w:cs="Times New Roman"/>
                <w:sz w:val="24"/>
                <w:szCs w:val="24"/>
              </w:rPr>
              <w:t>Množství, aktuálnost a relevance použitých literárních zdrojů</w:t>
            </w:r>
          </w:p>
        </w:tc>
        <w:tc>
          <w:tcPr>
            <w:tcW w:w="3071" w:type="dxa"/>
            <w:vAlign w:val="center"/>
          </w:tcPr>
          <w:p w14:paraId="08D3C54E" w14:textId="5EA6F4B8" w:rsidR="00D9546B" w:rsidRPr="00A31230" w:rsidRDefault="00D9546B" w:rsidP="00A3668A">
            <w:pPr>
              <w:ind w:left="373"/>
              <w:rPr>
                <w:rFonts w:ascii="Times New Roman" w:hAnsi="Times New Roman" w:cs="Times New Roman"/>
                <w:b/>
                <w:sz w:val="24"/>
                <w:szCs w:val="24"/>
              </w:rPr>
            </w:pPr>
            <w:r w:rsidRPr="00A31230">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A31230">
              <w:rPr>
                <w:rFonts w:ascii="Times New Roman" w:hAnsi="Times New Roman" w:cs="Times New Roman"/>
                <w:b/>
                <w:sz w:val="24"/>
                <w:szCs w:val="24"/>
              </w:rPr>
              <w:instrText xml:space="preserve"> FORMDROPDOWN </w:instrText>
            </w:r>
            <w:r w:rsidR="00F10D20" w:rsidRPr="00A31230">
              <w:rPr>
                <w:rFonts w:ascii="Times New Roman" w:hAnsi="Times New Roman" w:cs="Times New Roman"/>
                <w:b/>
                <w:sz w:val="24"/>
                <w:szCs w:val="24"/>
              </w:rPr>
            </w:r>
            <w:r w:rsidR="00772D15">
              <w:rPr>
                <w:rFonts w:ascii="Times New Roman" w:hAnsi="Times New Roman" w:cs="Times New Roman"/>
                <w:b/>
                <w:sz w:val="24"/>
                <w:szCs w:val="24"/>
              </w:rPr>
              <w:fldChar w:fldCharType="separate"/>
            </w:r>
            <w:r w:rsidRPr="00A31230">
              <w:rPr>
                <w:rFonts w:ascii="Times New Roman" w:hAnsi="Times New Roman" w:cs="Times New Roman"/>
                <w:b/>
                <w:sz w:val="24"/>
                <w:szCs w:val="24"/>
              </w:rPr>
              <w:fldChar w:fldCharType="end"/>
            </w:r>
          </w:p>
        </w:tc>
      </w:tr>
      <w:tr w:rsidR="00D465A9" w:rsidRPr="00A31230" w14:paraId="08D3C553" w14:textId="77777777" w:rsidTr="00B11CC2">
        <w:trPr>
          <w:trHeight w:val="567"/>
        </w:trPr>
        <w:tc>
          <w:tcPr>
            <w:tcW w:w="534" w:type="dxa"/>
            <w:vAlign w:val="center"/>
          </w:tcPr>
          <w:p w14:paraId="08D3C550" w14:textId="77777777" w:rsidR="00D9546B" w:rsidRPr="00A31230" w:rsidRDefault="004B3430" w:rsidP="004B3430">
            <w:pPr>
              <w:jc w:val="center"/>
              <w:rPr>
                <w:rFonts w:ascii="Times New Roman" w:hAnsi="Times New Roman" w:cs="Times New Roman"/>
                <w:sz w:val="24"/>
                <w:szCs w:val="24"/>
              </w:rPr>
            </w:pPr>
            <w:r w:rsidRPr="00A31230">
              <w:rPr>
                <w:rFonts w:ascii="Times New Roman" w:hAnsi="Times New Roman" w:cs="Times New Roman"/>
                <w:sz w:val="24"/>
                <w:szCs w:val="24"/>
              </w:rPr>
              <w:t>4</w:t>
            </w:r>
            <w:r w:rsidR="00D9546B" w:rsidRPr="00A31230">
              <w:rPr>
                <w:rFonts w:ascii="Times New Roman" w:hAnsi="Times New Roman" w:cs="Times New Roman"/>
                <w:sz w:val="24"/>
                <w:szCs w:val="24"/>
              </w:rPr>
              <w:t>.</w:t>
            </w:r>
          </w:p>
        </w:tc>
        <w:tc>
          <w:tcPr>
            <w:tcW w:w="5749" w:type="dxa"/>
            <w:gridSpan w:val="2"/>
            <w:vAlign w:val="center"/>
          </w:tcPr>
          <w:p w14:paraId="08D3C551" w14:textId="77777777" w:rsidR="00D9546B" w:rsidRPr="00A31230" w:rsidRDefault="00B11CC2" w:rsidP="004B3430">
            <w:pPr>
              <w:rPr>
                <w:rFonts w:ascii="Times New Roman" w:hAnsi="Times New Roman" w:cs="Times New Roman"/>
                <w:sz w:val="24"/>
                <w:szCs w:val="24"/>
              </w:rPr>
            </w:pPr>
            <w:r w:rsidRPr="00A31230">
              <w:rPr>
                <w:rFonts w:ascii="Times New Roman" w:hAnsi="Times New Roman" w:cs="Times New Roman"/>
                <w:sz w:val="24"/>
                <w:szCs w:val="24"/>
              </w:rPr>
              <w:t>Interpretace a souvislost prezentace poznatků z literatury</w:t>
            </w:r>
          </w:p>
        </w:tc>
        <w:tc>
          <w:tcPr>
            <w:tcW w:w="3071" w:type="dxa"/>
            <w:vAlign w:val="center"/>
          </w:tcPr>
          <w:p w14:paraId="08D3C552" w14:textId="7773DE52" w:rsidR="00D9546B" w:rsidRPr="00A31230" w:rsidRDefault="00D9546B" w:rsidP="00A3668A">
            <w:pPr>
              <w:ind w:left="373"/>
              <w:rPr>
                <w:rFonts w:ascii="Times New Roman" w:hAnsi="Times New Roman" w:cs="Times New Roman"/>
                <w:b/>
                <w:sz w:val="24"/>
                <w:szCs w:val="24"/>
              </w:rPr>
            </w:pPr>
            <w:r w:rsidRPr="00A31230">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A31230">
              <w:rPr>
                <w:rFonts w:ascii="Times New Roman" w:hAnsi="Times New Roman" w:cs="Times New Roman"/>
                <w:b/>
                <w:sz w:val="24"/>
                <w:szCs w:val="24"/>
              </w:rPr>
              <w:instrText xml:space="preserve"> FORMDROPDOWN </w:instrText>
            </w:r>
            <w:r w:rsidR="00772D15">
              <w:rPr>
                <w:rFonts w:ascii="Times New Roman" w:hAnsi="Times New Roman" w:cs="Times New Roman"/>
                <w:b/>
                <w:sz w:val="24"/>
                <w:szCs w:val="24"/>
              </w:rPr>
            </w:r>
            <w:r w:rsidR="00772D15">
              <w:rPr>
                <w:rFonts w:ascii="Times New Roman" w:hAnsi="Times New Roman" w:cs="Times New Roman"/>
                <w:b/>
                <w:sz w:val="24"/>
                <w:szCs w:val="24"/>
              </w:rPr>
              <w:fldChar w:fldCharType="separate"/>
            </w:r>
            <w:r w:rsidRPr="00A31230">
              <w:rPr>
                <w:rFonts w:ascii="Times New Roman" w:hAnsi="Times New Roman" w:cs="Times New Roman"/>
                <w:b/>
                <w:sz w:val="24"/>
                <w:szCs w:val="24"/>
              </w:rPr>
              <w:fldChar w:fldCharType="end"/>
            </w:r>
          </w:p>
        </w:tc>
      </w:tr>
      <w:tr w:rsidR="00D465A9" w:rsidRPr="00A31230" w14:paraId="08D3C557" w14:textId="77777777" w:rsidTr="00B11CC2">
        <w:trPr>
          <w:trHeight w:val="567"/>
        </w:trPr>
        <w:tc>
          <w:tcPr>
            <w:tcW w:w="534" w:type="dxa"/>
            <w:vAlign w:val="center"/>
          </w:tcPr>
          <w:p w14:paraId="08D3C554" w14:textId="77777777" w:rsidR="00D9546B" w:rsidRPr="00A31230" w:rsidRDefault="004B3430" w:rsidP="004B3430">
            <w:pPr>
              <w:jc w:val="center"/>
              <w:rPr>
                <w:rFonts w:ascii="Times New Roman" w:hAnsi="Times New Roman" w:cs="Times New Roman"/>
                <w:sz w:val="24"/>
                <w:szCs w:val="24"/>
              </w:rPr>
            </w:pPr>
            <w:r w:rsidRPr="00A31230">
              <w:rPr>
                <w:rFonts w:ascii="Times New Roman" w:hAnsi="Times New Roman" w:cs="Times New Roman"/>
                <w:sz w:val="24"/>
                <w:szCs w:val="24"/>
              </w:rPr>
              <w:t>5</w:t>
            </w:r>
            <w:r w:rsidR="00D9546B" w:rsidRPr="00A31230">
              <w:rPr>
                <w:rFonts w:ascii="Times New Roman" w:hAnsi="Times New Roman" w:cs="Times New Roman"/>
                <w:sz w:val="24"/>
                <w:szCs w:val="24"/>
              </w:rPr>
              <w:t>.</w:t>
            </w:r>
          </w:p>
        </w:tc>
        <w:tc>
          <w:tcPr>
            <w:tcW w:w="5749" w:type="dxa"/>
            <w:gridSpan w:val="2"/>
            <w:vAlign w:val="center"/>
          </w:tcPr>
          <w:p w14:paraId="08D3C555" w14:textId="77777777" w:rsidR="00D9546B" w:rsidRPr="00A31230" w:rsidRDefault="00D9546B" w:rsidP="006D48B2">
            <w:pPr>
              <w:rPr>
                <w:rFonts w:ascii="Times New Roman" w:hAnsi="Times New Roman" w:cs="Times New Roman"/>
                <w:sz w:val="24"/>
                <w:szCs w:val="24"/>
              </w:rPr>
            </w:pPr>
            <w:r w:rsidRPr="00A31230">
              <w:rPr>
                <w:rFonts w:ascii="Times New Roman" w:hAnsi="Times New Roman" w:cs="Times New Roman"/>
                <w:sz w:val="24"/>
                <w:szCs w:val="24"/>
              </w:rPr>
              <w:t>Formulace závěrů práce</w:t>
            </w:r>
          </w:p>
        </w:tc>
        <w:tc>
          <w:tcPr>
            <w:tcW w:w="3071" w:type="dxa"/>
            <w:vAlign w:val="center"/>
          </w:tcPr>
          <w:p w14:paraId="08D3C556" w14:textId="29ECC279" w:rsidR="00D9546B" w:rsidRPr="00A31230" w:rsidRDefault="00D9546B" w:rsidP="00A3668A">
            <w:pPr>
              <w:ind w:left="373"/>
              <w:rPr>
                <w:rFonts w:ascii="Times New Roman" w:hAnsi="Times New Roman" w:cs="Times New Roman"/>
                <w:b/>
                <w:sz w:val="24"/>
                <w:szCs w:val="24"/>
              </w:rPr>
            </w:pPr>
            <w:r w:rsidRPr="00A31230">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A31230">
              <w:rPr>
                <w:rFonts w:ascii="Times New Roman" w:hAnsi="Times New Roman" w:cs="Times New Roman"/>
                <w:b/>
                <w:sz w:val="24"/>
                <w:szCs w:val="24"/>
              </w:rPr>
              <w:instrText xml:space="preserve"> FORMDROPDOWN </w:instrText>
            </w:r>
            <w:r w:rsidR="00772D15">
              <w:rPr>
                <w:rFonts w:ascii="Times New Roman" w:hAnsi="Times New Roman" w:cs="Times New Roman"/>
                <w:b/>
                <w:sz w:val="24"/>
                <w:szCs w:val="24"/>
              </w:rPr>
            </w:r>
            <w:r w:rsidR="00772D15">
              <w:rPr>
                <w:rFonts w:ascii="Times New Roman" w:hAnsi="Times New Roman" w:cs="Times New Roman"/>
                <w:b/>
                <w:sz w:val="24"/>
                <w:szCs w:val="24"/>
              </w:rPr>
              <w:fldChar w:fldCharType="separate"/>
            </w:r>
            <w:r w:rsidRPr="00A31230">
              <w:rPr>
                <w:rFonts w:ascii="Times New Roman" w:hAnsi="Times New Roman" w:cs="Times New Roman"/>
                <w:b/>
                <w:sz w:val="24"/>
                <w:szCs w:val="24"/>
              </w:rPr>
              <w:fldChar w:fldCharType="end"/>
            </w:r>
          </w:p>
        </w:tc>
      </w:tr>
      <w:tr w:rsidR="00D465A9" w:rsidRPr="00D465A9" w14:paraId="08D3C55B" w14:textId="77777777" w:rsidTr="00B11CC2">
        <w:trPr>
          <w:trHeight w:val="533"/>
        </w:trPr>
        <w:tc>
          <w:tcPr>
            <w:tcW w:w="534" w:type="dxa"/>
            <w:vAlign w:val="center"/>
          </w:tcPr>
          <w:p w14:paraId="08D3C558" w14:textId="77777777" w:rsidR="00D9546B" w:rsidRPr="005F2D24" w:rsidRDefault="00D9546B" w:rsidP="004B3430">
            <w:pPr>
              <w:jc w:val="center"/>
              <w:rPr>
                <w:rFonts w:ascii="Times New Roman" w:hAnsi="Times New Roman" w:cs="Times New Roman"/>
                <w:sz w:val="24"/>
                <w:szCs w:val="24"/>
              </w:rPr>
            </w:pPr>
          </w:p>
        </w:tc>
        <w:tc>
          <w:tcPr>
            <w:tcW w:w="5749" w:type="dxa"/>
            <w:gridSpan w:val="2"/>
            <w:vAlign w:val="center"/>
          </w:tcPr>
          <w:p w14:paraId="08D3C559" w14:textId="77777777" w:rsidR="00D9546B" w:rsidRPr="005F2D24" w:rsidRDefault="00D9546B" w:rsidP="006D48B2">
            <w:pPr>
              <w:rPr>
                <w:rFonts w:ascii="Times New Roman" w:hAnsi="Times New Roman" w:cs="Times New Roman"/>
                <w:sz w:val="24"/>
                <w:szCs w:val="24"/>
              </w:rPr>
            </w:pPr>
          </w:p>
        </w:tc>
        <w:tc>
          <w:tcPr>
            <w:tcW w:w="3071" w:type="dxa"/>
            <w:vAlign w:val="center"/>
          </w:tcPr>
          <w:p w14:paraId="08D3C55A" w14:textId="77777777" w:rsidR="00D9546B" w:rsidRPr="005F2D24" w:rsidRDefault="00D9546B" w:rsidP="00404C06">
            <w:pPr>
              <w:ind w:firstLine="380"/>
              <w:rPr>
                <w:rFonts w:ascii="Times New Roman" w:hAnsi="Times New Roman" w:cs="Times New Roman"/>
                <w:b/>
                <w:sz w:val="24"/>
                <w:szCs w:val="24"/>
              </w:rPr>
            </w:pPr>
          </w:p>
        </w:tc>
      </w:tr>
      <w:tr w:rsidR="00D9546B" w:rsidRPr="00D465A9" w14:paraId="08D3C55D" w14:textId="77777777" w:rsidTr="00B11CC2">
        <w:trPr>
          <w:trHeight w:val="853"/>
        </w:trPr>
        <w:tc>
          <w:tcPr>
            <w:tcW w:w="9354" w:type="dxa"/>
            <w:gridSpan w:val="4"/>
            <w:vAlign w:val="center"/>
          </w:tcPr>
          <w:p w14:paraId="08D3C55C" w14:textId="77777777"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1" w:name="Rozevírací2"/>
            <w:r w:rsidRPr="005F2D24">
              <w:rPr>
                <w:rFonts w:ascii="Times New Roman" w:hAnsi="Times New Roman" w:cs="Times New Roman"/>
                <w:b/>
                <w:sz w:val="24"/>
                <w:szCs w:val="24"/>
              </w:rPr>
              <w:instrText xml:space="preserve"> FORMDROPDOWN </w:instrText>
            </w:r>
            <w:r w:rsidR="00772D15">
              <w:rPr>
                <w:rFonts w:ascii="Times New Roman" w:hAnsi="Times New Roman" w:cs="Times New Roman"/>
                <w:b/>
                <w:sz w:val="24"/>
                <w:szCs w:val="24"/>
              </w:rPr>
            </w:r>
            <w:r w:rsidR="00772D15">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14:paraId="08D3C561" w14:textId="77777777" w:rsidTr="00B11CC2">
        <w:trPr>
          <w:trHeight w:val="425"/>
        </w:trPr>
        <w:tc>
          <w:tcPr>
            <w:tcW w:w="534" w:type="dxa"/>
            <w:vAlign w:val="center"/>
          </w:tcPr>
          <w:p w14:paraId="08D3C55E" w14:textId="77777777" w:rsidR="00D9546B" w:rsidRPr="00D465A9" w:rsidRDefault="00D9546B" w:rsidP="006D48B2">
            <w:pPr>
              <w:rPr>
                <w:rFonts w:ascii="Times New Roman" w:hAnsi="Times New Roman" w:cs="Times New Roman"/>
              </w:rPr>
            </w:pPr>
          </w:p>
        </w:tc>
        <w:tc>
          <w:tcPr>
            <w:tcW w:w="5749" w:type="dxa"/>
            <w:gridSpan w:val="2"/>
            <w:vAlign w:val="center"/>
          </w:tcPr>
          <w:p w14:paraId="08D3C55F" w14:textId="77777777" w:rsidR="00D9546B" w:rsidRPr="00D465A9" w:rsidRDefault="00D9546B" w:rsidP="006D48B2">
            <w:pPr>
              <w:rPr>
                <w:rFonts w:ascii="Times New Roman" w:hAnsi="Times New Roman" w:cs="Times New Roman"/>
                <w:sz w:val="24"/>
              </w:rPr>
            </w:pPr>
          </w:p>
        </w:tc>
        <w:tc>
          <w:tcPr>
            <w:tcW w:w="3071" w:type="dxa"/>
            <w:vAlign w:val="center"/>
          </w:tcPr>
          <w:p w14:paraId="08D3C560" w14:textId="7F04305C"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772D15">
              <w:rPr>
                <w:rFonts w:ascii="Times New Roman" w:hAnsi="Times New Roman" w:cs="Times New Roman"/>
                <w:b/>
                <w:sz w:val="28"/>
              </w:rPr>
            </w:r>
            <w:r w:rsidR="00772D15">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14:paraId="08D3C562" w14:textId="77777777" w:rsidR="003C0009" w:rsidRDefault="003C0009">
      <w:pPr>
        <w:rPr>
          <w:rFonts w:ascii="Cambria" w:hAnsi="Cambria"/>
          <w:b/>
          <w:sz w:val="24"/>
        </w:rPr>
      </w:pPr>
      <w:r>
        <w:rPr>
          <w:rFonts w:ascii="Cambria" w:hAnsi="Cambria"/>
          <w:b/>
          <w:sz w:val="24"/>
        </w:rPr>
        <w:br w:type="page"/>
      </w:r>
    </w:p>
    <w:tbl>
      <w:tblPr>
        <w:tblStyle w:val="Mkatabulky"/>
        <w:tblW w:w="0" w:type="auto"/>
        <w:tblLook w:val="04A0" w:firstRow="1" w:lastRow="0" w:firstColumn="1" w:lastColumn="0" w:noHBand="0" w:noVBand="1"/>
      </w:tblPr>
      <w:tblGrid>
        <w:gridCol w:w="9062"/>
      </w:tblGrid>
      <w:tr w:rsidR="00A3668A" w:rsidRPr="00A3668A" w14:paraId="08D3C564" w14:textId="77777777" w:rsidTr="004B3430">
        <w:tc>
          <w:tcPr>
            <w:tcW w:w="9212" w:type="dxa"/>
          </w:tcPr>
          <w:p w14:paraId="08D3C563"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w:t>
            </w:r>
            <w:r w:rsidR="00653C87">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14:paraId="08D3C566" w14:textId="77777777" w:rsidTr="003C0009">
        <w:trPr>
          <w:trHeight w:val="974"/>
        </w:trPr>
        <w:tc>
          <w:tcPr>
            <w:tcW w:w="9212" w:type="dxa"/>
          </w:tcPr>
          <w:p w14:paraId="60950E9E" w14:textId="4D726618" w:rsidR="00094A1B" w:rsidRDefault="007E7A9D" w:rsidP="00094A1B">
            <w:r w:rsidRPr="00DF017B">
              <w:fldChar w:fldCharType="begin">
                <w:ffData>
                  <w:name w:val="Text11"/>
                  <w:enabled/>
                  <w:calcOnExit w:val="0"/>
                  <w:textInput/>
                </w:ffData>
              </w:fldChar>
            </w:r>
            <w:r w:rsidRPr="00DF017B">
              <w:instrText xml:space="preserve"> FORMTEXT </w:instrText>
            </w:r>
            <w:r w:rsidRPr="00DF017B">
              <w:fldChar w:fldCharType="separate"/>
            </w:r>
            <w:r w:rsidR="00094A1B">
              <w:t>Bakalářská práce "</w:t>
            </w:r>
            <w:r w:rsidR="00094A1B" w:rsidRPr="00094A1B">
              <w:t>Vliv procesních parametrů na lesk PUR pěn</w:t>
            </w:r>
            <w:r w:rsidR="00094A1B">
              <w:t xml:space="preserve">" se zabývá studiem </w:t>
            </w:r>
            <w:r w:rsidR="00AB3036">
              <w:t>povrchových úprav plastových součástí pro automobilový průmysl</w:t>
            </w:r>
            <w:r w:rsidR="00094A1B">
              <w:t>.</w:t>
            </w:r>
          </w:p>
          <w:p w14:paraId="5BFC7CA5" w14:textId="77777777" w:rsidR="00A82BED" w:rsidRDefault="00A82BED" w:rsidP="00094A1B"/>
          <w:p w14:paraId="2C7BDFBF" w14:textId="6C30BF02" w:rsidR="00303590" w:rsidRDefault="00094A1B" w:rsidP="00094A1B">
            <w:r>
              <w:t>Práce je experimentální povahy a obsahuje tedy teoretickou a praktickou část v poměru stran 20/15 (mimo obsah, seznam literatury, symbolů a zkratek)</w:t>
            </w:r>
            <w:r w:rsidR="00AB3036">
              <w:t>, přičemž by poměr měl býti obrácený</w:t>
            </w:r>
            <w:r>
              <w:t xml:space="preserve">. Teoretická část BP zahrnuje 2 </w:t>
            </w:r>
            <w:r w:rsidR="00303590">
              <w:t xml:space="preserve">hlavní </w:t>
            </w:r>
            <w:r>
              <w:t>kapitoly popisující</w:t>
            </w:r>
            <w:r w:rsidR="00303590">
              <w:t xml:space="preserve"> </w:t>
            </w:r>
            <w:r>
              <w:t xml:space="preserve">jednak </w:t>
            </w:r>
            <w:r w:rsidR="00303590">
              <w:t>samotné nátěrové systémy (složení nátěrových hmot, dělení, aplikace) a dále polyurethanové nátěrové hmoty (chemismus, typy PUR barev, základní vlastnosti nátěrových hmot)</w:t>
            </w:r>
            <w:r>
              <w:t>. Praktická část je</w:t>
            </w:r>
            <w:r w:rsidR="00303590">
              <w:t xml:space="preserve"> </w:t>
            </w:r>
            <w:r>
              <w:t>také rozdělena do 2 kapitol. V první j</w:t>
            </w:r>
            <w:r w:rsidR="00303590">
              <w:t>sou</w:t>
            </w:r>
            <w:r>
              <w:t xml:space="preserve"> popsán</w:t>
            </w:r>
            <w:r w:rsidR="00303590">
              <w:t>y</w:t>
            </w:r>
            <w:r>
              <w:t xml:space="preserve"> </w:t>
            </w:r>
            <w:r w:rsidR="00303590">
              <w:t>materiály, v další pak příprava vzorů a</w:t>
            </w:r>
            <w:r>
              <w:t xml:space="preserve"> výsledky. </w:t>
            </w:r>
            <w:r w:rsidR="00303590">
              <w:t>Získané poznatky jsou shrnuty v závěru, který celou práci uzavírá.</w:t>
            </w:r>
          </w:p>
          <w:p w14:paraId="3C899CE9" w14:textId="77777777" w:rsidR="00A82BED" w:rsidRDefault="00A82BED" w:rsidP="00094A1B"/>
          <w:p w14:paraId="6D6C5C77" w14:textId="082CDF92" w:rsidR="00B64181" w:rsidRDefault="00303590" w:rsidP="00094A1B">
            <w:r>
              <w:t xml:space="preserve">V rámci teoretické části </w:t>
            </w:r>
            <w:r w:rsidR="00B64181">
              <w:t xml:space="preserve">není </w:t>
            </w:r>
            <w:r>
              <w:t>věnován</w:t>
            </w:r>
            <w:r w:rsidR="00B64181">
              <w:t>a pozornost</w:t>
            </w:r>
            <w:r>
              <w:t xml:space="preserve"> diskusi o vlivu procesních parametrů na kvalitu lesku lakovaných dílů. Literárních zdrojů je pouze 22 z toho 8 mladších 5-ti let.</w:t>
            </w:r>
            <w:r w:rsidR="00B64181">
              <w:t xml:space="preserve"> Teoretická část i přes jisté nedostatky, podává srozumitelný obecný přehled o tématice natěrových hmot.</w:t>
            </w:r>
          </w:p>
          <w:p w14:paraId="1602BFA5" w14:textId="77777777" w:rsidR="00A82BED" w:rsidRDefault="00A82BED" w:rsidP="00094A1B"/>
          <w:p w14:paraId="4C6E5F2D" w14:textId="5FC3F14B" w:rsidR="008F3DB1" w:rsidRDefault="00303590" w:rsidP="008F3DB1">
            <w:r>
              <w:t>V</w:t>
            </w:r>
            <w:r w:rsidR="00094A1B">
              <w:t xml:space="preserve"> rámci praktické části BP </w:t>
            </w:r>
            <w:r w:rsidR="00A82BED">
              <w:t xml:space="preserve">pak </w:t>
            </w:r>
            <w:r w:rsidR="00B64181">
              <w:t>bylo testováno 5 různých barev na bázi PUR. S</w:t>
            </w:r>
            <w:r w:rsidR="00094A1B">
              <w:t>tudent</w:t>
            </w:r>
            <w:r w:rsidR="00B64181">
              <w:t xml:space="preserve"> se v rámci této etapy řešení</w:t>
            </w:r>
            <w:r w:rsidR="00094A1B">
              <w:t xml:space="preserve"> seznámil </w:t>
            </w:r>
            <w:r w:rsidR="00B64181">
              <w:t>s</w:t>
            </w:r>
            <w:r w:rsidR="00094A1B">
              <w:t xml:space="preserve"> charakterizační</w:t>
            </w:r>
            <w:r w:rsidR="00B64181">
              <w:t>mi</w:t>
            </w:r>
            <w:r w:rsidR="00094A1B">
              <w:t xml:space="preserve"> metod</w:t>
            </w:r>
            <w:r w:rsidR="00B64181">
              <w:t>ami využívanými pro stanovení lesku</w:t>
            </w:r>
            <w:r w:rsidR="00094A1B">
              <w:t xml:space="preserve">. </w:t>
            </w:r>
            <w:r w:rsidR="00B64181">
              <w:t xml:space="preserve">V praktické části mi chybí podrobnější přehled připravených vzorků, definice rozdílů mezi jednotlivými testovanými sadami. </w:t>
            </w:r>
            <w:r w:rsidR="00A82BED">
              <w:t xml:space="preserve">Případně nějaký design experimentu. </w:t>
            </w:r>
            <w:r w:rsidR="00B64181">
              <w:t>Není zde ani uveden ředící poměr a jaké byly použity chemikálie k ředění, je zde pouze odkaz na nějaký technologický předpis - který není součástí příloh BP</w:t>
            </w:r>
            <w:r w:rsidR="00A82BED">
              <w:t>. Dále zde nejsou specifikovány blíže technogické parametry jak pro přípravu nátěrových hmot</w:t>
            </w:r>
            <w:r w:rsidR="00485829">
              <w:t xml:space="preserve"> (teplota, otáčky</w:t>
            </w:r>
            <w:r w:rsidR="008F3DB1">
              <w:t xml:space="preserve"> míchání</w:t>
            </w:r>
            <w:r w:rsidR="00485829">
              <w:t xml:space="preserve">, </w:t>
            </w:r>
            <w:r w:rsidR="008F3DB1">
              <w:t xml:space="preserve">čas, </w:t>
            </w:r>
            <w:r w:rsidR="00485829">
              <w:t>ředící látka, poměr, finální viskozita)</w:t>
            </w:r>
            <w:r w:rsidR="00A82BED">
              <w:t>, tak pro lakovacího robota Fanuc</w:t>
            </w:r>
            <w:r w:rsidR="00485829">
              <w:t xml:space="preserve"> (co lze na zařízení nastavit a co bylo nastaveno na ovládacím panelu obr. 12,13).</w:t>
            </w:r>
            <w:r w:rsidR="00A82BED">
              <w:t xml:space="preserve"> Tato část BP je tedy nedostatečně popsána.</w:t>
            </w:r>
            <w:r w:rsidR="008F3DB1">
              <w:t xml:space="preserve"> V rámci praktické části mi také chybí kapitola věnující se metodice měření lesku opět včetně podmínek měření (normy, teplota při měření, kondicionace vzorků, po jak dlouhém čase od výroby byl lesk měřen). Ani v kapitole "Stroje a zařízení" není testovací </w:t>
            </w:r>
            <w:r w:rsidR="00414F69">
              <w:t>zařízení pro měření lesku</w:t>
            </w:r>
            <w:r w:rsidR="008F3DB1">
              <w:t xml:space="preserve"> zmíněno.</w:t>
            </w:r>
            <w:r w:rsidR="00414F69">
              <w:t xml:space="preserve"> V části naměřených dat a diskusi výsledků je situace mírně lepší.</w:t>
            </w:r>
          </w:p>
          <w:p w14:paraId="41460D53" w14:textId="77777777" w:rsidR="008F3DB1" w:rsidRDefault="008F3DB1" w:rsidP="008F3DB1"/>
          <w:p w14:paraId="377A0A09" w14:textId="4ADA11CB" w:rsidR="008F3DB1" w:rsidRDefault="008F3DB1" w:rsidP="008F3DB1">
            <w:r>
              <w:t xml:space="preserve">Obecně lze konstatovat, že student prokázal schopnost pracovat s literaturou, osvojil si specifické metodiky testování v oblasti </w:t>
            </w:r>
            <w:r w:rsidR="00414F69">
              <w:t>měření lesku,</w:t>
            </w:r>
            <w:r>
              <w:t xml:space="preserve"> provedl vyhodnocení získaných dat a na jejich</w:t>
            </w:r>
          </w:p>
          <w:p w14:paraId="2B7DC3D0" w14:textId="77777777" w:rsidR="00414F69" w:rsidRDefault="008F3DB1" w:rsidP="008F3DB1">
            <w:r>
              <w:t xml:space="preserve">základě vyvodil logické závěry. Celkově je práce poměrně přehledná, sestavena do </w:t>
            </w:r>
            <w:r w:rsidR="00414F69">
              <w:t>vypovídajících</w:t>
            </w:r>
            <w:r>
              <w:t xml:space="preserve"> celků.</w:t>
            </w:r>
            <w:r w:rsidR="00414F69">
              <w:t xml:space="preserve"> </w:t>
            </w:r>
            <w:r>
              <w:t>Práce je podložena jak českými tak cizojazyčnými literárními zdroji v počtu 22 z toho jen 8 mladších 5-ti let. Dále obsahuje přílohy týkající se materiálových parametrů testovaných nátěrových hmot.</w:t>
            </w:r>
            <w:r w:rsidR="00414F69">
              <w:t xml:space="preserve"> </w:t>
            </w:r>
            <w:r>
              <w:t>Co se týká jazykové stránky DP lze hodnotit kladně. Neshledala jsem věřtší jazykové nedostatky.</w:t>
            </w:r>
            <w:r w:rsidR="00414F69">
              <w:t xml:space="preserve"> </w:t>
            </w:r>
          </w:p>
          <w:p w14:paraId="79BEE470" w14:textId="77777777" w:rsidR="00414F69" w:rsidRDefault="00414F69" w:rsidP="008F3DB1"/>
          <w:p w14:paraId="1FF406C1" w14:textId="12CDBC56" w:rsidR="008F3DB1" w:rsidRDefault="008F3DB1" w:rsidP="008F3DB1">
            <w:r>
              <w:t xml:space="preserve">Z formálního hlediska práce obsahuje všechny patřičné náležitosti. </w:t>
            </w:r>
          </w:p>
          <w:p w14:paraId="6FB3D35B" w14:textId="77777777" w:rsidR="008F3DB1" w:rsidRDefault="008F3DB1" w:rsidP="008F3DB1"/>
          <w:p w14:paraId="60C04191" w14:textId="77777777" w:rsidR="008F3DB1" w:rsidRDefault="008F3DB1" w:rsidP="008F3DB1">
            <w:r>
              <w:t>Autorovi dále vytýkám následující nedostatky:</w:t>
            </w:r>
          </w:p>
          <w:p w14:paraId="4AA04D17" w14:textId="77777777" w:rsidR="008F3DB1" w:rsidRDefault="008F3DB1" w:rsidP="008F3DB1">
            <w:r>
              <w:t>Obsah: Vypadla kaptilola 2.4 z obsahu.</w:t>
            </w:r>
          </w:p>
          <w:p w14:paraId="02BA370A" w14:textId="09156AB6" w:rsidR="008F3DB1" w:rsidRDefault="008F3DB1" w:rsidP="008F3DB1">
            <w:r>
              <w:t>Tab.1-4: 3x stejné značení vzorků</w:t>
            </w:r>
            <w:r w:rsidR="00B3042A">
              <w:t>. J</w:t>
            </w:r>
            <w:r>
              <w:t>edná se o ten samý materiál 3x připravený pro testy? Co znamenají číslice u barev Adapter 0,10,20, DAG 0-40 atd.? Co znamená N - není v seznamu použitých symbolelů a zkratek - mělo by býti uvedeno i L*,a*,b*.  Chybí některé jednotky v hlavičce tabulek.</w:t>
            </w:r>
          </w:p>
          <w:p w14:paraId="3CDE1947" w14:textId="77777777" w:rsidR="008F3DB1" w:rsidRDefault="008F3DB1" w:rsidP="008F3DB1">
            <w:r>
              <w:lastRenderedPageBreak/>
              <w:t>Tab. 3: Proč jsou jiné číselné údaje v kolonce "sample" (pozn. česky" vzorek" by bylo vhodnější) např. DAG 1.1, když v předešlých tabulkách jsou hodnoty 0-40? Co toto číslo znamená?</w:t>
            </w:r>
          </w:p>
          <w:p w14:paraId="2F7C9DCD" w14:textId="77777777" w:rsidR="008F3DB1" w:rsidRDefault="008F3DB1" w:rsidP="008F3DB1">
            <w:r>
              <w:t xml:space="preserve">Obr. 25, 26: Chybí popis os. Nevhodně zvolená legenda a celkově nevhodně zvolený graf. v rámci rozsahu T 15-30°C a lesku 2-3 GU není pak u lesku viditelný rozdíl. Nelze pak vyvodit ani žádný závěr. Graf se jmenuje závislost lesku na teplotě, takže na ose x bych očekávala teplotu a na ose y pak lesk.  </w:t>
            </w:r>
          </w:p>
          <w:p w14:paraId="5ABE8641" w14:textId="77777777" w:rsidR="008F3DB1" w:rsidRDefault="008F3DB1" w:rsidP="008F3DB1">
            <w:r>
              <w:t>Tab. 5-6: Použita velmi zjednodušená tabulka pro stejná data jako jsou v tab. 1-4. Doporučuji držet jednotný styl tabulek pro stejné výsledky.</w:t>
            </w:r>
          </w:p>
          <w:p w14:paraId="5A316213" w14:textId="6AF2AEDB" w:rsidR="008F3DB1" w:rsidRDefault="008F3DB1" w:rsidP="008F3DB1">
            <w:r>
              <w:t>Seznam symbolů a zkratek: neúplný.</w:t>
            </w:r>
          </w:p>
          <w:p w14:paraId="45A839B7" w14:textId="3C122704" w:rsidR="00414F69" w:rsidRDefault="00414F69" w:rsidP="00414F69">
            <w:r>
              <w:t>Reference</w:t>
            </w:r>
            <w:r w:rsidR="00B3042A">
              <w:t>: Reference</w:t>
            </w:r>
            <w:r>
              <w:t xml:space="preserve"> [vlastní] se v práci neuvádí.</w:t>
            </w:r>
          </w:p>
          <w:p w14:paraId="08535C8E" w14:textId="77777777" w:rsidR="00414F69" w:rsidRDefault="00414F69" w:rsidP="00414F69"/>
          <w:p w14:paraId="4DCB8FEF" w14:textId="77777777" w:rsidR="00414F69" w:rsidRDefault="00414F69" w:rsidP="00414F69">
            <w:r>
              <w:t>Práce je původní, nejedná se o plagiát.</w:t>
            </w:r>
          </w:p>
          <w:p w14:paraId="155DA53C" w14:textId="77777777" w:rsidR="00414F69" w:rsidRDefault="00414F69" w:rsidP="00414F69"/>
          <w:p w14:paraId="4498A75E" w14:textId="77777777" w:rsidR="00414F69" w:rsidRDefault="00414F69" w:rsidP="00414F69">
            <w:r>
              <w:t>Závěrem lze konstatovat, že předložená práce naplnila cíle zadání bakalářské práce.</w:t>
            </w:r>
          </w:p>
          <w:p w14:paraId="7B2B08CE" w14:textId="2F59A04F" w:rsidR="00414F69" w:rsidRDefault="00414F69" w:rsidP="00414F69">
            <w:r>
              <w:t>Předloženou bakalářskou práci lze doporučit k obhajobě.</w:t>
            </w:r>
          </w:p>
          <w:p w14:paraId="08D3C565" w14:textId="14591829" w:rsidR="00A3668A" w:rsidRPr="00A3668A" w:rsidRDefault="007E7A9D" w:rsidP="00414F69">
            <w:pPr>
              <w:rPr>
                <w:rFonts w:ascii="Times New Roman" w:hAnsi="Times New Roman" w:cs="Times New Roman"/>
                <w:sz w:val="24"/>
              </w:rPr>
            </w:pPr>
            <w:r w:rsidRPr="00DF017B">
              <w:fldChar w:fldCharType="end"/>
            </w:r>
          </w:p>
        </w:tc>
      </w:tr>
      <w:tr w:rsidR="00A3668A" w:rsidRPr="00A3668A" w14:paraId="08D3C568" w14:textId="77777777" w:rsidTr="004B3430">
        <w:tc>
          <w:tcPr>
            <w:tcW w:w="9212" w:type="dxa"/>
          </w:tcPr>
          <w:p w14:paraId="08D3C567" w14:textId="77777777" w:rsidR="00A3668A" w:rsidRPr="00A3668A" w:rsidRDefault="00A3668A" w:rsidP="00B11CC2">
            <w:pPr>
              <w:rPr>
                <w:rFonts w:ascii="Times New Roman" w:hAnsi="Times New Roman" w:cs="Times New Roman"/>
                <w:b/>
                <w:sz w:val="24"/>
              </w:rPr>
            </w:pPr>
            <w:r>
              <w:rPr>
                <w:rFonts w:ascii="Times New Roman" w:hAnsi="Times New Roman" w:cs="Times New Roman"/>
                <w:b/>
                <w:sz w:val="24"/>
              </w:rPr>
              <w:lastRenderedPageBreak/>
              <w:t xml:space="preserve">Otázky </w:t>
            </w:r>
            <w:r w:rsidR="00B11CC2">
              <w:rPr>
                <w:rFonts w:ascii="Times New Roman" w:hAnsi="Times New Roman" w:cs="Times New Roman"/>
                <w:b/>
                <w:sz w:val="24"/>
              </w:rPr>
              <w:t>oponenta</w:t>
            </w:r>
            <w:r>
              <w:rPr>
                <w:rFonts w:ascii="Times New Roman" w:hAnsi="Times New Roman" w:cs="Times New Roman"/>
                <w:b/>
                <w:sz w:val="24"/>
              </w:rPr>
              <w:t xml:space="preserve"> </w:t>
            </w:r>
            <w:r w:rsidR="00653C87">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14:paraId="08D3C56B" w14:textId="77777777" w:rsidTr="003C0009">
        <w:trPr>
          <w:trHeight w:val="1252"/>
        </w:trPr>
        <w:tc>
          <w:tcPr>
            <w:tcW w:w="9212" w:type="dxa"/>
          </w:tcPr>
          <w:p w14:paraId="10CE4BFF" w14:textId="7DFB11D0" w:rsidR="00B253B1"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B253B1">
              <w:t xml:space="preserve">1. Vysvětlete značení vzorků v tabulkách 1-6 a popište lépe než v BP postup přípravy testovaných barev a procesní parametry přípravy testovaných </w:t>
            </w:r>
            <w:r w:rsidR="00AA6B9F">
              <w:t>povrchově upravených</w:t>
            </w:r>
            <w:r w:rsidR="00B253B1">
              <w:t xml:space="preserve"> destiček. </w:t>
            </w:r>
          </w:p>
          <w:p w14:paraId="70DB35CA" w14:textId="77777777" w:rsidR="00FF399A" w:rsidRDefault="00FF399A" w:rsidP="00D465A9"/>
          <w:p w14:paraId="24458BA5" w14:textId="16AE4537" w:rsidR="00B253B1" w:rsidRDefault="00B253B1" w:rsidP="00D465A9">
            <w:r>
              <w:t xml:space="preserve">2. </w:t>
            </w:r>
            <w:r w:rsidR="00B3042A">
              <w:t>V</w:t>
            </w:r>
            <w:r>
              <w:t>liv vlhkosti a teploty byl studován pouze u barvy Alexit 349-56 (DAG)? U ostatních barev není v práci prezentován.</w:t>
            </w:r>
          </w:p>
          <w:p w14:paraId="63F51333" w14:textId="77777777" w:rsidR="00FF399A" w:rsidRDefault="00FF399A" w:rsidP="00D465A9"/>
          <w:p w14:paraId="3C15357D" w14:textId="24AB8AB5" w:rsidR="00B253B1" w:rsidRDefault="00B253B1" w:rsidP="00D465A9">
            <w:r>
              <w:t>3. Zkoumá se kvalita lestku ve vztahu k procesním podmínkám (vlhkost, teplota aj.) i ve vědeckých kruzích, či je to spíše otázka týkající se průmyslové výroby?</w:t>
            </w:r>
          </w:p>
          <w:p w14:paraId="16401B77" w14:textId="77777777" w:rsidR="00FF399A" w:rsidRDefault="00FF399A" w:rsidP="00D465A9"/>
          <w:p w14:paraId="756B3A66" w14:textId="4BEE7660" w:rsidR="00FF399A" w:rsidRDefault="00FF399A" w:rsidP="00D465A9">
            <w:r>
              <w:t>4. Z pohledu experimentu jste měnil současně teplotu i vlhkost? Tady by bylo vhodnější nejdříve měnit jen teplotu, vhkost ponechat konstantní a sledovat změnu lestku a tloušťku vrstvy, a pak v dalším kroku měnit vlhkost a teplotu ponechat konstatní. A nakonec by jste mohl zkombinovat oba parametry. Pak by jste viděl zdali to má vliv, či ne. V případě, že zkombinujete více parametrů najednou, se pak těžko usuzuje, jestli má vliv jen teplota nebo jen vlhkost nebo to působí pouze v kombinaci, či se projevuje nějaký synergismus či antagonismus. Můžete také vysvětlit jakým způsobem a proč jste přesně kombinoval oba faktory?</w:t>
            </w:r>
          </w:p>
          <w:p w14:paraId="722BC476" w14:textId="77777777" w:rsidR="00FF399A" w:rsidRDefault="00FF399A" w:rsidP="00D465A9"/>
          <w:p w14:paraId="5F03C751" w14:textId="346A6EDC" w:rsidR="00B253B1" w:rsidRDefault="00FF399A" w:rsidP="00D465A9">
            <w:r>
              <w:t>5</w:t>
            </w:r>
            <w:r w:rsidR="00B253B1">
              <w:t>. Pokuste se přepočítat změnu lesku k vašemu standardu (referenci) v %</w:t>
            </w:r>
            <w:r>
              <w:t xml:space="preserve"> (tab.3), doložte v tabulce pokud možno</w:t>
            </w:r>
            <w:r w:rsidR="00B253B1">
              <w:t xml:space="preserve">. Jaká je pak změna </w:t>
            </w:r>
            <w:r>
              <w:t xml:space="preserve">např. </w:t>
            </w:r>
            <w:r w:rsidR="00B253B1">
              <w:t>nejnižší vs. nejvyšší hodnota? V tabulce 3 je změna viditelná - mě vychází rozdíl v</w:t>
            </w:r>
            <w:r>
              <w:t> mezi hodnotami lesku</w:t>
            </w:r>
            <w:r w:rsidR="00B253B1">
              <w:t xml:space="preserve"> 2,6 až 3,1 okolo 20</w:t>
            </w:r>
            <w:r>
              <w:t xml:space="preserve"> </w:t>
            </w:r>
            <w:r w:rsidR="00B253B1">
              <w:t>%</w:t>
            </w:r>
            <w:r>
              <w:t>. To už bychom mohli považova za změnu výraznou - je to tak? Máte definovaný standard, v práci není uvedeno?</w:t>
            </w:r>
          </w:p>
          <w:p w14:paraId="08D3C569" w14:textId="2AAF5B12" w:rsidR="00A3668A" w:rsidRDefault="007E7A9D" w:rsidP="00D465A9">
            <w:r w:rsidRPr="00DF017B">
              <w:fldChar w:fldCharType="end"/>
            </w:r>
          </w:p>
          <w:p w14:paraId="08D3C56A" w14:textId="77777777" w:rsidR="00D465A9" w:rsidRDefault="00D465A9" w:rsidP="00D465A9">
            <w:pPr>
              <w:rPr>
                <w:rFonts w:ascii="Times New Roman" w:hAnsi="Times New Roman" w:cs="Times New Roman"/>
                <w:b/>
                <w:sz w:val="24"/>
              </w:rPr>
            </w:pPr>
          </w:p>
        </w:tc>
      </w:tr>
    </w:tbl>
    <w:p w14:paraId="08D3C56C" w14:textId="77777777" w:rsidR="00A3668A" w:rsidRPr="007E7A9D" w:rsidRDefault="00A3668A" w:rsidP="006D48B2">
      <w:pPr>
        <w:rPr>
          <w:rFonts w:ascii="Times New Roman" w:hAnsi="Times New Roman" w:cs="Times New Roman"/>
          <w:sz w:val="24"/>
        </w:rPr>
      </w:pPr>
    </w:p>
    <w:p w14:paraId="08D3C56D" w14:textId="40A21F14"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0C425D">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4E0415">
        <w:rPr>
          <w:rFonts w:ascii="Times New Roman" w:hAnsi="Times New Roman" w:cs="Times New Roman"/>
          <w:b/>
        </w:rPr>
        <w:fldChar w:fldCharType="begin">
          <w:ffData>
            <w:name w:val=""/>
            <w:enabled w:val="0"/>
            <w:calcOnExit w:val="0"/>
            <w:textInput>
              <w:type w:val="currentTime"/>
            </w:textInput>
          </w:ffData>
        </w:fldChar>
      </w:r>
      <w:r w:rsidR="004E0415">
        <w:rPr>
          <w:rFonts w:ascii="Times New Roman" w:hAnsi="Times New Roman" w:cs="Times New Roman"/>
          <w:b/>
        </w:rPr>
        <w:instrText xml:space="preserve"> FORMTEXT </w:instrText>
      </w:r>
      <w:r w:rsidR="004E0415">
        <w:rPr>
          <w:rFonts w:ascii="Times New Roman" w:hAnsi="Times New Roman" w:cs="Times New Roman"/>
          <w:b/>
        </w:rPr>
        <w:fldChar w:fldCharType="begin"/>
      </w:r>
      <w:r w:rsidR="004E0415">
        <w:rPr>
          <w:rFonts w:ascii="Times New Roman" w:hAnsi="Times New Roman" w:cs="Times New Roman"/>
          <w:b/>
        </w:rPr>
        <w:instrText xml:space="preserve"> DATE  </w:instrText>
      </w:r>
      <w:r w:rsidR="004E0415">
        <w:rPr>
          <w:rFonts w:ascii="Times New Roman" w:hAnsi="Times New Roman" w:cs="Times New Roman"/>
          <w:b/>
        </w:rPr>
        <w:fldChar w:fldCharType="separate"/>
      </w:r>
      <w:r w:rsidR="0050438A">
        <w:rPr>
          <w:rFonts w:ascii="Times New Roman" w:hAnsi="Times New Roman" w:cs="Times New Roman"/>
          <w:b/>
          <w:noProof/>
        </w:rPr>
        <w:instrText>31.05.2024</w:instrText>
      </w:r>
      <w:r w:rsidR="004E0415">
        <w:rPr>
          <w:rFonts w:ascii="Times New Roman" w:hAnsi="Times New Roman" w:cs="Times New Roman"/>
          <w:b/>
        </w:rPr>
        <w:fldChar w:fldCharType="end"/>
      </w:r>
      <w:r w:rsidR="004E0415">
        <w:rPr>
          <w:rFonts w:ascii="Times New Roman" w:hAnsi="Times New Roman" w:cs="Times New Roman"/>
          <w:b/>
        </w:rPr>
      </w:r>
      <w:r w:rsidR="004E0415">
        <w:rPr>
          <w:rFonts w:ascii="Times New Roman" w:hAnsi="Times New Roman" w:cs="Times New Roman"/>
          <w:b/>
        </w:rPr>
        <w:fldChar w:fldCharType="separate"/>
      </w:r>
      <w:r w:rsidR="0050438A">
        <w:rPr>
          <w:rFonts w:ascii="Times New Roman" w:hAnsi="Times New Roman" w:cs="Times New Roman"/>
          <w:b/>
          <w:noProof/>
        </w:rPr>
        <w:t>31.05.2024</w:t>
      </w:r>
      <w:r w:rsidR="004E0415">
        <w:rPr>
          <w:rFonts w:ascii="Times New Roman" w:hAnsi="Times New Roman" w:cs="Times New Roman"/>
          <w:b/>
        </w:rPr>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14:paraId="08D3C56E" w14:textId="77777777" w:rsidR="007E7A9D" w:rsidRDefault="007E7A9D" w:rsidP="006D48B2">
      <w:pPr>
        <w:rPr>
          <w:rFonts w:ascii="Times New Roman" w:hAnsi="Times New Roman" w:cs="Times New Roman"/>
        </w:rPr>
      </w:pPr>
    </w:p>
    <w:p w14:paraId="08D3C56F" w14:textId="77777777"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B11CC2">
        <w:rPr>
          <w:rFonts w:ascii="Times New Roman" w:hAnsi="Times New Roman" w:cs="Times New Roman"/>
        </w:rPr>
        <w:t>oponenta</w:t>
      </w:r>
      <w:r>
        <w:rPr>
          <w:rFonts w:ascii="Times New Roman" w:hAnsi="Times New Roman" w:cs="Times New Roman"/>
        </w:rPr>
        <w:t xml:space="preserve"> </w:t>
      </w:r>
      <w:r w:rsidR="00653C87">
        <w:rPr>
          <w:rFonts w:ascii="Times New Roman" w:hAnsi="Times New Roman" w:cs="Times New Roman"/>
        </w:rPr>
        <w:t>bakalářské</w:t>
      </w:r>
      <w:r>
        <w:rPr>
          <w:rFonts w:ascii="Times New Roman" w:hAnsi="Times New Roman" w:cs="Times New Roman"/>
        </w:rPr>
        <w:t xml:space="preserve"> práce</w:t>
      </w:r>
    </w:p>
    <w:p w14:paraId="08D3C570" w14:textId="77777777" w:rsidR="007E7A9D" w:rsidRPr="007E7A9D" w:rsidRDefault="007E7A9D" w:rsidP="007E7A9D">
      <w:pPr>
        <w:jc w:val="right"/>
        <w:rPr>
          <w:rFonts w:ascii="Times New Roman" w:hAnsi="Times New Roman" w:cs="Times New Roman"/>
          <w:sz w:val="24"/>
        </w:rPr>
      </w:pPr>
    </w:p>
    <w:sectPr w:rsidR="007E7A9D" w:rsidRPr="007E7A9D" w:rsidSect="003C0009">
      <w:headerReference w:type="default" r:id="rId7"/>
      <w:footerReference w:type="default" r:id="rId8"/>
      <w:pgSz w:w="11906" w:h="16838"/>
      <w:pgMar w:top="25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16A6" w14:textId="77777777" w:rsidR="00772D15" w:rsidRDefault="00772D15" w:rsidP="006D48B2">
      <w:pPr>
        <w:spacing w:after="0" w:line="240" w:lineRule="auto"/>
      </w:pPr>
      <w:r>
        <w:separator/>
      </w:r>
    </w:p>
  </w:endnote>
  <w:endnote w:type="continuationSeparator" w:id="0">
    <w:p w14:paraId="01C33627" w14:textId="77777777" w:rsidR="00772D15" w:rsidRDefault="00772D15"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C579" w14:textId="02FDEADC" w:rsidR="00A3668A" w:rsidRDefault="00A3668A" w:rsidP="00A3668A">
    <w:pPr>
      <w:pStyle w:val="Zpat"/>
      <w:rPr>
        <w:rStyle w:val="slostrnky"/>
        <w:sz w:val="20"/>
        <w:szCs w:val="20"/>
      </w:rPr>
    </w:pPr>
    <w:r w:rsidRPr="00C64195">
      <w:rPr>
        <w:sz w:val="20"/>
        <w:szCs w:val="20"/>
      </w:rPr>
      <w:t xml:space="preserve">Posudek </w:t>
    </w:r>
    <w:r w:rsidR="00B11CC2">
      <w:rPr>
        <w:sz w:val="20"/>
        <w:szCs w:val="20"/>
      </w:rPr>
      <w:t>oponenta</w:t>
    </w:r>
    <w:r w:rsidRPr="00C64195">
      <w:rPr>
        <w:sz w:val="20"/>
        <w:szCs w:val="20"/>
      </w:rPr>
      <w:t xml:space="preserve"> </w:t>
    </w:r>
    <w:r w:rsidR="00653C87">
      <w:rPr>
        <w:sz w:val="20"/>
        <w:szCs w:val="20"/>
      </w:rPr>
      <w:t>bakalářské</w:t>
    </w:r>
    <w:r w:rsidRPr="00C64195">
      <w:rPr>
        <w:sz w:val="20"/>
        <w:szCs w:val="20"/>
      </w:rPr>
      <w:t xml:space="preserve"> práce</w:t>
    </w:r>
    <w:r w:rsidR="003C0009">
      <w:rPr>
        <w:sz w:val="20"/>
        <w:szCs w:val="20"/>
      </w:rPr>
      <w:t xml:space="preserve"> – REŠERŠNÍ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E21173">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E21173">
      <w:rPr>
        <w:rStyle w:val="slostrnky"/>
        <w:noProof/>
        <w:sz w:val="20"/>
        <w:szCs w:val="20"/>
      </w:rPr>
      <w:t>2</w:t>
    </w:r>
    <w:r w:rsidRPr="00C64195">
      <w:rPr>
        <w:rStyle w:val="slostrnky"/>
        <w:sz w:val="20"/>
        <w:szCs w:val="20"/>
      </w:rPr>
      <w:fldChar w:fldCharType="end"/>
    </w:r>
  </w:p>
  <w:p w14:paraId="08D3C57A" w14:textId="67E78EE7" w:rsidR="00A3668A" w:rsidRPr="00C64195" w:rsidRDefault="00A3668A" w:rsidP="00A3668A">
    <w:pPr>
      <w:pStyle w:val="Zpat"/>
      <w:rPr>
        <w:rStyle w:val="slostrnky"/>
        <w:sz w:val="20"/>
        <w:szCs w:val="20"/>
      </w:rPr>
    </w:pPr>
    <w:r>
      <w:rPr>
        <w:rStyle w:val="slostrnky"/>
        <w:sz w:val="20"/>
        <w:szCs w:val="20"/>
      </w:rPr>
      <w:t>Verze 20</w:t>
    </w:r>
    <w:r w:rsidR="004E0415">
      <w:rPr>
        <w:rStyle w:val="slostrnky"/>
        <w:sz w:val="20"/>
        <w:szCs w:val="20"/>
      </w:rPr>
      <w:t>2</w:t>
    </w:r>
    <w:r w:rsidR="0038093D">
      <w:rPr>
        <w:rStyle w:val="slostrnky"/>
        <w:sz w:val="20"/>
        <w:szCs w:val="20"/>
      </w:rPr>
      <w:t>4</w:t>
    </w:r>
    <w:r w:rsidR="00D465A9">
      <w:rPr>
        <w:rStyle w:val="slostrnky"/>
        <w:sz w:val="20"/>
        <w:szCs w:val="20"/>
      </w:rPr>
      <w:t>/</w:t>
    </w:r>
    <w:r>
      <w:rPr>
        <w:rStyle w:val="slostrnky"/>
        <w:sz w:val="20"/>
        <w:szCs w:val="20"/>
      </w:rPr>
      <w:t>0</w:t>
    </w:r>
    <w:r w:rsidR="0038093D">
      <w:rPr>
        <w:rStyle w:val="slostrnky"/>
        <w:sz w:val="20"/>
        <w:szCs w:val="20"/>
      </w:rPr>
      <w:t>1</w:t>
    </w:r>
  </w:p>
  <w:p w14:paraId="08D3C57B" w14:textId="77777777" w:rsidR="00A3668A" w:rsidRDefault="00A366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CE14" w14:textId="77777777" w:rsidR="00772D15" w:rsidRDefault="00772D15" w:rsidP="006D48B2">
      <w:pPr>
        <w:spacing w:after="0" w:line="240" w:lineRule="auto"/>
      </w:pPr>
      <w:r>
        <w:separator/>
      </w:r>
    </w:p>
  </w:footnote>
  <w:footnote w:type="continuationSeparator" w:id="0">
    <w:p w14:paraId="4084E17B" w14:textId="77777777" w:rsidR="00772D15" w:rsidRDefault="00772D15" w:rsidP="006D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C575" w14:textId="77777777" w:rsidR="006D48B2" w:rsidRDefault="006D48B2" w:rsidP="006D48B2">
    <w:pPr>
      <w:pStyle w:val="Zhlav"/>
      <w:ind w:hanging="567"/>
    </w:pPr>
    <w:r>
      <w:rPr>
        <w:b/>
        <w:noProof/>
        <w:color w:val="FF0000"/>
        <w:sz w:val="28"/>
        <w:szCs w:val="28"/>
        <w:lang w:eastAsia="cs-CZ"/>
      </w:rPr>
      <w:drawing>
        <wp:inline distT="0" distB="0" distL="0" distR="0" wp14:anchorId="08D3C57C" wp14:editId="08D3C57D">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14:paraId="27EA822E" w14:textId="77777777" w:rsidR="00B557A7" w:rsidRDefault="00B557A7" w:rsidP="00B557A7">
    <w:pPr>
      <w:pStyle w:val="Zhlav"/>
      <w:ind w:hanging="567"/>
      <w:jc w:val="right"/>
      <w:rPr>
        <w:b/>
      </w:rPr>
    </w:pPr>
    <w:r>
      <w:rPr>
        <w:b/>
      </w:rPr>
      <w:t>Vavrečkova 5669</w:t>
    </w:r>
  </w:p>
  <w:p w14:paraId="6A90E990" w14:textId="77777777" w:rsidR="00B557A7" w:rsidRDefault="00B557A7" w:rsidP="00B557A7">
    <w:pPr>
      <w:pStyle w:val="Zhlav"/>
      <w:pBdr>
        <w:bottom w:val="single" w:sz="6" w:space="1" w:color="auto"/>
      </w:pBdr>
      <w:jc w:val="right"/>
      <w:rPr>
        <w:b/>
      </w:rPr>
    </w:pPr>
    <w:r>
      <w:rPr>
        <w:b/>
      </w:rPr>
      <w:t>760 01 Zlín</w:t>
    </w:r>
  </w:p>
  <w:p w14:paraId="08D3C578" w14:textId="77777777"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B2"/>
    <w:rsid w:val="00094A1B"/>
    <w:rsid w:val="000C425D"/>
    <w:rsid w:val="00184D7C"/>
    <w:rsid w:val="002E0174"/>
    <w:rsid w:val="00303590"/>
    <w:rsid w:val="00314CA6"/>
    <w:rsid w:val="00317C60"/>
    <w:rsid w:val="0038093D"/>
    <w:rsid w:val="003C0009"/>
    <w:rsid w:val="003F3EBE"/>
    <w:rsid w:val="00404C06"/>
    <w:rsid w:val="00414F69"/>
    <w:rsid w:val="00455546"/>
    <w:rsid w:val="00485829"/>
    <w:rsid w:val="004933E6"/>
    <w:rsid w:val="004B3430"/>
    <w:rsid w:val="004E0315"/>
    <w:rsid w:val="004E0415"/>
    <w:rsid w:val="0050438A"/>
    <w:rsid w:val="0050482B"/>
    <w:rsid w:val="005F2D24"/>
    <w:rsid w:val="00653C87"/>
    <w:rsid w:val="00663F49"/>
    <w:rsid w:val="00671894"/>
    <w:rsid w:val="006D1BEA"/>
    <w:rsid w:val="006D48B2"/>
    <w:rsid w:val="00714FD4"/>
    <w:rsid w:val="00720540"/>
    <w:rsid w:val="007209AD"/>
    <w:rsid w:val="00735679"/>
    <w:rsid w:val="00745B63"/>
    <w:rsid w:val="00772D15"/>
    <w:rsid w:val="007B48D6"/>
    <w:rsid w:val="007E7A9D"/>
    <w:rsid w:val="008527D7"/>
    <w:rsid w:val="008A0D38"/>
    <w:rsid w:val="008F3DB1"/>
    <w:rsid w:val="00963412"/>
    <w:rsid w:val="009E628A"/>
    <w:rsid w:val="00A31230"/>
    <w:rsid w:val="00A3668A"/>
    <w:rsid w:val="00A41262"/>
    <w:rsid w:val="00A543E5"/>
    <w:rsid w:val="00A82BED"/>
    <w:rsid w:val="00AA6B9F"/>
    <w:rsid w:val="00AB3036"/>
    <w:rsid w:val="00AC3E9E"/>
    <w:rsid w:val="00B11CC2"/>
    <w:rsid w:val="00B253B1"/>
    <w:rsid w:val="00B3042A"/>
    <w:rsid w:val="00B557A7"/>
    <w:rsid w:val="00B64181"/>
    <w:rsid w:val="00B753BD"/>
    <w:rsid w:val="00C5146C"/>
    <w:rsid w:val="00D23A60"/>
    <w:rsid w:val="00D442AB"/>
    <w:rsid w:val="00D465A9"/>
    <w:rsid w:val="00D9546B"/>
    <w:rsid w:val="00DA20BE"/>
    <w:rsid w:val="00E21173"/>
    <w:rsid w:val="00F10D20"/>
    <w:rsid w:val="00F62CB9"/>
    <w:rsid w:val="00FA6DBB"/>
    <w:rsid w:val="00FD5214"/>
    <w:rsid w:val="00FF39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3C517"/>
  <w15:docId w15:val="{4A4C04EE-A7F9-432A-A3F5-1F9508F9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439AE-3CCA-4D04-A0B2-C00B8858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1013</Words>
  <Characters>5979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Alena Kalendová</cp:lastModifiedBy>
  <cp:revision>14</cp:revision>
  <cp:lastPrinted>2024-05-31T16:29:00Z</cp:lastPrinted>
  <dcterms:created xsi:type="dcterms:W3CDTF">2024-05-31T16:04:00Z</dcterms:created>
  <dcterms:modified xsi:type="dcterms:W3CDTF">2024-05-31T16:35:00Z</dcterms:modified>
</cp:coreProperties>
</file>