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7A4AC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15162">
        <w:rPr>
          <w:rFonts w:asciiTheme="minorHAnsi" w:hAnsiTheme="minorHAnsi" w:cstheme="minorHAnsi"/>
          <w:sz w:val="22"/>
          <w:szCs w:val="22"/>
        </w:rPr>
        <w:t>BC. Petra Čamková</w:t>
      </w:r>
    </w:p>
    <w:p w14:paraId="00D6BB86" w14:textId="7439EA0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15162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25E9FC0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15162" w:rsidRPr="00F15162">
        <w:rPr>
          <w:rFonts w:cstheme="minorHAnsi"/>
          <w:color w:val="000000"/>
        </w:rPr>
        <w:t>Návrh optimálního způsobu financování investičního záměru obce</w:t>
      </w:r>
    </w:p>
    <w:p w14:paraId="35028D0F" w14:textId="2F0FE5D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1516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046A321" w:rsidR="000E094A" w:rsidRDefault="00F151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3005EC" w14:textId="29C025D5" w:rsidR="000E094A" w:rsidRDefault="00F15162" w:rsidP="00F15162">
            <w:pPr>
              <w:rPr>
                <w:rFonts w:cstheme="minorHAnsi"/>
              </w:rPr>
            </w:pPr>
            <w:r w:rsidRPr="00F15162">
              <w:rPr>
                <w:rFonts w:cstheme="minorHAnsi"/>
              </w:rPr>
              <w:t>Cíle práce jsou jasně formulovány a vhodně odpovídají zvolené tématice. Metod</w:t>
            </w:r>
            <w:r>
              <w:rPr>
                <w:rFonts w:cstheme="minorHAnsi"/>
              </w:rPr>
              <w:t>y</w:t>
            </w:r>
            <w:r w:rsidRPr="00F151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práce, které zahrnují</w:t>
            </w:r>
            <w:r w:rsidRPr="00F15162">
              <w:rPr>
                <w:rFonts w:cstheme="minorHAnsi"/>
              </w:rPr>
              <w:t xml:space="preserve"> finanční analýzy a modelování</w:t>
            </w:r>
            <w:r>
              <w:rPr>
                <w:rFonts w:cstheme="minorHAnsi"/>
              </w:rPr>
              <w:t>,</w:t>
            </w:r>
            <w:r w:rsidRPr="00F15162">
              <w:rPr>
                <w:rFonts w:cstheme="minorHAnsi"/>
              </w:rPr>
              <w:t xml:space="preserve"> jsou adekvátní pro dosažení stanovených cílů. </w:t>
            </w:r>
          </w:p>
          <w:p w14:paraId="7ED3E311" w14:textId="4350BB58" w:rsidR="00F15162" w:rsidRPr="000E094A" w:rsidRDefault="00F15162" w:rsidP="00F15162">
            <w:pPr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860687" w:rsidR="000E094A" w:rsidRDefault="00BA07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E7D7468" w:rsidR="008B781B" w:rsidRDefault="00BA07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A078E">
              <w:rPr>
                <w:rFonts w:cstheme="minorHAnsi"/>
              </w:rPr>
              <w:t xml:space="preserve">Teoretická část je dobře strukturovaná, obsahuje relevantní literaturu zaměřenou na veřejnou správu a financování obcí. Bylo by vhodné </w:t>
            </w:r>
            <w:r>
              <w:rPr>
                <w:rFonts w:cstheme="minorHAnsi"/>
              </w:rPr>
              <w:t xml:space="preserve">větší </w:t>
            </w:r>
            <w:r w:rsidRPr="00BA078E">
              <w:rPr>
                <w:rFonts w:cstheme="minorHAnsi"/>
              </w:rPr>
              <w:t>začlen</w:t>
            </w:r>
            <w:r>
              <w:rPr>
                <w:rFonts w:cstheme="minorHAnsi"/>
              </w:rPr>
              <w:t>ění</w:t>
            </w:r>
            <w:r w:rsidRPr="00BA078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nejnovějších </w:t>
            </w:r>
            <w:r w:rsidRPr="00BA078E">
              <w:rPr>
                <w:rFonts w:cstheme="minorHAnsi"/>
              </w:rPr>
              <w:t xml:space="preserve">odborných </w:t>
            </w:r>
            <w:r>
              <w:rPr>
                <w:rFonts w:cstheme="minorHAnsi"/>
              </w:rPr>
              <w:t>studií</w:t>
            </w:r>
            <w:r w:rsidRPr="00BA078E">
              <w:rPr>
                <w:rFonts w:cstheme="minorHAnsi"/>
              </w:rPr>
              <w:t>,</w:t>
            </w:r>
            <w:r>
              <w:t xml:space="preserve"> </w:t>
            </w:r>
            <w:r w:rsidRPr="00BA078E">
              <w:rPr>
                <w:rFonts w:cstheme="minorHAnsi"/>
              </w:rPr>
              <w:t>což by zvýšilo aktuálnost a praktickou aplikovatelnost prezentovaných informací. Citace jsou v souladu s požadovanou normou.</w:t>
            </w:r>
          </w:p>
          <w:p w14:paraId="4DE769F6" w14:textId="77777777" w:rsidR="00200257" w:rsidRPr="000E094A" w:rsidRDefault="002002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BA07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F9A23C" w:rsidR="000E094A" w:rsidRDefault="00B628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DA4A7C" w14:textId="77777777" w:rsidR="00200257" w:rsidRDefault="00200257" w:rsidP="0020025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2802">
              <w:rPr>
                <w:rFonts w:cstheme="minorHAnsi"/>
              </w:rPr>
              <w:t>Praktická část obsahuje analýzu finančního hospodaření obce s využitím dat za období 2018-2022. Analytické metody jsou správně aplikovány a výsledky jsou přehledně prezentovány.</w:t>
            </w:r>
            <w:r>
              <w:rPr>
                <w:rFonts w:cstheme="minorHAnsi"/>
              </w:rPr>
              <w:t xml:space="preserve"> Představen je i </w:t>
            </w:r>
            <w:r w:rsidRPr="00E318EF">
              <w:rPr>
                <w:rFonts w:cstheme="minorHAnsi"/>
              </w:rPr>
              <w:t>konkrétní investiční záměr obce. Tento investiční záměr je prezentován srozumitelně</w:t>
            </w:r>
            <w:r>
              <w:rPr>
                <w:rFonts w:cstheme="minorHAnsi"/>
              </w:rPr>
              <w:t>. Vhodné by bylo doplnění</w:t>
            </w:r>
            <w:r w:rsidRPr="00E318EF">
              <w:rPr>
                <w:rFonts w:cstheme="minorHAnsi"/>
              </w:rPr>
              <w:t xml:space="preserve"> hlubší analýz</w:t>
            </w:r>
            <w:r>
              <w:rPr>
                <w:rFonts w:cstheme="minorHAnsi"/>
              </w:rPr>
              <w:t xml:space="preserve">y </w:t>
            </w:r>
            <w:r w:rsidRPr="00E318EF">
              <w:rPr>
                <w:rFonts w:cstheme="minorHAnsi"/>
              </w:rPr>
              <w:t>potenciálních rizik a překážek, které by mohly projekt ovlivnit.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0AE85E" w:rsidR="000E094A" w:rsidRDefault="00F43F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C2FED59" w:rsidR="000E094A" w:rsidRPr="000E094A" w:rsidRDefault="002103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03EB">
              <w:rPr>
                <w:rFonts w:cstheme="minorHAnsi"/>
              </w:rPr>
              <w:t>Projektová část diplomové práce je metodicky provedená</w:t>
            </w:r>
            <w:r w:rsidR="00F43F2C">
              <w:rPr>
                <w:rFonts w:cstheme="minorHAnsi"/>
              </w:rPr>
              <w:t xml:space="preserve"> </w:t>
            </w:r>
            <w:r w:rsidR="00F43F2C" w:rsidRPr="002103EB">
              <w:rPr>
                <w:rFonts w:cstheme="minorHAnsi"/>
              </w:rPr>
              <w:t>dobře</w:t>
            </w:r>
            <w:r w:rsidR="00F43F2C">
              <w:rPr>
                <w:rFonts w:cstheme="minorHAnsi"/>
              </w:rPr>
              <w:t>.</w:t>
            </w:r>
            <w:r w:rsidRPr="002103EB">
              <w:rPr>
                <w:rFonts w:cstheme="minorHAnsi"/>
              </w:rPr>
              <w:t xml:space="preserve"> </w:t>
            </w:r>
            <w:r w:rsidR="00F43F2C">
              <w:rPr>
                <w:rFonts w:cstheme="minorHAnsi"/>
              </w:rPr>
              <w:t>E</w:t>
            </w:r>
            <w:r w:rsidRPr="002103EB">
              <w:rPr>
                <w:rFonts w:cstheme="minorHAnsi"/>
              </w:rPr>
              <w:t xml:space="preserve">fektivně </w:t>
            </w:r>
            <w:r w:rsidR="00F43F2C">
              <w:rPr>
                <w:rFonts w:cstheme="minorHAnsi"/>
              </w:rPr>
              <w:t>jsou propojeny</w:t>
            </w:r>
            <w:r w:rsidRPr="002103EB">
              <w:rPr>
                <w:rFonts w:cstheme="minorHAnsi"/>
              </w:rPr>
              <w:t xml:space="preserve"> teoretické poznatky s praktickou aplikací</w:t>
            </w:r>
            <w:r w:rsidR="00F43F2C">
              <w:rPr>
                <w:rFonts w:cstheme="minorHAnsi"/>
              </w:rPr>
              <w:t xml:space="preserve">. Vypracovaná je </w:t>
            </w:r>
            <w:r w:rsidRPr="002103EB">
              <w:rPr>
                <w:rFonts w:cstheme="minorHAnsi"/>
              </w:rPr>
              <w:t>komplexní analýzu tří hlavních možností financování: vlastní zdroje, bankovní úvěr a dotace. Každá možnost je důkladně zhodnocena s ohledem na jejich finanční a strategickou vhodnost, což je podpořeno srozumitelnými finančními analýzami a komparativním hodnocením. Diskuse je logicky strukturovaná a reflektuje hlavní kritéria pro výběr optimálního způsobu financování</w:t>
            </w:r>
            <w:r w:rsidR="00F43F2C">
              <w:rPr>
                <w:rFonts w:cstheme="minorHAnsi"/>
              </w:rPr>
              <w:t xml:space="preserve">. </w:t>
            </w:r>
            <w:r w:rsidRPr="002103EB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AC2E90" w:rsidR="000E094A" w:rsidRDefault="00003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C92D6D6" w:rsidR="000E094A" w:rsidRDefault="00003A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splňuje požadavky na tento typ kvalifikačních prací. </w:t>
            </w:r>
            <w:r w:rsidRPr="00003AB3">
              <w:rPr>
                <w:rFonts w:cstheme="minorHAnsi"/>
              </w:rPr>
              <w:t>Práce je logicky strukturovaná, což usnadňuje orientaci v obsahu. Grafické zpracování včetně grafů a tabulek je efektivní. Použití odborné terminologie je konzistentní.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7B2520" w:rsidR="009C7318" w:rsidRDefault="006C3E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597E1EDA" w14:textId="12171F8A" w:rsidR="00D6308A" w:rsidRDefault="006C3E7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C3E77">
              <w:rPr>
                <w:rFonts w:cstheme="minorHAnsi"/>
              </w:rPr>
              <w:t xml:space="preserve">Diplomová práce </w:t>
            </w:r>
            <w:r>
              <w:rPr>
                <w:rFonts w:cstheme="minorHAnsi"/>
              </w:rPr>
              <w:t xml:space="preserve">je </w:t>
            </w:r>
            <w:r w:rsidRPr="006C3E77">
              <w:rPr>
                <w:rFonts w:cstheme="minorHAnsi"/>
              </w:rPr>
              <w:t>komplexně zpracovaná</w:t>
            </w:r>
            <w:r>
              <w:rPr>
                <w:rFonts w:cstheme="minorHAnsi"/>
              </w:rPr>
              <w:t xml:space="preserve"> </w:t>
            </w:r>
            <w:r w:rsidRPr="006C3E77">
              <w:rPr>
                <w:rFonts w:cstheme="minorHAnsi"/>
              </w:rPr>
              <w:t>a poskytuje ucelený pohled na problematiku financování investičních záměrů obce.</w:t>
            </w:r>
            <w:r>
              <w:rPr>
                <w:rFonts w:cstheme="minorHAnsi"/>
              </w:rPr>
              <w:t xml:space="preserve"> P</w:t>
            </w:r>
            <w:r w:rsidRPr="006C3E77">
              <w:rPr>
                <w:rFonts w:cstheme="minorHAnsi"/>
              </w:rPr>
              <w:t>ráce efektivně kombinuje teoretické znalosti s praktickou aplikací.</w:t>
            </w:r>
            <w:r>
              <w:rPr>
                <w:rFonts w:cstheme="minorHAnsi"/>
              </w:rPr>
              <w:t xml:space="preserve"> </w:t>
            </w:r>
            <w:r w:rsidRPr="006C3E77">
              <w:rPr>
                <w:rFonts w:cstheme="minorHAnsi"/>
              </w:rPr>
              <w:t>Doporučuji práci k obhajobě.</w:t>
            </w:r>
          </w:p>
          <w:p w14:paraId="165635E4" w14:textId="5672650A" w:rsidR="006C3E77" w:rsidRPr="000E094A" w:rsidRDefault="006C3E77" w:rsidP="008C2D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858FC0B" w:rsidR="009C7318" w:rsidRDefault="001B77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B7771">
        <w:rPr>
          <w:rFonts w:cstheme="minorHAnsi"/>
        </w:rPr>
        <w:t>Jaké hlavní rizika jste identifikoval</w:t>
      </w:r>
      <w:r>
        <w:rPr>
          <w:rFonts w:cstheme="minorHAnsi"/>
        </w:rPr>
        <w:t xml:space="preserve">a </w:t>
      </w:r>
      <w:r w:rsidRPr="001B7771">
        <w:rPr>
          <w:rFonts w:cstheme="minorHAnsi"/>
        </w:rPr>
        <w:t>při realizaci investičního záměru</w:t>
      </w:r>
      <w:r>
        <w:rPr>
          <w:rFonts w:cstheme="minorHAnsi"/>
        </w:rPr>
        <w:t xml:space="preserve"> </w:t>
      </w:r>
      <w:r w:rsidRPr="001B7771">
        <w:rPr>
          <w:rFonts w:cstheme="minorHAnsi"/>
        </w:rPr>
        <w:t>a jaké opatření navrhujete pro minimalizaci těchto rizik?</w:t>
      </w:r>
    </w:p>
    <w:p w14:paraId="55DA52BC" w14:textId="2D8185C8" w:rsidR="005C4ACA" w:rsidRDefault="001B77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B7771">
        <w:rPr>
          <w:rFonts w:cstheme="minorHAnsi"/>
        </w:rPr>
        <w:t xml:space="preserve">V závěru práce jste </w:t>
      </w:r>
      <w:r w:rsidR="00163792">
        <w:rPr>
          <w:rFonts w:cstheme="minorHAnsi"/>
        </w:rPr>
        <w:t>uvedla</w:t>
      </w:r>
      <w:r w:rsidRPr="001B7771">
        <w:rPr>
          <w:rFonts w:cstheme="minorHAnsi"/>
        </w:rPr>
        <w:t xml:space="preserve"> několik návrhů a doporučení pro obec. Mohl</w:t>
      </w:r>
      <w:r w:rsidR="00163792">
        <w:rPr>
          <w:rFonts w:cstheme="minorHAnsi"/>
        </w:rPr>
        <w:t xml:space="preserve">a </w:t>
      </w:r>
      <w:r w:rsidRPr="001B7771">
        <w:rPr>
          <w:rFonts w:cstheme="minorHAnsi"/>
        </w:rPr>
        <w:t>byste podrobněji rozvést, jaké specifické kroky by měla obec podniknout pro implementaci těchto doporučení</w:t>
      </w:r>
      <w:r w:rsidR="00163792">
        <w:rPr>
          <w:rFonts w:cstheme="minorHAnsi"/>
        </w:rPr>
        <w:t>.</w:t>
      </w:r>
    </w:p>
    <w:p w14:paraId="1991DEDB" w14:textId="3A6B80C6" w:rsidR="005C4ACA" w:rsidRPr="005C4ACA" w:rsidRDefault="001637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3792">
        <w:rPr>
          <w:rFonts w:cstheme="minorHAnsi"/>
        </w:rPr>
        <w:t>Ve své práci jste provedl</w:t>
      </w:r>
      <w:r>
        <w:rPr>
          <w:rFonts w:cstheme="minorHAnsi"/>
        </w:rPr>
        <w:t>a</w:t>
      </w:r>
      <w:r w:rsidRPr="00163792">
        <w:rPr>
          <w:rFonts w:cstheme="minorHAnsi"/>
        </w:rPr>
        <w:t xml:space="preserve"> </w:t>
      </w:r>
      <w:proofErr w:type="spellStart"/>
      <w:r w:rsidRPr="00163792">
        <w:rPr>
          <w:rFonts w:cstheme="minorHAnsi"/>
        </w:rPr>
        <w:t>Cost</w:t>
      </w:r>
      <w:proofErr w:type="spellEnd"/>
      <w:r w:rsidRPr="00163792">
        <w:rPr>
          <w:rFonts w:cstheme="minorHAnsi"/>
        </w:rPr>
        <w:t>-Benefit Analýzu investičního záměru. Jaké byly klíčové faktory, které ovlivnily výsledky této analýzy?</w:t>
      </w:r>
    </w:p>
    <w:p w14:paraId="5C89816B" w14:textId="33BADA53" w:rsidR="0024258E" w:rsidRDefault="0024258E" w:rsidP="00A40E93">
      <w:pPr>
        <w:jc w:val="both"/>
        <w:rPr>
          <w:rFonts w:cstheme="minorHAnsi"/>
        </w:rPr>
      </w:pPr>
    </w:p>
    <w:p w14:paraId="22566E82" w14:textId="77777777" w:rsidR="00163792" w:rsidRDefault="00163792" w:rsidP="00A40E93">
      <w:pPr>
        <w:jc w:val="both"/>
        <w:rPr>
          <w:rFonts w:cstheme="minorHAnsi"/>
        </w:rPr>
      </w:pPr>
    </w:p>
    <w:p w14:paraId="4E3072FA" w14:textId="7D81BFA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6379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6379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F946C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63792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60AEC" w14:textId="77777777" w:rsidR="00690FAD" w:rsidRDefault="00690FAD" w:rsidP="00A40E93">
      <w:pPr>
        <w:spacing w:after="0" w:line="240" w:lineRule="auto"/>
      </w:pPr>
      <w:r>
        <w:separator/>
      </w:r>
    </w:p>
  </w:endnote>
  <w:endnote w:type="continuationSeparator" w:id="0">
    <w:p w14:paraId="37CD6888" w14:textId="77777777" w:rsidR="00690FAD" w:rsidRDefault="00690FA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6D512" w14:textId="77777777" w:rsidR="00690FAD" w:rsidRDefault="00690FAD" w:rsidP="00A40E93">
      <w:pPr>
        <w:spacing w:after="0" w:line="240" w:lineRule="auto"/>
      </w:pPr>
      <w:r>
        <w:separator/>
      </w:r>
    </w:p>
  </w:footnote>
  <w:footnote w:type="continuationSeparator" w:id="0">
    <w:p w14:paraId="2D408580" w14:textId="77777777" w:rsidR="00690FAD" w:rsidRDefault="00690FA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AB3"/>
    <w:rsid w:val="000C0458"/>
    <w:rsid w:val="000E094A"/>
    <w:rsid w:val="00144F5B"/>
    <w:rsid w:val="00163792"/>
    <w:rsid w:val="001B7771"/>
    <w:rsid w:val="00200257"/>
    <w:rsid w:val="002103EB"/>
    <w:rsid w:val="0024258E"/>
    <w:rsid w:val="0029651C"/>
    <w:rsid w:val="002C5ED6"/>
    <w:rsid w:val="004D378C"/>
    <w:rsid w:val="00514EE0"/>
    <w:rsid w:val="005C4ACA"/>
    <w:rsid w:val="00600AD5"/>
    <w:rsid w:val="0067082B"/>
    <w:rsid w:val="00690FAD"/>
    <w:rsid w:val="00694399"/>
    <w:rsid w:val="006C3E77"/>
    <w:rsid w:val="0073639B"/>
    <w:rsid w:val="007539AC"/>
    <w:rsid w:val="007553A6"/>
    <w:rsid w:val="007E17F3"/>
    <w:rsid w:val="0085398A"/>
    <w:rsid w:val="00881BA1"/>
    <w:rsid w:val="008B781B"/>
    <w:rsid w:val="008C2D46"/>
    <w:rsid w:val="008E2072"/>
    <w:rsid w:val="00974EA2"/>
    <w:rsid w:val="00987B93"/>
    <w:rsid w:val="009C322A"/>
    <w:rsid w:val="009C7318"/>
    <w:rsid w:val="00A05A1F"/>
    <w:rsid w:val="00A40E93"/>
    <w:rsid w:val="00A7527E"/>
    <w:rsid w:val="00B14451"/>
    <w:rsid w:val="00B62848"/>
    <w:rsid w:val="00BA078E"/>
    <w:rsid w:val="00BA16DD"/>
    <w:rsid w:val="00CA34A9"/>
    <w:rsid w:val="00CD12C3"/>
    <w:rsid w:val="00D6308A"/>
    <w:rsid w:val="00DC7D52"/>
    <w:rsid w:val="00E22423"/>
    <w:rsid w:val="00E52D5E"/>
    <w:rsid w:val="00EF1720"/>
    <w:rsid w:val="00F15162"/>
    <w:rsid w:val="00F43F2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F7057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01ae41-7350-4922-85e9-332fbc009d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13" ma:contentTypeDescription="Vytvoří nový dokument" ma:contentTypeScope="" ma:versionID="22a11f2cc85bafca832489b59a61e3c8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cd7a9157764a0919e854b9f064c1611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5a01ae41-7350-4922-85e9-332fbc009d49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1DF88-7582-404C-B32A-246111F13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2024-05-13T10:52:00Z</dcterms:created>
  <dcterms:modified xsi:type="dcterms:W3CDTF">2024-05-13T10:52:00Z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