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07AA6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74B87">
        <w:rPr>
          <w:rFonts w:asciiTheme="minorHAnsi" w:hAnsiTheme="minorHAnsi" w:cstheme="minorHAnsi"/>
          <w:sz w:val="22"/>
          <w:szCs w:val="22"/>
        </w:rPr>
        <w:t>Tomáš Fajgl</w:t>
      </w:r>
    </w:p>
    <w:p w14:paraId="00D6BB86" w14:textId="4FA7774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45AC2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67EA106D" w14:textId="465EA62A" w:rsidR="00E36A1D" w:rsidRDefault="0073639B" w:rsidP="00E36A1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74B87" w:rsidRPr="00C74B87">
        <w:rPr>
          <w:rFonts w:cstheme="minorHAnsi"/>
        </w:rPr>
        <w:t>Zvýšení efektivnosti vybraných controllingových procesů ve společnosti</w:t>
      </w:r>
    </w:p>
    <w:p w14:paraId="35028D0F" w14:textId="6F6A9BDB" w:rsidR="00A40E93" w:rsidRPr="009C322A" w:rsidRDefault="00A40E93" w:rsidP="00E36A1D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45AC2">
            <w:rPr>
              <w:rFonts w:cstheme="minorHAnsi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3291EF70" w:rsidR="00E60843" w:rsidRDefault="00EF5F4D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28A8599" w:rsidR="000E094A" w:rsidRDefault="00077E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C3B77C8" w:rsidR="008B781B" w:rsidRPr="000E094A" w:rsidRDefault="006174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se ve své práci věnoval problematice </w:t>
            </w:r>
            <w:r w:rsidR="00D65BF9">
              <w:rPr>
                <w:rFonts w:cstheme="minorHAnsi"/>
              </w:rPr>
              <w:t>control</w:t>
            </w:r>
            <w:r w:rsidR="009953FF">
              <w:rPr>
                <w:rFonts w:cstheme="minorHAnsi"/>
              </w:rPr>
              <w:t>l</w:t>
            </w:r>
            <w:r w:rsidR="00D65BF9">
              <w:rPr>
                <w:rFonts w:cstheme="minorHAnsi"/>
              </w:rPr>
              <w:t xml:space="preserve">ingových procesů ve společnosti s cílem je zefektivnit. Hlavní cíl i dílčí cíle </w:t>
            </w:r>
            <w:r>
              <w:rPr>
                <w:rFonts w:cstheme="minorHAnsi"/>
              </w:rPr>
              <w:t>jsou formulovány v souladu s tématem práce, popis použitých metod a postupů je relevantní. Aplikace metod a postupů při zpracování diplomové práce je adekvátní záměru diplomové práce</w:t>
            </w:r>
            <w:r w:rsidR="00077E72">
              <w:rPr>
                <w:rFonts w:cstheme="minorHAnsi"/>
              </w:rPr>
              <w:t>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79D32B" w:rsidR="000E094A" w:rsidRDefault="00B229C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D24C761" w14:textId="77777777" w:rsidR="00CC061B" w:rsidRDefault="00CC061B" w:rsidP="00CC06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50DDF89B" w:rsidR="000E094A" w:rsidRPr="000E094A" w:rsidRDefault="00CC06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zaměřená na problematiku </w:t>
            </w:r>
            <w:r w:rsidR="000F0816">
              <w:rPr>
                <w:rFonts w:cstheme="minorHAnsi"/>
              </w:rPr>
              <w:t>podnikových procesů</w:t>
            </w:r>
            <w:r w:rsidR="00820A1B">
              <w:rPr>
                <w:rFonts w:cstheme="minorHAnsi"/>
              </w:rPr>
              <w:t xml:space="preserve"> obecně a </w:t>
            </w:r>
            <w:r w:rsidR="0041249D">
              <w:rPr>
                <w:rFonts w:cstheme="minorHAnsi"/>
              </w:rPr>
              <w:t xml:space="preserve">detailněji na </w:t>
            </w:r>
            <w:r w:rsidR="00820A1B">
              <w:rPr>
                <w:rFonts w:cstheme="minorHAnsi"/>
              </w:rPr>
              <w:t>controlling jako součást</w:t>
            </w:r>
            <w:r w:rsidR="0041249D">
              <w:rPr>
                <w:rFonts w:cstheme="minorHAnsi"/>
              </w:rPr>
              <w:t xml:space="preserve"> </w:t>
            </w:r>
            <w:r w:rsidR="00820A1B">
              <w:rPr>
                <w:rFonts w:cstheme="minorHAnsi"/>
              </w:rPr>
              <w:t xml:space="preserve">ekonomických procesů. </w:t>
            </w:r>
            <w:r>
              <w:rPr>
                <w:rFonts w:cstheme="minorHAnsi"/>
              </w:rPr>
              <w:t xml:space="preserve">Je zpracovaná s využitím domácích i zahraničních literárních zdrojů. Teoretická část je vhodně strukturovaná, představuje </w:t>
            </w:r>
            <w:r w:rsidR="00B33AD1">
              <w:rPr>
                <w:rFonts w:cstheme="minorHAnsi"/>
              </w:rPr>
              <w:t xml:space="preserve">dobré </w:t>
            </w:r>
            <w:r>
              <w:rPr>
                <w:rFonts w:cstheme="minorHAnsi"/>
              </w:rPr>
              <w:t xml:space="preserve">východisko pro další části práce. Použité zdroje jsou adekvátně citovány.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D5BCCE" w:rsidR="000E094A" w:rsidRDefault="00CB67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782C2F2" w:rsidR="000E094A" w:rsidRDefault="00132C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diplomant </w:t>
            </w:r>
            <w:r w:rsidR="00414AB2">
              <w:rPr>
                <w:rFonts w:cstheme="minorHAnsi"/>
              </w:rPr>
              <w:t xml:space="preserve">charakterizoval společnost a na základě vybraných parametrů přiblížil vnější a vnitřní podmínky pro fungování </w:t>
            </w:r>
            <w:r w:rsidR="00B84F44">
              <w:rPr>
                <w:rFonts w:cstheme="minorHAnsi"/>
              </w:rPr>
              <w:t xml:space="preserve">této </w:t>
            </w:r>
            <w:r w:rsidR="00414AB2">
              <w:rPr>
                <w:rFonts w:cstheme="minorHAnsi"/>
              </w:rPr>
              <w:t xml:space="preserve">společnosti. </w:t>
            </w:r>
            <w:r w:rsidR="00832487">
              <w:rPr>
                <w:rFonts w:cstheme="minorHAnsi"/>
              </w:rPr>
              <w:t>Podrobně popsal vybrané controllingové procesy</w:t>
            </w:r>
            <w:r w:rsidR="00336CB8">
              <w:rPr>
                <w:rFonts w:cstheme="minorHAnsi"/>
              </w:rPr>
              <w:t xml:space="preserve"> (v členění na procesy skladového hospodářství a </w:t>
            </w:r>
            <w:r w:rsidR="00A8467C">
              <w:rPr>
                <w:rFonts w:cstheme="minorHAnsi"/>
              </w:rPr>
              <w:t xml:space="preserve">procesy finančního řízení) a provedl jejich analýzu. Popis a analýza </w:t>
            </w:r>
            <w:r w:rsidR="00D23EA9">
              <w:rPr>
                <w:rFonts w:cstheme="minorHAnsi"/>
              </w:rPr>
              <w:t>procesů sloužila jako podklad k vlastnímu návrhu změn</w:t>
            </w:r>
            <w:r w:rsidR="00A8467C">
              <w:rPr>
                <w:rFonts w:cstheme="minorHAnsi"/>
              </w:rPr>
              <w:t xml:space="preserve"> </w:t>
            </w:r>
            <w:r w:rsidR="00D23EA9">
              <w:rPr>
                <w:rFonts w:cstheme="minorHAnsi"/>
              </w:rPr>
              <w:t xml:space="preserve">těchto procesů </w:t>
            </w:r>
            <w:r w:rsidR="004B3053">
              <w:rPr>
                <w:rFonts w:cstheme="minorHAnsi"/>
              </w:rPr>
              <w:t>k jejich zefektivnění.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E1041ED" w:rsidR="000E094A" w:rsidRDefault="00CB67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D3B75C" w14:textId="652814A4" w:rsidR="005324B5" w:rsidRDefault="00DB4E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navrhl řadu </w:t>
            </w:r>
            <w:r w:rsidR="00994366">
              <w:rPr>
                <w:rFonts w:cstheme="minorHAnsi"/>
              </w:rPr>
              <w:t xml:space="preserve">změn </w:t>
            </w:r>
            <w:r>
              <w:rPr>
                <w:rFonts w:cstheme="minorHAnsi"/>
              </w:rPr>
              <w:t xml:space="preserve">u </w:t>
            </w:r>
            <w:r w:rsidR="00994366">
              <w:rPr>
                <w:rFonts w:cstheme="minorHAnsi"/>
              </w:rPr>
              <w:t xml:space="preserve">vybraných controllingových procesů </w:t>
            </w:r>
            <w:r>
              <w:rPr>
                <w:rFonts w:cstheme="minorHAnsi"/>
              </w:rPr>
              <w:t xml:space="preserve">a návrhy </w:t>
            </w:r>
            <w:r w:rsidR="00994366">
              <w:rPr>
                <w:rFonts w:cstheme="minorHAnsi"/>
              </w:rPr>
              <w:t xml:space="preserve">podrobil </w:t>
            </w:r>
            <w:r>
              <w:rPr>
                <w:rFonts w:cstheme="minorHAnsi"/>
              </w:rPr>
              <w:t>zho</w:t>
            </w:r>
            <w:r w:rsidR="002E254A">
              <w:rPr>
                <w:rFonts w:cstheme="minorHAnsi"/>
              </w:rPr>
              <w:t xml:space="preserve">dnocení. </w:t>
            </w:r>
            <w:r w:rsidR="005324B5">
              <w:rPr>
                <w:rFonts w:cstheme="minorHAnsi"/>
              </w:rPr>
              <w:t xml:space="preserve">Tato část </w:t>
            </w:r>
            <w:r w:rsidR="002E254A">
              <w:rPr>
                <w:rFonts w:cstheme="minorHAnsi"/>
              </w:rPr>
              <w:t xml:space="preserve">diplomové práce </w:t>
            </w:r>
            <w:r w:rsidR="005324B5">
              <w:rPr>
                <w:rFonts w:cstheme="minorHAnsi"/>
              </w:rPr>
              <w:t xml:space="preserve">je </w:t>
            </w:r>
            <w:r w:rsidR="00FD127C">
              <w:rPr>
                <w:rFonts w:cstheme="minorHAnsi"/>
              </w:rPr>
              <w:t xml:space="preserve">kvalitně a velmi podrobně </w:t>
            </w:r>
            <w:r w:rsidR="005324B5">
              <w:rPr>
                <w:rFonts w:cstheme="minorHAnsi"/>
              </w:rPr>
              <w:t>zpracována, je zde evidentní vlastní praktické zapojení diplomanta do návrhů změn</w:t>
            </w:r>
            <w:r w:rsidR="007520B7">
              <w:rPr>
                <w:rFonts w:cstheme="minorHAnsi"/>
              </w:rPr>
              <w:t xml:space="preserve"> procesů</w:t>
            </w:r>
            <w:r w:rsidR="005324B5">
              <w:rPr>
                <w:rFonts w:cstheme="minorHAnsi"/>
              </w:rPr>
              <w:t xml:space="preserve">, které </w:t>
            </w:r>
            <w:r w:rsidR="007520B7">
              <w:rPr>
                <w:rFonts w:cstheme="minorHAnsi"/>
              </w:rPr>
              <w:t>dokázal nejenom popsat a analyzovat, ale také navrhnout praktická řešení, zhodnotit jejich přínosy, náklady a rizika.</w:t>
            </w:r>
          </w:p>
          <w:p w14:paraId="51C40E41" w14:textId="77777777" w:rsidR="00C77F7D" w:rsidRDefault="00C77F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B8D5A55" w:rsidR="000E094A" w:rsidRPr="000E094A" w:rsidRDefault="00C77F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Cenná je také další část diplomové práce, kde nad rámec zadání diplomant </w:t>
            </w:r>
            <w:r w:rsidR="00D70A97">
              <w:rPr>
                <w:rFonts w:cstheme="minorHAnsi"/>
              </w:rPr>
              <w:t xml:space="preserve">přináší návrhy pro zefektivnění </w:t>
            </w:r>
            <w:r w:rsidR="00BA0AD8">
              <w:rPr>
                <w:rFonts w:cstheme="minorHAnsi"/>
              </w:rPr>
              <w:t xml:space="preserve">dalších </w:t>
            </w:r>
            <w:r w:rsidR="00D70A97">
              <w:rPr>
                <w:rFonts w:cstheme="minorHAnsi"/>
              </w:rPr>
              <w:t xml:space="preserve">vybraných controllingových procesů, které </w:t>
            </w:r>
            <w:r w:rsidR="0007676C">
              <w:rPr>
                <w:rFonts w:cstheme="minorHAnsi"/>
              </w:rPr>
              <w:t>by bylo</w:t>
            </w:r>
            <w:r w:rsidR="004879AA">
              <w:rPr>
                <w:rFonts w:cstheme="minorHAnsi"/>
              </w:rPr>
              <w:t xml:space="preserve"> možné </w:t>
            </w:r>
            <w:r w:rsidR="0007676C">
              <w:rPr>
                <w:rFonts w:cstheme="minorHAnsi"/>
              </w:rPr>
              <w:t>dopracovat a implementovat ve společnosti.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3001E7C" w:rsidR="000E094A" w:rsidRDefault="00CB67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96A8DC5" w:rsidR="000E094A" w:rsidRPr="000E094A" w:rsidRDefault="00BF69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logicky provázán, byla použita správná terminologie. Grafická a jazyková úroveň práce odpovídá požadavkům kladeným na kvalifikační práce. Je použitá předepsaná norma citování zdrojů.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D65DC9C" w:rsidR="009C7318" w:rsidRDefault="00CB67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560A0" w14:textId="4D828CEF" w:rsidR="00A808BC" w:rsidRDefault="00A808BC" w:rsidP="00A808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Diplomovou práci lze hodnotit jako velmi zdařilou, </w:t>
            </w:r>
            <w:r w:rsidR="0014659F">
              <w:rPr>
                <w:rFonts w:cstheme="minorHAnsi"/>
              </w:rPr>
              <w:t xml:space="preserve">zejména </w:t>
            </w:r>
            <w:r w:rsidR="007535D0">
              <w:rPr>
                <w:rFonts w:cstheme="minorHAnsi"/>
              </w:rPr>
              <w:t xml:space="preserve">oceňuji </w:t>
            </w:r>
            <w:r w:rsidR="001966E0">
              <w:rPr>
                <w:rFonts w:cstheme="minorHAnsi"/>
              </w:rPr>
              <w:t xml:space="preserve">jedinečný a </w:t>
            </w:r>
            <w:r w:rsidR="007535D0">
              <w:rPr>
                <w:rFonts w:cstheme="minorHAnsi"/>
              </w:rPr>
              <w:t xml:space="preserve">samostatný </w:t>
            </w:r>
            <w:r w:rsidR="001966E0">
              <w:rPr>
                <w:rFonts w:cstheme="minorHAnsi"/>
              </w:rPr>
              <w:t xml:space="preserve">přístup ke zpracování </w:t>
            </w:r>
            <w:r>
              <w:rPr>
                <w:rFonts w:cstheme="minorHAnsi"/>
              </w:rPr>
              <w:t>praktické části</w:t>
            </w:r>
            <w:r w:rsidR="0014659F">
              <w:rPr>
                <w:rFonts w:cstheme="minorHAnsi"/>
              </w:rPr>
              <w:t xml:space="preserve"> diplomové práce.</w:t>
            </w:r>
            <w:r w:rsidR="00F01A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Výsledky práce </w:t>
            </w:r>
            <w:r w:rsidR="0014659F">
              <w:rPr>
                <w:rFonts w:cstheme="minorHAnsi"/>
              </w:rPr>
              <w:t>jsou využitelné</w:t>
            </w:r>
            <w:r>
              <w:rPr>
                <w:rFonts w:cstheme="minorHAnsi"/>
              </w:rPr>
              <w:t xml:space="preserve"> v praxi, diplomant prokázal, že umí získané teoretické znalosti velmi dobře využít a prakticky uplatnit.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86D1A2F" w:rsidR="009C7318" w:rsidRDefault="005349D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jsou přijímána navrhovaná opatření ve společnosti?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46346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1E7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1E7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65BE9C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1E7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DF76D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51E71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5F2EE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851AF" w14:textId="77777777" w:rsidR="00B053E5" w:rsidRDefault="00B053E5" w:rsidP="00A40E93">
      <w:pPr>
        <w:spacing w:after="0" w:line="240" w:lineRule="auto"/>
      </w:pPr>
      <w:r>
        <w:separator/>
      </w:r>
    </w:p>
  </w:endnote>
  <w:endnote w:type="continuationSeparator" w:id="0">
    <w:p w14:paraId="161E2AD1" w14:textId="77777777" w:rsidR="00B053E5" w:rsidRDefault="00B053E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F5ED2" w14:textId="77777777" w:rsidR="00B053E5" w:rsidRDefault="00B053E5" w:rsidP="00A40E93">
      <w:pPr>
        <w:spacing w:after="0" w:line="240" w:lineRule="auto"/>
      </w:pPr>
      <w:r>
        <w:separator/>
      </w:r>
    </w:p>
  </w:footnote>
  <w:footnote w:type="continuationSeparator" w:id="0">
    <w:p w14:paraId="51C5CC9A" w14:textId="77777777" w:rsidR="00B053E5" w:rsidRDefault="00B053E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676C"/>
    <w:rsid w:val="00077E72"/>
    <w:rsid w:val="00081803"/>
    <w:rsid w:val="000A3023"/>
    <w:rsid w:val="000C0458"/>
    <w:rsid w:val="000E094A"/>
    <w:rsid w:val="000E1434"/>
    <w:rsid w:val="000F0816"/>
    <w:rsid w:val="00132C28"/>
    <w:rsid w:val="00144F5B"/>
    <w:rsid w:val="0014659F"/>
    <w:rsid w:val="001966E0"/>
    <w:rsid w:val="001A20C4"/>
    <w:rsid w:val="001A3F0F"/>
    <w:rsid w:val="0024258E"/>
    <w:rsid w:val="0029651C"/>
    <w:rsid w:val="002E254A"/>
    <w:rsid w:val="00336CB8"/>
    <w:rsid w:val="00366C75"/>
    <w:rsid w:val="00386EEB"/>
    <w:rsid w:val="003A2041"/>
    <w:rsid w:val="0041249D"/>
    <w:rsid w:val="00414AB2"/>
    <w:rsid w:val="00416E57"/>
    <w:rsid w:val="00451E71"/>
    <w:rsid w:val="004879AA"/>
    <w:rsid w:val="004B3053"/>
    <w:rsid w:val="004D378C"/>
    <w:rsid w:val="005324B5"/>
    <w:rsid w:val="005349D0"/>
    <w:rsid w:val="005C4ACA"/>
    <w:rsid w:val="005F2EE3"/>
    <w:rsid w:val="0061742C"/>
    <w:rsid w:val="0067082B"/>
    <w:rsid w:val="00694399"/>
    <w:rsid w:val="006C4198"/>
    <w:rsid w:val="0073639B"/>
    <w:rsid w:val="00745AC2"/>
    <w:rsid w:val="007520B7"/>
    <w:rsid w:val="007535D0"/>
    <w:rsid w:val="007553A6"/>
    <w:rsid w:val="00820A1B"/>
    <w:rsid w:val="00832487"/>
    <w:rsid w:val="0085398A"/>
    <w:rsid w:val="008B781B"/>
    <w:rsid w:val="008E2072"/>
    <w:rsid w:val="008E6C95"/>
    <w:rsid w:val="00974EA2"/>
    <w:rsid w:val="0097798F"/>
    <w:rsid w:val="00987B93"/>
    <w:rsid w:val="00994366"/>
    <w:rsid w:val="009953FF"/>
    <w:rsid w:val="009C322A"/>
    <w:rsid w:val="009C7318"/>
    <w:rsid w:val="00A40E93"/>
    <w:rsid w:val="00A7527E"/>
    <w:rsid w:val="00A808BC"/>
    <w:rsid w:val="00A8467C"/>
    <w:rsid w:val="00B053E5"/>
    <w:rsid w:val="00B14451"/>
    <w:rsid w:val="00B229C3"/>
    <w:rsid w:val="00B33AD1"/>
    <w:rsid w:val="00B84F44"/>
    <w:rsid w:val="00BA0AD8"/>
    <w:rsid w:val="00BA16DD"/>
    <w:rsid w:val="00BF6989"/>
    <w:rsid w:val="00C02883"/>
    <w:rsid w:val="00C74B87"/>
    <w:rsid w:val="00C77F7D"/>
    <w:rsid w:val="00CA34A9"/>
    <w:rsid w:val="00CB676B"/>
    <w:rsid w:val="00CC061B"/>
    <w:rsid w:val="00CC5272"/>
    <w:rsid w:val="00CD12C3"/>
    <w:rsid w:val="00D23EA9"/>
    <w:rsid w:val="00D65BF9"/>
    <w:rsid w:val="00D70A97"/>
    <w:rsid w:val="00DB4E6E"/>
    <w:rsid w:val="00DC7D52"/>
    <w:rsid w:val="00E22423"/>
    <w:rsid w:val="00E36A1D"/>
    <w:rsid w:val="00E60843"/>
    <w:rsid w:val="00EF1720"/>
    <w:rsid w:val="00EF5F4D"/>
    <w:rsid w:val="00F01A34"/>
    <w:rsid w:val="00FC2852"/>
    <w:rsid w:val="00F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E2450"/>
    <w:rsid w:val="004D0226"/>
    <w:rsid w:val="00510546"/>
    <w:rsid w:val="005D7A4E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8" ma:contentTypeDescription="Vytvoří nový dokument" ma:contentTypeScope="" ma:versionID="df34dd696ce6420c06edcb92de988d09">
  <xsd:schema xmlns:xsd="http://www.w3.org/2001/XMLSchema" xmlns:xs="http://www.w3.org/2001/XMLSchema" xmlns:p="http://schemas.microsoft.com/office/2006/metadata/properties" xmlns:ns3="3a3d5431-dab0-4ee0-ad47-1165a06a8b4e" xmlns:ns4="b781b86d-da48-491f-96cc-a05970f85733" targetNamespace="http://schemas.microsoft.com/office/2006/metadata/properties" ma:root="true" ma:fieldsID="a662d5f3b7b51df3f8722a513b0c934b" ns3:_="" ns4:_="">
    <xsd:import namespace="3a3d5431-dab0-4ee0-ad47-1165a06a8b4e"/>
    <xsd:import namespace="b781b86d-da48-491f-96cc-a05970f857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b86d-da48-491f-96cc-a05970f85733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3d5431-dab0-4ee0-ad47-1165a06a8b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46195-B768-454E-8A35-A5B887C5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b781b86d-da48-491f-96cc-a05970f85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3a3d5431-dab0-4ee0-ad47-1165a06a8b4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2024-05-10T12:15:00Z</cp:lastPrinted>
  <dcterms:created xsi:type="dcterms:W3CDTF">2024-05-10T12:16:00Z</dcterms:created>
  <dcterms:modified xsi:type="dcterms:W3CDTF">2024-05-10T12:16:00Z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