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0DC05D" w:rsidR="0073639B" w:rsidRPr="006C69C1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3831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6C69C1">
        <w:rPr>
          <w:rFonts w:asciiTheme="minorHAnsi" w:hAnsiTheme="minorHAnsi" w:cstheme="minorHAnsi"/>
          <w:b/>
          <w:bCs/>
          <w:sz w:val="22"/>
          <w:szCs w:val="22"/>
        </w:rPr>
        <w:t xml:space="preserve">Stuchlíková </w:t>
      </w:r>
      <w:r w:rsidR="00B33831">
        <w:rPr>
          <w:rFonts w:asciiTheme="minorHAnsi" w:hAnsiTheme="minorHAnsi" w:cstheme="minorHAnsi"/>
          <w:b/>
          <w:bCs/>
          <w:sz w:val="22"/>
          <w:szCs w:val="22"/>
        </w:rPr>
        <w:t>Anna</w:t>
      </w:r>
    </w:p>
    <w:p w14:paraId="00D6BB86" w14:textId="1BE114C2" w:rsidR="0073639B" w:rsidRPr="00363498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63498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09E4DE65" w14:textId="5882DBEB" w:rsidR="0073639B" w:rsidRPr="0076606D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6606D">
        <w:rPr>
          <w:rFonts w:cstheme="minorHAnsi"/>
          <w:b/>
          <w:bCs/>
        </w:rPr>
        <w:t xml:space="preserve">Návrh systému pořizování zdravotnického materiálu cestou akvizičních pracovišť </w:t>
      </w:r>
    </w:p>
    <w:p w14:paraId="35028D0F" w14:textId="485EBB2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F288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2CDEE3" w:rsidR="000E094A" w:rsidRDefault="00A156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CE79CC" w14:textId="77777777" w:rsidR="00333C24" w:rsidRDefault="00B9796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Posuzovaná práce se zabývá poměrně náročnou problematikou</w:t>
            </w:r>
            <w:r w:rsidR="00BD6458"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  <w:i/>
                <w:iCs/>
              </w:rPr>
              <w:t xml:space="preserve"> a to </w:t>
            </w:r>
            <w:r w:rsidR="009816F7">
              <w:rPr>
                <w:rFonts w:cstheme="minorHAnsi"/>
                <w:i/>
                <w:iCs/>
              </w:rPr>
              <w:t>návrh</w:t>
            </w:r>
            <w:r w:rsidR="006B1911">
              <w:rPr>
                <w:rFonts w:cstheme="minorHAnsi"/>
                <w:i/>
                <w:iCs/>
              </w:rPr>
              <w:t>em</w:t>
            </w:r>
            <w:r w:rsidR="009816F7">
              <w:rPr>
                <w:rFonts w:cstheme="minorHAnsi"/>
                <w:i/>
                <w:iCs/>
              </w:rPr>
              <w:t xml:space="preserve"> na vytvoření pracovišť </w:t>
            </w:r>
            <w:r w:rsidR="00DD49FC">
              <w:rPr>
                <w:rFonts w:cstheme="minorHAnsi"/>
                <w:i/>
                <w:iCs/>
              </w:rPr>
              <w:t xml:space="preserve">pro nákup zdravotnického materiálu </w:t>
            </w:r>
            <w:r w:rsidR="000645F5">
              <w:rPr>
                <w:rFonts w:cstheme="minorHAnsi"/>
                <w:i/>
                <w:iCs/>
              </w:rPr>
              <w:t xml:space="preserve">armádou ČR. </w:t>
            </w:r>
            <w:r w:rsidR="009E4834">
              <w:rPr>
                <w:rFonts w:cstheme="minorHAnsi"/>
                <w:i/>
                <w:iCs/>
              </w:rPr>
              <w:t>Tomuto jsou také podřízeny cíle a metody práce</w:t>
            </w:r>
            <w:r w:rsidR="00BD6458">
              <w:rPr>
                <w:rFonts w:cstheme="minorHAnsi"/>
                <w:i/>
                <w:iCs/>
              </w:rPr>
              <w:t>, které jsou vhodně u</w:t>
            </w:r>
            <w:r w:rsidR="007C6A6F">
              <w:rPr>
                <w:rFonts w:cstheme="minorHAnsi"/>
                <w:i/>
                <w:iCs/>
              </w:rPr>
              <w:t>p</w:t>
            </w:r>
            <w:r w:rsidR="00BD6458">
              <w:rPr>
                <w:rFonts w:cstheme="minorHAnsi"/>
                <w:i/>
                <w:iCs/>
              </w:rPr>
              <w:t>latněny</w:t>
            </w:r>
            <w:r w:rsidR="006D5FA0">
              <w:rPr>
                <w:rFonts w:cstheme="minorHAnsi"/>
                <w:i/>
                <w:iCs/>
              </w:rPr>
              <w:t>.</w:t>
            </w:r>
          </w:p>
          <w:p w14:paraId="4A103C80" w14:textId="37DF6CE8" w:rsidR="000E094A" w:rsidRDefault="00333C2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</w:t>
            </w:r>
            <w:r w:rsidR="0050133E">
              <w:rPr>
                <w:rFonts w:cstheme="minorHAnsi"/>
                <w:i/>
                <w:iCs/>
              </w:rPr>
              <w:t xml:space="preserve"> </w:t>
            </w:r>
            <w:r w:rsidR="00D839EA">
              <w:rPr>
                <w:rFonts w:cstheme="minorHAnsi"/>
                <w:i/>
                <w:iCs/>
              </w:rPr>
              <w:t xml:space="preserve">když v práci není toto expresivně </w:t>
            </w:r>
            <w:r w:rsidR="001E67D9">
              <w:rPr>
                <w:rFonts w:cstheme="minorHAnsi"/>
                <w:i/>
                <w:iCs/>
              </w:rPr>
              <w:t>uvedeno</w:t>
            </w:r>
            <w:r w:rsidR="005B6946">
              <w:rPr>
                <w:rFonts w:cstheme="minorHAnsi"/>
                <w:i/>
                <w:iCs/>
              </w:rPr>
              <w:t xml:space="preserve"> (str.10)</w:t>
            </w:r>
            <w:r w:rsidR="001E67D9">
              <w:rPr>
                <w:rFonts w:cstheme="minorHAnsi"/>
                <w:i/>
                <w:iCs/>
              </w:rPr>
              <w:t>, důraz je p</w:t>
            </w:r>
            <w:r w:rsidR="009E41F2">
              <w:rPr>
                <w:rFonts w:cstheme="minorHAnsi"/>
                <w:i/>
                <w:iCs/>
              </w:rPr>
              <w:t>o</w:t>
            </w:r>
            <w:r w:rsidR="001E67D9">
              <w:rPr>
                <w:rFonts w:cstheme="minorHAnsi"/>
                <w:i/>
                <w:iCs/>
              </w:rPr>
              <w:t>ložen</w:t>
            </w:r>
            <w:r w:rsidR="009E41F2">
              <w:rPr>
                <w:rFonts w:cstheme="minorHAnsi"/>
                <w:i/>
                <w:iCs/>
              </w:rPr>
              <w:t xml:space="preserve"> zejména na metodu deskripce a výkladu</w:t>
            </w:r>
            <w:r w:rsidR="00AF1EA2">
              <w:rPr>
                <w:rFonts w:cstheme="minorHAnsi"/>
                <w:i/>
                <w:iCs/>
              </w:rPr>
              <w:t xml:space="preserve">. V praktické části je pak správně použita </w:t>
            </w:r>
            <w:r w:rsidR="00894AC8">
              <w:rPr>
                <w:rFonts w:cstheme="minorHAnsi"/>
                <w:i/>
                <w:iCs/>
              </w:rPr>
              <w:t>metoda rozho</w:t>
            </w:r>
            <w:r w:rsidR="00A16705">
              <w:rPr>
                <w:rFonts w:cstheme="minorHAnsi"/>
                <w:i/>
                <w:iCs/>
              </w:rPr>
              <w:t>v</w:t>
            </w:r>
            <w:r w:rsidR="00894AC8">
              <w:rPr>
                <w:rFonts w:cstheme="minorHAnsi"/>
                <w:i/>
                <w:iCs/>
              </w:rPr>
              <w:t>oru, jako nástroje získání relevantních informací</w:t>
            </w:r>
            <w:r w:rsidR="00A16705">
              <w:rPr>
                <w:rFonts w:cstheme="minorHAnsi"/>
                <w:i/>
                <w:iCs/>
              </w:rPr>
              <w:t>, které byly následně an</w:t>
            </w:r>
            <w:r w:rsidR="0038474D">
              <w:rPr>
                <w:rFonts w:cstheme="minorHAnsi"/>
                <w:i/>
                <w:iCs/>
              </w:rPr>
              <w:t>a</w:t>
            </w:r>
            <w:r w:rsidR="00A16705">
              <w:rPr>
                <w:rFonts w:cstheme="minorHAnsi"/>
                <w:i/>
                <w:iCs/>
              </w:rPr>
              <w:t>lyzovány</w:t>
            </w:r>
            <w:r w:rsidR="004A17AA">
              <w:rPr>
                <w:rFonts w:cstheme="minorHAnsi"/>
                <w:i/>
                <w:iCs/>
              </w:rPr>
              <w:t xml:space="preserve"> a využity při zpracování práce. </w:t>
            </w:r>
          </w:p>
          <w:p w14:paraId="7297C1D1" w14:textId="72436280" w:rsidR="00242A4B" w:rsidRPr="00DF2888" w:rsidRDefault="00242A4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Vzhledem k legislativní provázanosti a rigidnosti </w:t>
            </w:r>
            <w:r w:rsidR="00523839">
              <w:rPr>
                <w:rFonts w:cstheme="minorHAnsi"/>
                <w:i/>
                <w:iCs/>
              </w:rPr>
              <w:t xml:space="preserve">(zákon č. 134/2016 </w:t>
            </w:r>
            <w:r w:rsidR="002D12E8">
              <w:rPr>
                <w:rFonts w:cstheme="minorHAnsi"/>
                <w:i/>
                <w:iCs/>
              </w:rPr>
              <w:t>S</w:t>
            </w:r>
            <w:r w:rsidR="00523839">
              <w:rPr>
                <w:rFonts w:cstheme="minorHAnsi"/>
                <w:i/>
                <w:iCs/>
              </w:rPr>
              <w:t xml:space="preserve">b.) </w:t>
            </w:r>
            <w:r w:rsidR="002D12E8">
              <w:rPr>
                <w:rFonts w:cstheme="minorHAnsi"/>
                <w:i/>
                <w:iCs/>
              </w:rPr>
              <w:t xml:space="preserve">je navržený postup vhodný a akceptovatelný.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A82A3D" w:rsidR="000E094A" w:rsidRDefault="00E30F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DAB9408" w:rsidR="000E094A" w:rsidRDefault="00156F2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Teoretická část práce se prakticky celá věnuje teoretickému výklady problematiky zadávání veřejných zakázek</w:t>
            </w:r>
            <w:r w:rsidR="00AF005D"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  <w:i/>
                <w:iCs/>
              </w:rPr>
              <w:t xml:space="preserve"> a</w:t>
            </w:r>
            <w:r w:rsidR="00D96658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to</w:t>
            </w:r>
            <w:r w:rsidR="00D96658">
              <w:rPr>
                <w:rFonts w:cstheme="minorHAnsi"/>
                <w:i/>
                <w:iCs/>
              </w:rPr>
              <w:t xml:space="preserve"> dle platné legislativy</w:t>
            </w:r>
            <w:r w:rsidR="00A333B8">
              <w:rPr>
                <w:rFonts w:cstheme="minorHAnsi"/>
                <w:i/>
                <w:iCs/>
              </w:rPr>
              <w:t xml:space="preserve"> s akcentem na </w:t>
            </w:r>
            <w:r w:rsidR="004505C1">
              <w:rPr>
                <w:rFonts w:cstheme="minorHAnsi"/>
                <w:i/>
                <w:iCs/>
              </w:rPr>
              <w:t xml:space="preserve">problematiku armády České republiky. </w:t>
            </w:r>
            <w:r w:rsidR="00AF005D">
              <w:rPr>
                <w:rFonts w:cstheme="minorHAnsi"/>
                <w:i/>
                <w:iCs/>
              </w:rPr>
              <w:t>Tato část práce je podrobně zpracován</w:t>
            </w:r>
            <w:r w:rsidR="00DA6A8B">
              <w:rPr>
                <w:rFonts w:cstheme="minorHAnsi"/>
                <w:i/>
                <w:iCs/>
              </w:rPr>
              <w:t xml:space="preserve">a a lze ji hodnotit velmi pozitivně. </w:t>
            </w:r>
            <w:r w:rsidR="00043AB3">
              <w:rPr>
                <w:rFonts w:cstheme="minorHAnsi"/>
                <w:i/>
                <w:iCs/>
              </w:rPr>
              <w:t xml:space="preserve">Základní důraz je zde </w:t>
            </w:r>
            <w:r w:rsidR="002C5A39">
              <w:rPr>
                <w:rFonts w:cstheme="minorHAnsi"/>
                <w:i/>
                <w:iCs/>
              </w:rPr>
              <w:t>položen na legislativní stránku, pro</w:t>
            </w:r>
            <w:r w:rsidR="00F422DA">
              <w:rPr>
                <w:rFonts w:cstheme="minorHAnsi"/>
                <w:i/>
                <w:iCs/>
              </w:rPr>
              <w:t>cesní</w:t>
            </w:r>
            <w:r w:rsidR="002C5A39">
              <w:rPr>
                <w:rFonts w:cstheme="minorHAnsi"/>
                <w:i/>
                <w:iCs/>
              </w:rPr>
              <w:t xml:space="preserve"> postup </w:t>
            </w:r>
            <w:r w:rsidR="00F422DA">
              <w:rPr>
                <w:rFonts w:cstheme="minorHAnsi"/>
                <w:i/>
                <w:iCs/>
              </w:rPr>
              <w:t>daný zákonem č. 134/2016 Sb.</w:t>
            </w:r>
            <w:r w:rsidR="00D2487F">
              <w:rPr>
                <w:rFonts w:cstheme="minorHAnsi"/>
                <w:i/>
                <w:iCs/>
              </w:rPr>
              <w:t>,</w:t>
            </w:r>
            <w:r w:rsidR="00A32597">
              <w:rPr>
                <w:rFonts w:cstheme="minorHAnsi"/>
                <w:i/>
                <w:iCs/>
              </w:rPr>
              <w:t xml:space="preserve"> </w:t>
            </w:r>
            <w:r w:rsidR="00D2487F">
              <w:rPr>
                <w:rFonts w:cstheme="minorHAnsi"/>
                <w:i/>
                <w:iCs/>
              </w:rPr>
              <w:t xml:space="preserve">který je v práci podrobně </w:t>
            </w:r>
            <w:r w:rsidR="00CC5D6D">
              <w:rPr>
                <w:rFonts w:cstheme="minorHAnsi"/>
                <w:i/>
                <w:iCs/>
              </w:rPr>
              <w:t>vyložen.</w:t>
            </w:r>
            <w:r w:rsidR="00D2487F">
              <w:rPr>
                <w:rFonts w:cstheme="minorHAnsi"/>
                <w:i/>
                <w:iCs/>
              </w:rPr>
              <w:t xml:space="preserve"> </w:t>
            </w:r>
          </w:p>
          <w:p w14:paraId="125F0672" w14:textId="7C6A801D" w:rsidR="00A32597" w:rsidRPr="003255F4" w:rsidRDefault="00A3259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Stej</w:t>
            </w:r>
            <w:r w:rsidR="00E308EE">
              <w:rPr>
                <w:rFonts w:cstheme="minorHAnsi"/>
                <w:i/>
                <w:iCs/>
              </w:rPr>
              <w:t xml:space="preserve">ně tak je v práci popsána problematika akvizičního procesu </w:t>
            </w:r>
            <w:r w:rsidR="00517272">
              <w:rPr>
                <w:rFonts w:cstheme="minorHAnsi"/>
                <w:i/>
                <w:iCs/>
              </w:rPr>
              <w:t xml:space="preserve">se specifikem na nákup zdravotnického materiálu </w:t>
            </w:r>
            <w:r w:rsidR="003A079F">
              <w:rPr>
                <w:rFonts w:cstheme="minorHAnsi"/>
                <w:i/>
                <w:iCs/>
              </w:rPr>
              <w:t xml:space="preserve">AČR.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0F2CA6" w:rsidR="000E094A" w:rsidRDefault="00A959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4D1D822" w:rsidR="000E094A" w:rsidRPr="00E30FF9" w:rsidRDefault="000F1DA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Analytická část práce je </w:t>
            </w:r>
            <w:r w:rsidR="008F28AF">
              <w:rPr>
                <w:rFonts w:cstheme="minorHAnsi"/>
                <w:i/>
                <w:iCs/>
              </w:rPr>
              <w:t>věnován</w:t>
            </w:r>
            <w:r w:rsidR="0008773C">
              <w:rPr>
                <w:rFonts w:cstheme="minorHAnsi"/>
                <w:i/>
                <w:iCs/>
              </w:rPr>
              <w:t>a</w:t>
            </w:r>
            <w:r w:rsidR="008F28AF">
              <w:rPr>
                <w:rFonts w:cstheme="minorHAnsi"/>
                <w:i/>
                <w:iCs/>
              </w:rPr>
              <w:t xml:space="preserve"> analýze </w:t>
            </w:r>
            <w:r w:rsidR="007B7AB2">
              <w:rPr>
                <w:rFonts w:cstheme="minorHAnsi"/>
                <w:i/>
                <w:iCs/>
              </w:rPr>
              <w:t>dat</w:t>
            </w:r>
            <w:r w:rsidR="008753CC">
              <w:rPr>
                <w:rFonts w:cstheme="minorHAnsi"/>
                <w:i/>
                <w:iCs/>
              </w:rPr>
              <w:t xml:space="preserve"> provedeného</w:t>
            </w:r>
            <w:r w:rsidR="007B7AB2">
              <w:rPr>
                <w:rFonts w:cstheme="minorHAnsi"/>
                <w:i/>
                <w:iCs/>
              </w:rPr>
              <w:t xml:space="preserve"> výzkumu. </w:t>
            </w:r>
            <w:r w:rsidR="00852015">
              <w:rPr>
                <w:rFonts w:cstheme="minorHAnsi"/>
                <w:i/>
                <w:iCs/>
              </w:rPr>
              <w:t xml:space="preserve">S ohledem na specifičnost práce je </w:t>
            </w:r>
            <w:r w:rsidR="00E03707">
              <w:rPr>
                <w:rFonts w:cstheme="minorHAnsi"/>
                <w:i/>
                <w:iCs/>
              </w:rPr>
              <w:t>daný postup vhodný</w:t>
            </w:r>
            <w:r w:rsidR="000D46CD">
              <w:rPr>
                <w:rFonts w:cstheme="minorHAnsi"/>
                <w:i/>
                <w:iCs/>
              </w:rPr>
              <w:t xml:space="preserve"> a prakticky jediný možný. </w:t>
            </w:r>
            <w:r w:rsidR="00E03707">
              <w:rPr>
                <w:rFonts w:cstheme="minorHAnsi"/>
                <w:i/>
                <w:iCs/>
              </w:rPr>
              <w:t xml:space="preserve"> </w:t>
            </w:r>
            <w:r w:rsidR="00E24AC9">
              <w:rPr>
                <w:rFonts w:cstheme="minorHAnsi"/>
                <w:i/>
                <w:iCs/>
              </w:rPr>
              <w:t>An</w:t>
            </w:r>
            <w:r w:rsidR="00CA297A">
              <w:rPr>
                <w:rFonts w:cstheme="minorHAnsi"/>
                <w:i/>
                <w:iCs/>
              </w:rPr>
              <w:t>a</w:t>
            </w:r>
            <w:r w:rsidR="00E24AC9">
              <w:rPr>
                <w:rFonts w:cstheme="minorHAnsi"/>
                <w:i/>
                <w:iCs/>
              </w:rPr>
              <w:t>lytická část vhodně navazuje</w:t>
            </w:r>
            <w:r w:rsidR="00A54345">
              <w:rPr>
                <w:rFonts w:cstheme="minorHAnsi"/>
                <w:i/>
                <w:iCs/>
              </w:rPr>
              <w:t xml:space="preserve"> na</w:t>
            </w:r>
            <w:r w:rsidR="00E24AC9">
              <w:rPr>
                <w:rFonts w:cstheme="minorHAnsi"/>
                <w:i/>
                <w:iCs/>
              </w:rPr>
              <w:t xml:space="preserve"> </w:t>
            </w:r>
            <w:r w:rsidR="00CA297A">
              <w:rPr>
                <w:rFonts w:cstheme="minorHAnsi"/>
                <w:i/>
                <w:iCs/>
              </w:rPr>
              <w:t>teoretickou základnu</w:t>
            </w:r>
            <w:r w:rsidR="00074649">
              <w:rPr>
                <w:rFonts w:cstheme="minorHAnsi"/>
                <w:i/>
                <w:iCs/>
              </w:rPr>
              <w:t xml:space="preserve">. Práce s daty je </w:t>
            </w:r>
            <w:r w:rsidR="006350DD">
              <w:rPr>
                <w:rFonts w:cstheme="minorHAnsi"/>
                <w:i/>
                <w:iCs/>
              </w:rPr>
              <w:t>vedena řádně a je nutno zdůraznit, že se diplomantka pohy</w:t>
            </w:r>
            <w:r w:rsidR="004D2AEA">
              <w:rPr>
                <w:rFonts w:cstheme="minorHAnsi"/>
                <w:i/>
                <w:iCs/>
              </w:rPr>
              <w:t>buje</w:t>
            </w:r>
            <w:r w:rsidR="006350DD">
              <w:rPr>
                <w:rFonts w:cstheme="minorHAnsi"/>
                <w:i/>
                <w:iCs/>
              </w:rPr>
              <w:t xml:space="preserve"> v</w:t>
            </w:r>
            <w:r w:rsidR="00114C29">
              <w:rPr>
                <w:rFonts w:cstheme="minorHAnsi"/>
                <w:i/>
                <w:iCs/>
              </w:rPr>
              <w:t> </w:t>
            </w:r>
            <w:r w:rsidR="006350DD">
              <w:rPr>
                <w:rFonts w:cstheme="minorHAnsi"/>
                <w:i/>
                <w:iCs/>
              </w:rPr>
              <w:t>pro</w:t>
            </w:r>
            <w:r w:rsidR="000649B7">
              <w:rPr>
                <w:rFonts w:cstheme="minorHAnsi"/>
                <w:i/>
                <w:iCs/>
              </w:rPr>
              <w:t>s</w:t>
            </w:r>
            <w:r w:rsidR="006350DD">
              <w:rPr>
                <w:rFonts w:cstheme="minorHAnsi"/>
                <w:i/>
                <w:iCs/>
              </w:rPr>
              <w:t>tředí</w:t>
            </w:r>
            <w:r w:rsidR="00114C29">
              <w:rPr>
                <w:rFonts w:cstheme="minorHAnsi"/>
                <w:i/>
                <w:iCs/>
              </w:rPr>
              <w:t xml:space="preserve"> (režimu)</w:t>
            </w:r>
            <w:r w:rsidR="000649B7">
              <w:rPr>
                <w:rFonts w:cstheme="minorHAnsi"/>
                <w:i/>
                <w:iCs/>
              </w:rPr>
              <w:t xml:space="preserve"> důvěrných (utajovaných) informací. </w:t>
            </w:r>
            <w:r w:rsidR="00D63279">
              <w:rPr>
                <w:rFonts w:cstheme="minorHAnsi"/>
                <w:i/>
                <w:iCs/>
              </w:rPr>
              <w:t>Tomuto také od</w:t>
            </w:r>
            <w:r w:rsidR="00720318">
              <w:rPr>
                <w:rFonts w:cstheme="minorHAnsi"/>
                <w:i/>
                <w:iCs/>
              </w:rPr>
              <w:t xml:space="preserve">povídá uvedený zdravotnický materiál (viz. </w:t>
            </w:r>
            <w:r w:rsidR="00E35F53">
              <w:rPr>
                <w:rFonts w:cstheme="minorHAnsi"/>
                <w:i/>
                <w:iCs/>
              </w:rPr>
              <w:t xml:space="preserve">3.3)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838D0A" w:rsidR="000E094A" w:rsidRDefault="00091F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2D9CF19" w:rsidR="000E094A" w:rsidRPr="00A95929" w:rsidRDefault="00A9592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Projektová část práce </w:t>
            </w:r>
            <w:r w:rsidR="00683803">
              <w:rPr>
                <w:rFonts w:cstheme="minorHAnsi"/>
                <w:i/>
                <w:iCs/>
              </w:rPr>
              <w:t xml:space="preserve">cílila na </w:t>
            </w:r>
            <w:r w:rsidR="00AC47B1">
              <w:rPr>
                <w:rFonts w:cstheme="minorHAnsi"/>
                <w:i/>
                <w:iCs/>
              </w:rPr>
              <w:t>zefektivnění akvizičního procesu</w:t>
            </w:r>
            <w:r w:rsidR="003D3D9D">
              <w:rPr>
                <w:rFonts w:cstheme="minorHAnsi"/>
                <w:i/>
                <w:iCs/>
              </w:rPr>
              <w:t>,</w:t>
            </w:r>
            <w:r w:rsidR="00E775F4">
              <w:rPr>
                <w:rFonts w:cstheme="minorHAnsi"/>
                <w:i/>
                <w:iCs/>
              </w:rPr>
              <w:t xml:space="preserve"> a to jak z pohledu ekonomického, tak také pohledu právního. </w:t>
            </w:r>
            <w:r w:rsidR="004B494B">
              <w:rPr>
                <w:rFonts w:cstheme="minorHAnsi"/>
                <w:i/>
                <w:iCs/>
              </w:rPr>
              <w:t>V této část je nutno zdůraznit ve</w:t>
            </w:r>
            <w:r w:rsidR="00803FC6">
              <w:rPr>
                <w:rFonts w:cstheme="minorHAnsi"/>
                <w:i/>
                <w:iCs/>
              </w:rPr>
              <w:t>lmi</w:t>
            </w:r>
            <w:r w:rsidR="004B494B">
              <w:rPr>
                <w:rFonts w:cstheme="minorHAnsi"/>
                <w:i/>
                <w:iCs/>
              </w:rPr>
              <w:t xml:space="preserve"> malý manévro</w:t>
            </w:r>
            <w:r w:rsidR="00803FC6">
              <w:rPr>
                <w:rFonts w:cstheme="minorHAnsi"/>
                <w:i/>
                <w:iCs/>
              </w:rPr>
              <w:t>v</w:t>
            </w:r>
            <w:r w:rsidR="004B494B">
              <w:rPr>
                <w:rFonts w:cstheme="minorHAnsi"/>
                <w:i/>
                <w:iCs/>
              </w:rPr>
              <w:t xml:space="preserve">ací prostor </w:t>
            </w:r>
            <w:r w:rsidR="001A106E">
              <w:rPr>
                <w:rFonts w:cstheme="minorHAnsi"/>
                <w:i/>
                <w:iCs/>
              </w:rPr>
              <w:t xml:space="preserve">daný rigidností a </w:t>
            </w:r>
            <w:r w:rsidR="00956533">
              <w:rPr>
                <w:rFonts w:cstheme="minorHAnsi"/>
                <w:i/>
                <w:iCs/>
              </w:rPr>
              <w:t>kogentním charakterem zákona č. 134/2016 Sb.</w:t>
            </w:r>
            <w:r w:rsidR="002C494A">
              <w:rPr>
                <w:rFonts w:cstheme="minorHAnsi"/>
                <w:i/>
                <w:iCs/>
              </w:rPr>
              <w:t>, k</w:t>
            </w:r>
            <w:r w:rsidR="00F8272F">
              <w:rPr>
                <w:rFonts w:cstheme="minorHAnsi"/>
                <w:i/>
                <w:iCs/>
              </w:rPr>
              <w:t>t</w:t>
            </w:r>
            <w:r w:rsidR="002C494A">
              <w:rPr>
                <w:rFonts w:cstheme="minorHAnsi"/>
                <w:i/>
                <w:iCs/>
              </w:rPr>
              <w:t>erý je nutno dod</w:t>
            </w:r>
            <w:r w:rsidR="00F8272F">
              <w:rPr>
                <w:rFonts w:cstheme="minorHAnsi"/>
                <w:i/>
                <w:iCs/>
              </w:rPr>
              <w:t>ržet</w:t>
            </w:r>
            <w:r w:rsidR="002C494A">
              <w:rPr>
                <w:rFonts w:cstheme="minorHAnsi"/>
                <w:i/>
                <w:iCs/>
              </w:rPr>
              <w:t xml:space="preserve">. </w:t>
            </w:r>
            <w:r w:rsidR="00956533">
              <w:rPr>
                <w:rFonts w:cstheme="minorHAnsi"/>
                <w:i/>
                <w:iCs/>
              </w:rPr>
              <w:t xml:space="preserve"> </w:t>
            </w:r>
            <w:r w:rsidR="008F5363">
              <w:rPr>
                <w:rFonts w:cstheme="minorHAnsi"/>
                <w:i/>
                <w:iCs/>
              </w:rPr>
              <w:t>Autorka zde navrhuje možnosti</w:t>
            </w:r>
            <w:r w:rsidR="00553300">
              <w:rPr>
                <w:rFonts w:cstheme="minorHAnsi"/>
                <w:i/>
                <w:iCs/>
              </w:rPr>
              <w:t xml:space="preserve"> směřující </w:t>
            </w:r>
            <w:r w:rsidR="00101E28">
              <w:rPr>
                <w:rFonts w:cstheme="minorHAnsi"/>
                <w:i/>
                <w:iCs/>
              </w:rPr>
              <w:t xml:space="preserve">ke zefektivnění </w:t>
            </w:r>
            <w:r w:rsidR="00A145A5">
              <w:rPr>
                <w:rFonts w:cstheme="minorHAnsi"/>
                <w:i/>
                <w:iCs/>
              </w:rPr>
              <w:t>akvizičního</w:t>
            </w:r>
            <w:r w:rsidR="00101E28">
              <w:rPr>
                <w:rFonts w:cstheme="minorHAnsi"/>
                <w:i/>
                <w:iCs/>
              </w:rPr>
              <w:t xml:space="preserve"> procesu. </w:t>
            </w:r>
            <w:r w:rsidR="00C86482">
              <w:rPr>
                <w:rFonts w:cstheme="minorHAnsi"/>
                <w:i/>
                <w:iCs/>
              </w:rPr>
              <w:t>Tato část by si pravděpodobně zasloužila podrobnější</w:t>
            </w:r>
            <w:r w:rsidR="0035580D">
              <w:rPr>
                <w:rFonts w:cstheme="minorHAnsi"/>
                <w:i/>
                <w:iCs/>
              </w:rPr>
              <w:t xml:space="preserve"> a konkrétnější</w:t>
            </w:r>
            <w:r w:rsidR="00C86482">
              <w:rPr>
                <w:rFonts w:cstheme="minorHAnsi"/>
                <w:i/>
                <w:iCs/>
              </w:rPr>
              <w:t xml:space="preserve"> zpracování</w:t>
            </w:r>
            <w:r w:rsidR="00404A10">
              <w:rPr>
                <w:rFonts w:cstheme="minorHAnsi"/>
                <w:i/>
                <w:iCs/>
              </w:rPr>
              <w:t xml:space="preserve">, nicméně i dílčí návrhy je nutno </w:t>
            </w:r>
            <w:r w:rsidR="0030055A">
              <w:rPr>
                <w:rFonts w:cstheme="minorHAnsi"/>
                <w:i/>
                <w:iCs/>
              </w:rPr>
              <w:t xml:space="preserve">s ohledem na výše uvedené </w:t>
            </w:r>
            <w:r w:rsidR="00404A10">
              <w:rPr>
                <w:rFonts w:cstheme="minorHAnsi"/>
                <w:i/>
                <w:iCs/>
              </w:rPr>
              <w:t xml:space="preserve">vnímat pozitivně. </w:t>
            </w:r>
            <w:r w:rsidR="00F14DC5">
              <w:rPr>
                <w:rFonts w:cstheme="minorHAnsi"/>
                <w:i/>
                <w:iCs/>
              </w:rPr>
              <w:t>Je akceptovatelný návrh uplatnění výjimek ze zákon</w:t>
            </w:r>
            <w:r w:rsidR="004B125D">
              <w:rPr>
                <w:rFonts w:cstheme="minorHAnsi"/>
                <w:i/>
                <w:iCs/>
              </w:rPr>
              <w:t xml:space="preserve">a (viz. str. 67) týkající se </w:t>
            </w:r>
            <w:r w:rsidR="002F23E7">
              <w:rPr>
                <w:rFonts w:cstheme="minorHAnsi"/>
                <w:i/>
                <w:iCs/>
              </w:rPr>
              <w:t xml:space="preserve">léčiv a materiálu </w:t>
            </w:r>
            <w:r w:rsidR="001B6E4F">
              <w:rPr>
                <w:rFonts w:cstheme="minorHAnsi"/>
                <w:i/>
                <w:iCs/>
              </w:rPr>
              <w:t>mající vliv na bezprostřední zách</w:t>
            </w:r>
            <w:r w:rsidR="00137402">
              <w:rPr>
                <w:rFonts w:cstheme="minorHAnsi"/>
                <w:i/>
                <w:iCs/>
              </w:rPr>
              <w:t xml:space="preserve">ranu lidského života. Toto by však mělo být vázáno na </w:t>
            </w:r>
            <w:r w:rsidR="00F23345">
              <w:rPr>
                <w:rFonts w:cstheme="minorHAnsi"/>
                <w:i/>
                <w:iCs/>
              </w:rPr>
              <w:t xml:space="preserve">válečné podmínky (ohrožení </w:t>
            </w:r>
            <w:r w:rsidR="00195115">
              <w:rPr>
                <w:rFonts w:cstheme="minorHAnsi"/>
                <w:i/>
                <w:iCs/>
              </w:rPr>
              <w:t>republiky) tak, aby nedošlo ke zneužití</w:t>
            </w:r>
            <w:r w:rsidR="000E240F">
              <w:rPr>
                <w:rFonts w:cstheme="minorHAnsi"/>
                <w:i/>
                <w:iCs/>
              </w:rPr>
              <w:t xml:space="preserve">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A475B5" w:rsidR="000E094A" w:rsidRDefault="00BE05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1069C6E" w:rsidR="000E094A" w:rsidRPr="00481DF4" w:rsidRDefault="00481DF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Z formálního hlediska</w:t>
            </w:r>
            <w:r w:rsidR="00A87A24">
              <w:rPr>
                <w:rFonts w:cstheme="minorHAnsi"/>
                <w:i/>
                <w:iCs/>
              </w:rPr>
              <w:t xml:space="preserve"> práce naplnila podmínky stanovené pro absolventskou práci. </w:t>
            </w:r>
            <w:r w:rsidR="003B3105">
              <w:rPr>
                <w:rFonts w:cstheme="minorHAnsi"/>
                <w:i/>
                <w:iCs/>
              </w:rPr>
              <w:t>Práce je prosta gramatických a stylistických chyb,</w:t>
            </w:r>
            <w:r w:rsidR="00312FCE">
              <w:rPr>
                <w:rFonts w:cstheme="minorHAnsi"/>
                <w:i/>
                <w:iCs/>
              </w:rPr>
              <w:t xml:space="preserve"> vychází z dostatečného </w:t>
            </w:r>
            <w:r w:rsidR="003E1FA1">
              <w:rPr>
                <w:rFonts w:cstheme="minorHAnsi"/>
                <w:i/>
                <w:iCs/>
              </w:rPr>
              <w:t>o</w:t>
            </w:r>
            <w:r w:rsidR="00312FCE">
              <w:rPr>
                <w:rFonts w:cstheme="minorHAnsi"/>
                <w:i/>
                <w:iCs/>
              </w:rPr>
              <w:t xml:space="preserve">dkazového aparátu, </w:t>
            </w:r>
            <w:r w:rsidR="003E1FA1">
              <w:rPr>
                <w:rFonts w:cstheme="minorHAnsi"/>
                <w:i/>
                <w:iCs/>
              </w:rPr>
              <w:t>veškeré prameny</w:t>
            </w:r>
            <w:r w:rsidR="00312FCE">
              <w:rPr>
                <w:rFonts w:cstheme="minorHAnsi"/>
                <w:i/>
                <w:iCs/>
              </w:rPr>
              <w:t xml:space="preserve"> jsou řádně citovány. </w:t>
            </w:r>
            <w:r w:rsidR="00287826">
              <w:rPr>
                <w:rFonts w:cstheme="minorHAnsi"/>
                <w:i/>
                <w:iCs/>
              </w:rPr>
              <w:t>Práce má logickou</w:t>
            </w:r>
            <w:r w:rsidR="00041D46">
              <w:rPr>
                <w:rFonts w:cstheme="minorHAnsi"/>
                <w:i/>
                <w:iCs/>
              </w:rPr>
              <w:t xml:space="preserve"> provázanou</w:t>
            </w:r>
            <w:r w:rsidR="00287826">
              <w:rPr>
                <w:rFonts w:cstheme="minorHAnsi"/>
                <w:i/>
                <w:iCs/>
              </w:rPr>
              <w:t xml:space="preserve"> strukturu a je dobře </w:t>
            </w:r>
            <w:r w:rsidR="00BE059F">
              <w:rPr>
                <w:rFonts w:cstheme="minorHAnsi"/>
                <w:i/>
                <w:iCs/>
              </w:rPr>
              <w:t xml:space="preserve">čitelná.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75E349" w:rsidR="009C7318" w:rsidRDefault="00D452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AB44C0D" w:rsidR="00386EEB" w:rsidRPr="00197292" w:rsidRDefault="00197292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Závěrem lze práci hodnotit</w:t>
            </w:r>
            <w:r w:rsidR="004E4F09">
              <w:rPr>
                <w:rFonts w:cstheme="minorHAnsi"/>
                <w:i/>
                <w:iCs/>
              </w:rPr>
              <w:t xml:space="preserve"> </w:t>
            </w:r>
            <w:r w:rsidR="004017B7">
              <w:rPr>
                <w:rFonts w:cstheme="minorHAnsi"/>
                <w:i/>
                <w:iCs/>
              </w:rPr>
              <w:t>jako celek</w:t>
            </w:r>
            <w:r>
              <w:rPr>
                <w:rFonts w:cstheme="minorHAnsi"/>
                <w:i/>
                <w:iCs/>
              </w:rPr>
              <w:t xml:space="preserve"> pozitivně</w:t>
            </w:r>
            <w:r w:rsidR="00850C87"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  <w:i/>
                <w:iCs/>
              </w:rPr>
              <w:t xml:space="preserve"> a to zejména </w:t>
            </w:r>
            <w:r w:rsidR="00CE1552">
              <w:rPr>
                <w:rFonts w:cstheme="minorHAnsi"/>
                <w:i/>
                <w:iCs/>
              </w:rPr>
              <w:t>s</w:t>
            </w:r>
            <w:r w:rsidR="00297E34">
              <w:rPr>
                <w:rFonts w:cstheme="minorHAnsi"/>
                <w:i/>
                <w:iCs/>
              </w:rPr>
              <w:t xml:space="preserve"> ohledem na její možný </w:t>
            </w:r>
            <w:r w:rsidR="00363E14">
              <w:rPr>
                <w:rFonts w:cstheme="minorHAnsi"/>
                <w:i/>
                <w:iCs/>
              </w:rPr>
              <w:t>praktický přínos</w:t>
            </w:r>
            <w:r w:rsidR="00BA7E37">
              <w:rPr>
                <w:rFonts w:cstheme="minorHAnsi"/>
                <w:i/>
                <w:iCs/>
              </w:rPr>
              <w:t xml:space="preserve"> z hlediska efektivity. </w:t>
            </w:r>
            <w:r w:rsidR="00363E14">
              <w:rPr>
                <w:rFonts w:cstheme="minorHAnsi"/>
                <w:i/>
                <w:iCs/>
              </w:rPr>
              <w:t xml:space="preserve"> </w:t>
            </w:r>
            <w:r w:rsidR="00850C87">
              <w:rPr>
                <w:rFonts w:cstheme="minorHAnsi"/>
                <w:i/>
                <w:iCs/>
              </w:rPr>
              <w:t xml:space="preserve">Nezanedbatelný je také akcept </w:t>
            </w:r>
            <w:r w:rsidR="00CB212F">
              <w:rPr>
                <w:rFonts w:cstheme="minorHAnsi"/>
                <w:i/>
                <w:iCs/>
              </w:rPr>
              <w:t>obtížnosti dané problematiky</w:t>
            </w:r>
            <w:r w:rsidR="008F1B90">
              <w:rPr>
                <w:rFonts w:cstheme="minorHAnsi"/>
                <w:i/>
                <w:iCs/>
              </w:rPr>
              <w:t xml:space="preserve">. </w:t>
            </w:r>
            <w:r w:rsidR="00F43342">
              <w:rPr>
                <w:rFonts w:cstheme="minorHAnsi"/>
                <w:i/>
                <w:iCs/>
              </w:rPr>
              <w:t>Celkový přínos práce spočívá zejména v</w:t>
            </w:r>
            <w:r w:rsidR="003E3EC8">
              <w:rPr>
                <w:rFonts w:cstheme="minorHAnsi"/>
                <w:i/>
                <w:iCs/>
              </w:rPr>
              <w:t> </w:t>
            </w:r>
            <w:r w:rsidR="00F43342">
              <w:rPr>
                <w:rFonts w:cstheme="minorHAnsi"/>
                <w:i/>
                <w:iCs/>
              </w:rPr>
              <w:t>její</w:t>
            </w:r>
            <w:r w:rsidR="003E3EC8">
              <w:rPr>
                <w:rFonts w:cstheme="minorHAnsi"/>
                <w:i/>
                <w:iCs/>
              </w:rPr>
              <w:t xml:space="preserve"> ekonomické využitel</w:t>
            </w:r>
            <w:r w:rsidR="00B92ABB">
              <w:rPr>
                <w:rFonts w:cstheme="minorHAnsi"/>
                <w:i/>
                <w:iCs/>
              </w:rPr>
              <w:t>nos</w:t>
            </w:r>
            <w:r w:rsidR="00861251">
              <w:rPr>
                <w:rFonts w:cstheme="minorHAnsi"/>
                <w:i/>
                <w:iCs/>
              </w:rPr>
              <w:t xml:space="preserve">ti. </w:t>
            </w:r>
            <w:r w:rsidR="00405174">
              <w:rPr>
                <w:rFonts w:cstheme="minorHAnsi"/>
                <w:i/>
                <w:iCs/>
              </w:rPr>
              <w:t>Pozitivně hodnotím vys</w:t>
            </w:r>
            <w:r w:rsidR="00CC0C3C">
              <w:rPr>
                <w:rFonts w:cstheme="minorHAnsi"/>
                <w:i/>
                <w:iCs/>
              </w:rPr>
              <w:t>okou odbornou erudici diplomantky v dané oblasti</w:t>
            </w:r>
            <w:r w:rsidR="002368A6">
              <w:rPr>
                <w:rFonts w:cstheme="minorHAnsi"/>
                <w:i/>
                <w:iCs/>
              </w:rPr>
              <w:t xml:space="preserve"> a samostatný a odpovědný přístup při zpracování práce. </w:t>
            </w:r>
            <w:r w:rsidR="00F43342">
              <w:rPr>
                <w:rFonts w:cstheme="minorHAnsi"/>
                <w:i/>
                <w:iCs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8EBE991" w:rsidR="009C7318" w:rsidRDefault="0010359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J</w:t>
      </w:r>
      <w:r w:rsidR="00D45842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kou roli hraje cena </w:t>
      </w:r>
      <w:r w:rsidR="00D45842">
        <w:rPr>
          <w:rFonts w:cstheme="minorHAnsi"/>
          <w:b/>
          <w:bCs/>
        </w:rPr>
        <w:t xml:space="preserve">(zdravotnického materiálu) v rámci akvizičního procesu? </w:t>
      </w:r>
      <w:r w:rsidR="00AC54D6">
        <w:rPr>
          <w:rFonts w:cstheme="minorHAnsi"/>
          <w:b/>
          <w:bCs/>
        </w:rPr>
        <w:t>J</w:t>
      </w:r>
      <w:r w:rsidR="00BE3D5A">
        <w:rPr>
          <w:rFonts w:cstheme="minorHAnsi"/>
          <w:b/>
          <w:bCs/>
        </w:rPr>
        <w:t>a</w:t>
      </w:r>
      <w:r w:rsidR="00AC54D6">
        <w:rPr>
          <w:rFonts w:cstheme="minorHAnsi"/>
          <w:b/>
          <w:bCs/>
        </w:rPr>
        <w:t>ké je kritérium ceny?</w:t>
      </w:r>
    </w:p>
    <w:p w14:paraId="55DA52BC" w14:textId="5AF01BFE" w:rsidR="005C4ACA" w:rsidRDefault="00DF61B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672381">
        <w:rPr>
          <w:rFonts w:cstheme="minorHAnsi"/>
          <w:b/>
          <w:bCs/>
        </w:rPr>
        <w:t xml:space="preserve">Jakou roli </w:t>
      </w:r>
      <w:r w:rsidR="00672381" w:rsidRPr="00672381">
        <w:rPr>
          <w:rFonts w:cstheme="minorHAnsi"/>
          <w:b/>
          <w:bCs/>
        </w:rPr>
        <w:t xml:space="preserve">a postavení </w:t>
      </w:r>
      <w:r w:rsidR="00672381">
        <w:rPr>
          <w:rFonts w:cstheme="minorHAnsi"/>
          <w:b/>
          <w:bCs/>
        </w:rPr>
        <w:t xml:space="preserve">v procesu veřejných </w:t>
      </w:r>
      <w:r w:rsidR="00A6302B">
        <w:rPr>
          <w:rFonts w:cstheme="minorHAnsi"/>
          <w:b/>
          <w:bCs/>
        </w:rPr>
        <w:t>zakázek hraje armáda ČR</w:t>
      </w:r>
      <w:r w:rsidR="00521AEF">
        <w:rPr>
          <w:rFonts w:cstheme="minorHAnsi"/>
          <w:b/>
          <w:bCs/>
        </w:rPr>
        <w:t xml:space="preserve"> s ohledem na jiné subjekty</w:t>
      </w:r>
      <w:r w:rsidR="00A6302B">
        <w:rPr>
          <w:rFonts w:cstheme="minorHAnsi"/>
          <w:b/>
          <w:bCs/>
        </w:rPr>
        <w:t xml:space="preserve">? </w:t>
      </w:r>
    </w:p>
    <w:p w14:paraId="2F22EC84" w14:textId="41073AFA" w:rsidR="00A140C1" w:rsidRPr="00672381" w:rsidRDefault="00A140C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Může mít akviziční proces </w:t>
      </w:r>
      <w:r w:rsidR="00873E49">
        <w:rPr>
          <w:rFonts w:cstheme="minorHAnsi"/>
          <w:b/>
          <w:bCs/>
        </w:rPr>
        <w:t>armády ČR také mezinárodní rozměr (nákup v</w:t>
      </w:r>
      <w:r w:rsidR="00C04C85">
        <w:rPr>
          <w:rFonts w:cstheme="minorHAnsi"/>
          <w:b/>
          <w:bCs/>
        </w:rPr>
        <w:t> </w:t>
      </w:r>
      <w:r w:rsidR="00873E49">
        <w:rPr>
          <w:rFonts w:cstheme="minorHAnsi"/>
          <w:b/>
          <w:bCs/>
        </w:rPr>
        <w:t>zahraničí</w:t>
      </w:r>
      <w:r w:rsidR="00C04C85">
        <w:rPr>
          <w:rFonts w:cstheme="minorHAnsi"/>
          <w:b/>
          <w:bCs/>
        </w:rPr>
        <w:t xml:space="preserve">, nákup společně s jinými armádami členských států NATO </w:t>
      </w:r>
      <w:r w:rsidR="003C3CAF">
        <w:rPr>
          <w:rFonts w:cstheme="minorHAnsi"/>
          <w:b/>
          <w:bCs/>
        </w:rPr>
        <w:t>atp.)?</w:t>
      </w:r>
    </w:p>
    <w:p w14:paraId="1991DEDB" w14:textId="38C6E335" w:rsidR="005C4ACA" w:rsidRDefault="003C3C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EC0D95">
        <w:rPr>
          <w:rFonts w:cstheme="minorHAnsi"/>
          <w:b/>
          <w:bCs/>
        </w:rPr>
        <w:t xml:space="preserve">Jaký vliv má současná inflace na </w:t>
      </w:r>
      <w:r w:rsidR="00EC0D95">
        <w:rPr>
          <w:rFonts w:cstheme="minorHAnsi"/>
          <w:b/>
          <w:bCs/>
        </w:rPr>
        <w:t>akviziční proces</w:t>
      </w:r>
      <w:r w:rsidR="009E1B3A">
        <w:rPr>
          <w:rFonts w:cstheme="minorHAnsi"/>
          <w:b/>
          <w:bCs/>
        </w:rPr>
        <w:t xml:space="preserve">? </w:t>
      </w:r>
    </w:p>
    <w:p w14:paraId="7D4E9E75" w14:textId="2DD3AA75" w:rsidR="00BE3D5A" w:rsidRPr="00EC0D95" w:rsidRDefault="008459C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Může armáda ČR v rámci akvizice postupovat v souladu </w:t>
      </w:r>
      <w:r w:rsidR="00875817">
        <w:rPr>
          <w:rFonts w:cstheme="minorHAnsi"/>
          <w:b/>
          <w:bCs/>
        </w:rPr>
        <w:t xml:space="preserve">s jinými armádami v rámci společenství NATO? </w:t>
      </w:r>
    </w:p>
    <w:p w14:paraId="3128B4D1" w14:textId="77777777" w:rsidR="0085398A" w:rsidRPr="00EC0D95" w:rsidRDefault="0085398A" w:rsidP="00A40E93">
      <w:pPr>
        <w:jc w:val="both"/>
        <w:rPr>
          <w:rFonts w:cstheme="minorHAnsi"/>
          <w:b/>
          <w:bCs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0ED3FB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D75E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D75E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9AB448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D75E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37945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701F">
            <w:rPr>
              <w:rFonts w:cstheme="minorHAnsi"/>
            </w:rPr>
            <w:t>22.08.2023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D36A" w14:textId="77777777" w:rsidR="00617C33" w:rsidRDefault="00617C33" w:rsidP="00A40E93">
      <w:pPr>
        <w:spacing w:after="0" w:line="240" w:lineRule="auto"/>
      </w:pPr>
      <w:r>
        <w:separator/>
      </w:r>
    </w:p>
  </w:endnote>
  <w:endnote w:type="continuationSeparator" w:id="0">
    <w:p w14:paraId="570AA5BA" w14:textId="77777777" w:rsidR="00617C33" w:rsidRDefault="00617C3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AA9F" w14:textId="77777777" w:rsidR="00617C33" w:rsidRDefault="00617C33" w:rsidP="00A40E93">
      <w:pPr>
        <w:spacing w:after="0" w:line="240" w:lineRule="auto"/>
      </w:pPr>
      <w:r>
        <w:separator/>
      </w:r>
    </w:p>
  </w:footnote>
  <w:footnote w:type="continuationSeparator" w:id="0">
    <w:p w14:paraId="3AF779CC" w14:textId="77777777" w:rsidR="00617C33" w:rsidRDefault="00617C3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16F"/>
    <w:rsid w:val="00041D46"/>
    <w:rsid w:val="00043AB3"/>
    <w:rsid w:val="000645F5"/>
    <w:rsid w:val="000649B7"/>
    <w:rsid w:val="00074649"/>
    <w:rsid w:val="0007701F"/>
    <w:rsid w:val="0008773C"/>
    <w:rsid w:val="00091F12"/>
    <w:rsid w:val="000A099F"/>
    <w:rsid w:val="000C0458"/>
    <w:rsid w:val="000D46CD"/>
    <w:rsid w:val="000E094A"/>
    <w:rsid w:val="000E240F"/>
    <w:rsid w:val="000F1DA7"/>
    <w:rsid w:val="00101E28"/>
    <w:rsid w:val="0010359D"/>
    <w:rsid w:val="00114C29"/>
    <w:rsid w:val="00137402"/>
    <w:rsid w:val="00144F5B"/>
    <w:rsid w:val="00156F2E"/>
    <w:rsid w:val="00195115"/>
    <w:rsid w:val="00197292"/>
    <w:rsid w:val="001A106E"/>
    <w:rsid w:val="001A3F0F"/>
    <w:rsid w:val="001B6E4F"/>
    <w:rsid w:val="001E67D9"/>
    <w:rsid w:val="00234E0B"/>
    <w:rsid w:val="002368A6"/>
    <w:rsid w:val="0024258E"/>
    <w:rsid w:val="00242A4B"/>
    <w:rsid w:val="00287826"/>
    <w:rsid w:val="0029651C"/>
    <w:rsid w:val="00297E34"/>
    <w:rsid w:val="002C494A"/>
    <w:rsid w:val="002C5A39"/>
    <w:rsid w:val="002D12E8"/>
    <w:rsid w:val="002F23E7"/>
    <w:rsid w:val="002F7C23"/>
    <w:rsid w:val="0030055A"/>
    <w:rsid w:val="00312FCE"/>
    <w:rsid w:val="00315A80"/>
    <w:rsid w:val="003255F4"/>
    <w:rsid w:val="00333C24"/>
    <w:rsid w:val="0035580D"/>
    <w:rsid w:val="00363498"/>
    <w:rsid w:val="00363E14"/>
    <w:rsid w:val="00366C75"/>
    <w:rsid w:val="0038474D"/>
    <w:rsid w:val="00386EEB"/>
    <w:rsid w:val="00397E78"/>
    <w:rsid w:val="003A079F"/>
    <w:rsid w:val="003A2041"/>
    <w:rsid w:val="003B3105"/>
    <w:rsid w:val="003C3CAF"/>
    <w:rsid w:val="003D3D9D"/>
    <w:rsid w:val="003E1FA1"/>
    <w:rsid w:val="003E3EC8"/>
    <w:rsid w:val="003E7833"/>
    <w:rsid w:val="004017B7"/>
    <w:rsid w:val="00404A10"/>
    <w:rsid w:val="00405174"/>
    <w:rsid w:val="004505C1"/>
    <w:rsid w:val="00481DF4"/>
    <w:rsid w:val="004A17AA"/>
    <w:rsid w:val="004B125D"/>
    <w:rsid w:val="004B494B"/>
    <w:rsid w:val="004D2AEA"/>
    <w:rsid w:val="004D378C"/>
    <w:rsid w:val="004E4F09"/>
    <w:rsid w:val="0050133E"/>
    <w:rsid w:val="00517272"/>
    <w:rsid w:val="00521AEF"/>
    <w:rsid w:val="00523839"/>
    <w:rsid w:val="00553300"/>
    <w:rsid w:val="005B6946"/>
    <w:rsid w:val="005C4ACA"/>
    <w:rsid w:val="00617C33"/>
    <w:rsid w:val="006350DD"/>
    <w:rsid w:val="0067082B"/>
    <w:rsid w:val="00672381"/>
    <w:rsid w:val="00683803"/>
    <w:rsid w:val="00694399"/>
    <w:rsid w:val="006B1911"/>
    <w:rsid w:val="006C4198"/>
    <w:rsid w:val="006C69C1"/>
    <w:rsid w:val="006D5FA0"/>
    <w:rsid w:val="00720318"/>
    <w:rsid w:val="0073639B"/>
    <w:rsid w:val="007553A6"/>
    <w:rsid w:val="0076606D"/>
    <w:rsid w:val="007B7AB2"/>
    <w:rsid w:val="007C6A6F"/>
    <w:rsid w:val="00803FC6"/>
    <w:rsid w:val="00833097"/>
    <w:rsid w:val="008459C8"/>
    <w:rsid w:val="00850C87"/>
    <w:rsid w:val="00852015"/>
    <w:rsid w:val="0085398A"/>
    <w:rsid w:val="00861251"/>
    <w:rsid w:val="008678C0"/>
    <w:rsid w:val="00873E49"/>
    <w:rsid w:val="008753CC"/>
    <w:rsid w:val="00875817"/>
    <w:rsid w:val="00894AC8"/>
    <w:rsid w:val="008B781B"/>
    <w:rsid w:val="008E1106"/>
    <w:rsid w:val="008E2072"/>
    <w:rsid w:val="008E6C95"/>
    <w:rsid w:val="008F1B90"/>
    <w:rsid w:val="008F28AF"/>
    <w:rsid w:val="008F5363"/>
    <w:rsid w:val="00956533"/>
    <w:rsid w:val="00974EA2"/>
    <w:rsid w:val="0097798F"/>
    <w:rsid w:val="009816F7"/>
    <w:rsid w:val="00987B93"/>
    <w:rsid w:val="00997D66"/>
    <w:rsid w:val="009C322A"/>
    <w:rsid w:val="009C7318"/>
    <w:rsid w:val="009E1B3A"/>
    <w:rsid w:val="009E41F2"/>
    <w:rsid w:val="009E4834"/>
    <w:rsid w:val="00A140C1"/>
    <w:rsid w:val="00A145A5"/>
    <w:rsid w:val="00A15625"/>
    <w:rsid w:val="00A16705"/>
    <w:rsid w:val="00A32597"/>
    <w:rsid w:val="00A333B8"/>
    <w:rsid w:val="00A40E93"/>
    <w:rsid w:val="00A54345"/>
    <w:rsid w:val="00A6302B"/>
    <w:rsid w:val="00A72D2B"/>
    <w:rsid w:val="00A7527E"/>
    <w:rsid w:val="00A87A24"/>
    <w:rsid w:val="00A95929"/>
    <w:rsid w:val="00AC47B1"/>
    <w:rsid w:val="00AC54D6"/>
    <w:rsid w:val="00AF005D"/>
    <w:rsid w:val="00AF1EA2"/>
    <w:rsid w:val="00B14451"/>
    <w:rsid w:val="00B33831"/>
    <w:rsid w:val="00B92ABB"/>
    <w:rsid w:val="00B97963"/>
    <w:rsid w:val="00BA16DD"/>
    <w:rsid w:val="00BA7E37"/>
    <w:rsid w:val="00BD0534"/>
    <w:rsid w:val="00BD47E7"/>
    <w:rsid w:val="00BD6458"/>
    <w:rsid w:val="00BE059F"/>
    <w:rsid w:val="00BE3D5A"/>
    <w:rsid w:val="00C02883"/>
    <w:rsid w:val="00C04C85"/>
    <w:rsid w:val="00C86482"/>
    <w:rsid w:val="00CA297A"/>
    <w:rsid w:val="00CA34A9"/>
    <w:rsid w:val="00CB212F"/>
    <w:rsid w:val="00CC0C3C"/>
    <w:rsid w:val="00CC5272"/>
    <w:rsid w:val="00CC5D6D"/>
    <w:rsid w:val="00CD12C3"/>
    <w:rsid w:val="00CE1552"/>
    <w:rsid w:val="00D2487F"/>
    <w:rsid w:val="00D452CC"/>
    <w:rsid w:val="00D45842"/>
    <w:rsid w:val="00D63279"/>
    <w:rsid w:val="00D839EA"/>
    <w:rsid w:val="00D96658"/>
    <w:rsid w:val="00DA6A8B"/>
    <w:rsid w:val="00DC7D52"/>
    <w:rsid w:val="00DD49FC"/>
    <w:rsid w:val="00DD75EA"/>
    <w:rsid w:val="00DF2888"/>
    <w:rsid w:val="00DF61B9"/>
    <w:rsid w:val="00E03707"/>
    <w:rsid w:val="00E22423"/>
    <w:rsid w:val="00E24AC9"/>
    <w:rsid w:val="00E308EE"/>
    <w:rsid w:val="00E30FF9"/>
    <w:rsid w:val="00E35F53"/>
    <w:rsid w:val="00E775F4"/>
    <w:rsid w:val="00EC0D95"/>
    <w:rsid w:val="00EF1720"/>
    <w:rsid w:val="00F14DC5"/>
    <w:rsid w:val="00F23345"/>
    <w:rsid w:val="00F422DA"/>
    <w:rsid w:val="00F43342"/>
    <w:rsid w:val="00F8272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9562B"/>
    <w:rsid w:val="00510546"/>
    <w:rsid w:val="005B7CDA"/>
    <w:rsid w:val="005E083B"/>
    <w:rsid w:val="008455D6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88A604B21D3940B48EA65A387AC9B4" ma:contentTypeVersion="7" ma:contentTypeDescription="Vytvoří nový dokument" ma:contentTypeScope="" ma:versionID="86821a65806d7220000e74acb05fed7f">
  <xsd:schema xmlns:xsd="http://www.w3.org/2001/XMLSchema" xmlns:xs="http://www.w3.org/2001/XMLSchema" xmlns:p="http://schemas.microsoft.com/office/2006/metadata/properties" xmlns:ns3="c8baf724-25f9-477d-9891-ff2832228ff1" targetNamespace="http://schemas.microsoft.com/office/2006/metadata/properties" ma:root="true" ma:fieldsID="c427a39f33658a42ef84ef54d652e60d" ns3:_="">
    <xsd:import namespace="c8baf724-25f9-477d-9891-ff2832228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f724-25f9-477d-9891-ff2832228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9F4D6-9C1F-4899-ACA7-471C8BF09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af724-25f9-477d-9891-ff2832228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149</cp:revision>
  <cp:lastPrinted>2022-03-14T11:55:00Z</cp:lastPrinted>
  <dcterms:created xsi:type="dcterms:W3CDTF">2023-04-28T12:39:00Z</dcterms:created>
  <dcterms:modified xsi:type="dcterms:W3CDTF">2023-08-22T12:27:00Z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0x0101007C88A604B21D3940B48EA65A387AC9B4</vt:lpwstr>
  </property>
</Properties>
</file>