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72E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Bc. PETRA RAJOVÁ, DIS.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72E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Postoje k interrupci v kontextu výchovy k rodičovství u dvou generací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72E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172E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72E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1110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1110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1110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C01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C01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BC01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C01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BC01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BC01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BC01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C01FE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C01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C01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3D58D7" w:rsidRDefault="003D58D7" w:rsidP="003D58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3D58D7" w:rsidRDefault="003D58D7" w:rsidP="003D58D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C6F78">
              <w:rPr>
                <w:sz w:val="22"/>
                <w:szCs w:val="22"/>
              </w:rPr>
              <w:t xml:space="preserve">Autorka zvolila </w:t>
            </w:r>
            <w:r>
              <w:rPr>
                <w:sz w:val="22"/>
                <w:szCs w:val="22"/>
              </w:rPr>
              <w:t xml:space="preserve">aktuální a </w:t>
            </w:r>
            <w:r w:rsidR="00A02B7A">
              <w:rPr>
                <w:sz w:val="22"/>
                <w:szCs w:val="22"/>
              </w:rPr>
              <w:t>potřebný námět, vysvětluje vztah k</w:t>
            </w:r>
            <w:r w:rsidRPr="008C6F78">
              <w:rPr>
                <w:sz w:val="22"/>
                <w:szCs w:val="22"/>
              </w:rPr>
              <w:t>e studované</w:t>
            </w:r>
            <w:r>
              <w:rPr>
                <w:sz w:val="22"/>
                <w:szCs w:val="22"/>
              </w:rPr>
              <w:t>m</w:t>
            </w:r>
            <w:r w:rsidRPr="008C6F78">
              <w:rPr>
                <w:sz w:val="22"/>
                <w:szCs w:val="22"/>
              </w:rPr>
              <w:t>u oboru</w:t>
            </w:r>
          </w:p>
          <w:p w:rsidR="003D58D7" w:rsidRDefault="00B80D46" w:rsidP="003D58D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Velké množství odborných publikací, kterými</w:t>
            </w:r>
            <w:r w:rsidR="003D58D7">
              <w:rPr>
                <w:sz w:val="22"/>
                <w:szCs w:val="22"/>
              </w:rPr>
              <w:t xml:space="preserve"> je </w:t>
            </w:r>
            <w:r>
              <w:rPr>
                <w:sz w:val="22"/>
                <w:szCs w:val="22"/>
              </w:rPr>
              <w:t xml:space="preserve">práce podložena </w:t>
            </w:r>
          </w:p>
          <w:p w:rsidR="005F1162" w:rsidRDefault="005F1162" w:rsidP="003D58D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autorky o autentické zpracování teoretické části práce</w:t>
            </w:r>
          </w:p>
          <w:p w:rsidR="00A02B7A" w:rsidRDefault="003D58D7" w:rsidP="00C00DE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F1162">
              <w:rPr>
                <w:sz w:val="22"/>
                <w:szCs w:val="22"/>
              </w:rPr>
              <w:t>Srozumitelně popsaná metodologie</w:t>
            </w:r>
            <w:r w:rsidR="005F1162" w:rsidRPr="005F1162">
              <w:rPr>
                <w:sz w:val="22"/>
                <w:szCs w:val="22"/>
              </w:rPr>
              <w:t xml:space="preserve"> kvantitativního</w:t>
            </w:r>
            <w:r w:rsidR="00A02B7A">
              <w:rPr>
                <w:sz w:val="22"/>
                <w:szCs w:val="22"/>
              </w:rPr>
              <w:t xml:space="preserve"> výzkumu</w:t>
            </w:r>
          </w:p>
          <w:p w:rsidR="005F1162" w:rsidRDefault="00A02B7A" w:rsidP="00C00DE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Jasně </w:t>
            </w:r>
            <w:r w:rsidR="005F1162" w:rsidRPr="005F1162">
              <w:rPr>
                <w:sz w:val="22"/>
                <w:szCs w:val="22"/>
              </w:rPr>
              <w:t>formulované výzkumné cíle autorka propojuje s položkami dotazníku</w:t>
            </w:r>
            <w:r>
              <w:rPr>
                <w:sz w:val="22"/>
                <w:szCs w:val="22"/>
              </w:rPr>
              <w:t xml:space="preserve">; </w:t>
            </w:r>
            <w:r w:rsidR="005F1162">
              <w:rPr>
                <w:sz w:val="22"/>
                <w:szCs w:val="22"/>
              </w:rPr>
              <w:t>f</w:t>
            </w:r>
            <w:r w:rsidR="005F1162" w:rsidRPr="005F1162">
              <w:rPr>
                <w:sz w:val="22"/>
                <w:szCs w:val="22"/>
              </w:rPr>
              <w:t>ormulace hypotéz na základě prostudované literatury</w:t>
            </w:r>
            <w:r w:rsidR="005F1162">
              <w:rPr>
                <w:sz w:val="22"/>
                <w:szCs w:val="22"/>
              </w:rPr>
              <w:t xml:space="preserve">, </w:t>
            </w:r>
            <w:r w:rsidR="00E32AA0">
              <w:rPr>
                <w:sz w:val="22"/>
                <w:szCs w:val="22"/>
              </w:rPr>
              <w:t>realizace předvýzkumu, dotazník vlastní konstrukce</w:t>
            </w:r>
          </w:p>
          <w:p w:rsidR="00E32AA0" w:rsidRDefault="00405B59" w:rsidP="00C00DE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byly analyzovány a následně zpracovány, došlo k ověření hypotéz</w:t>
            </w:r>
          </w:p>
          <w:p w:rsidR="00A84796" w:rsidRPr="005F1162" w:rsidRDefault="00A84796" w:rsidP="00C00DE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výsledků výzkumu a diskuze je </w:t>
            </w:r>
            <w:r w:rsidR="00F6111E">
              <w:rPr>
                <w:sz w:val="22"/>
                <w:szCs w:val="22"/>
              </w:rPr>
              <w:t>široce rozvedena, s</w:t>
            </w:r>
            <w:r>
              <w:rPr>
                <w:sz w:val="22"/>
                <w:szCs w:val="22"/>
              </w:rPr>
              <w:t xml:space="preserve"> odkazy na podobně zaměřené </w:t>
            </w:r>
            <w:r w:rsidR="00F6111E">
              <w:rPr>
                <w:sz w:val="22"/>
                <w:szCs w:val="22"/>
              </w:rPr>
              <w:t xml:space="preserve"> publikace</w:t>
            </w:r>
          </w:p>
          <w:p w:rsidR="00955D48" w:rsidRDefault="00955D48" w:rsidP="00955D4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80D46" w:rsidRDefault="00B80D46" w:rsidP="00B80D4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80D46">
              <w:rPr>
                <w:sz w:val="22"/>
                <w:szCs w:val="22"/>
              </w:rPr>
              <w:t xml:space="preserve">Uspořádání </w:t>
            </w:r>
            <w:r>
              <w:rPr>
                <w:sz w:val="22"/>
                <w:szCs w:val="22"/>
              </w:rPr>
              <w:t xml:space="preserve">a zaměření některých </w:t>
            </w:r>
            <w:r w:rsidRPr="00B80D46">
              <w:rPr>
                <w:sz w:val="22"/>
                <w:szCs w:val="22"/>
              </w:rPr>
              <w:t>kapitol teoretické části</w:t>
            </w:r>
          </w:p>
          <w:p w:rsidR="00405B59" w:rsidRDefault="00405B59" w:rsidP="00B80D4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Příliš jednoduché zpracování výsledků výzkumu</w:t>
            </w:r>
          </w:p>
          <w:p w:rsidR="00A84796" w:rsidRDefault="00A84796" w:rsidP="00B80D4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Hypotézy byly sice ověřeny, ale poněkud nepřehledně prezentovány a minimálně interpretovány</w:t>
            </w:r>
          </w:p>
          <w:p w:rsidR="00B411DB" w:rsidRPr="00F6111E" w:rsidRDefault="00F6111E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Charakter některých interpretací je diskutabilní, viz s. 91, </w:t>
            </w:r>
            <w:r w:rsidR="00BC01FE">
              <w:rPr>
                <w:sz w:val="22"/>
                <w:szCs w:val="22"/>
              </w:rPr>
              <w:t>zjišťování rozdílů v postojích k interrupci aj.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0338C8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BC01FE">
              <w:rPr>
                <w:b/>
                <w:sz w:val="22"/>
                <w:szCs w:val="22"/>
              </w:rPr>
              <w:t xml:space="preserve"> </w:t>
            </w:r>
            <w:r w:rsidR="000338C8" w:rsidRPr="000338C8">
              <w:rPr>
                <w:sz w:val="22"/>
                <w:szCs w:val="22"/>
              </w:rPr>
              <w:t xml:space="preserve">O co jste se snažila ve svých výzkumných cílech – jednalo se o zjišťování obsahu </w:t>
            </w:r>
            <w:r w:rsidR="000338C8">
              <w:rPr>
                <w:sz w:val="22"/>
                <w:szCs w:val="22"/>
              </w:rPr>
              <w:t xml:space="preserve">(podoby) </w:t>
            </w:r>
            <w:r w:rsidR="000338C8" w:rsidRPr="000338C8">
              <w:rPr>
                <w:sz w:val="22"/>
                <w:szCs w:val="22"/>
              </w:rPr>
              <w:t xml:space="preserve">kognitivní, emoční a konativní složky postojů </w:t>
            </w:r>
            <w:r w:rsidR="000338C8">
              <w:rPr>
                <w:sz w:val="22"/>
                <w:szCs w:val="22"/>
              </w:rPr>
              <w:t xml:space="preserve">k interrupci </w:t>
            </w:r>
            <w:r w:rsidR="000338C8" w:rsidRPr="000338C8">
              <w:rPr>
                <w:sz w:val="22"/>
                <w:szCs w:val="22"/>
              </w:rPr>
              <w:t xml:space="preserve">nebo o měření </w:t>
            </w:r>
            <w:r w:rsidR="000338C8">
              <w:rPr>
                <w:sz w:val="22"/>
                <w:szCs w:val="22"/>
              </w:rPr>
              <w:t xml:space="preserve">(zjišťování intenzity) výše uvedených složek </w:t>
            </w:r>
            <w:r w:rsidR="000338C8" w:rsidRPr="000338C8">
              <w:rPr>
                <w:sz w:val="22"/>
                <w:szCs w:val="22"/>
              </w:rPr>
              <w:t>postojů</w:t>
            </w:r>
            <w:r w:rsidR="000338C8">
              <w:rPr>
                <w:sz w:val="22"/>
                <w:szCs w:val="22"/>
              </w:rPr>
              <w:t xml:space="preserve"> k interrupci</w:t>
            </w:r>
            <w:r w:rsidR="000338C8" w:rsidRPr="000338C8">
              <w:rPr>
                <w:sz w:val="22"/>
                <w:szCs w:val="22"/>
              </w:rPr>
              <w:t>?</w:t>
            </w:r>
            <w:r w:rsidR="00BC01FE" w:rsidRPr="000338C8">
              <w:rPr>
                <w:sz w:val="22"/>
                <w:szCs w:val="22"/>
              </w:rPr>
              <w:t xml:space="preserve">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BC01FE" w:rsidRDefault="00BC01FE" w:rsidP="00C50B27">
            <w:pPr>
              <w:jc w:val="center"/>
              <w:rPr>
                <w:b/>
                <w:sz w:val="22"/>
                <w:szCs w:val="22"/>
              </w:rPr>
            </w:pPr>
            <w:r w:rsidRPr="00BC01FE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BC01FE">
              <w:rPr>
                <w:sz w:val="22"/>
                <w:szCs w:val="22"/>
              </w:rPr>
              <w:t>1.5.2023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C01FE">
              <w:rPr>
                <w:sz w:val="22"/>
                <w:szCs w:val="22"/>
              </w:rPr>
              <w:t xml:space="preserve"> PhDr. Hana Včelařová,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707" w:rsidRDefault="00F85707">
      <w:r>
        <w:separator/>
      </w:r>
    </w:p>
  </w:endnote>
  <w:endnote w:type="continuationSeparator" w:id="0">
    <w:p w:rsidR="00F85707" w:rsidRDefault="00F85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707" w:rsidRDefault="00F85707">
      <w:r>
        <w:separator/>
      </w:r>
    </w:p>
  </w:footnote>
  <w:footnote w:type="continuationSeparator" w:id="0">
    <w:p w:rsidR="00F85707" w:rsidRDefault="00F8570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A65C2"/>
    <w:multiLevelType w:val="hybridMultilevel"/>
    <w:tmpl w:val="C116233C"/>
    <w:lvl w:ilvl="0" w:tplc="B0F650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3C"/>
    <w:rsid w:val="0002143C"/>
    <w:rsid w:val="000333F8"/>
    <w:rsid w:val="000338C8"/>
    <w:rsid w:val="000F3A0F"/>
    <w:rsid w:val="00172E15"/>
    <w:rsid w:val="00351403"/>
    <w:rsid w:val="00362AB0"/>
    <w:rsid w:val="003D58D7"/>
    <w:rsid w:val="003F5DA2"/>
    <w:rsid w:val="00405B59"/>
    <w:rsid w:val="00512982"/>
    <w:rsid w:val="00513252"/>
    <w:rsid w:val="00514664"/>
    <w:rsid w:val="00526D47"/>
    <w:rsid w:val="0055255D"/>
    <w:rsid w:val="005C219A"/>
    <w:rsid w:val="005F1162"/>
    <w:rsid w:val="006847E2"/>
    <w:rsid w:val="0070056B"/>
    <w:rsid w:val="00955D48"/>
    <w:rsid w:val="009C2C5D"/>
    <w:rsid w:val="00A02B7A"/>
    <w:rsid w:val="00A1110D"/>
    <w:rsid w:val="00A2462D"/>
    <w:rsid w:val="00A72E5D"/>
    <w:rsid w:val="00A76080"/>
    <w:rsid w:val="00A84796"/>
    <w:rsid w:val="00AE35CB"/>
    <w:rsid w:val="00B40D65"/>
    <w:rsid w:val="00B411DB"/>
    <w:rsid w:val="00B80D46"/>
    <w:rsid w:val="00BA3203"/>
    <w:rsid w:val="00BC01FE"/>
    <w:rsid w:val="00C50B27"/>
    <w:rsid w:val="00CC557C"/>
    <w:rsid w:val="00DC1BF5"/>
    <w:rsid w:val="00E13D98"/>
    <w:rsid w:val="00E32AA0"/>
    <w:rsid w:val="00E56937"/>
    <w:rsid w:val="00E709EA"/>
    <w:rsid w:val="00E83040"/>
    <w:rsid w:val="00E9398C"/>
    <w:rsid w:val="00EB5B95"/>
    <w:rsid w:val="00F1158F"/>
    <w:rsid w:val="00F6111E"/>
    <w:rsid w:val="00F8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272666"/>
  <w15:chartTrackingRefBased/>
  <w15:docId w15:val="{07F42C3D-1584-45D2-9F9F-EA68F9CA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D5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VEDOUC&#205;HO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 (1)</Template>
  <TotalTime>0</TotalTime>
  <Pages>2</Pages>
  <Words>364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2</cp:revision>
  <cp:lastPrinted>2012-04-25T08:21:00Z</cp:lastPrinted>
  <dcterms:created xsi:type="dcterms:W3CDTF">2023-05-02T16:01:00Z</dcterms:created>
  <dcterms:modified xsi:type="dcterms:W3CDTF">2023-05-02T16:01:00Z</dcterms:modified>
</cp:coreProperties>
</file>