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1023" w14:textId="77777777" w:rsidR="002C2146" w:rsidRDefault="002C2146" w:rsidP="00EF706C">
      <w:pPr>
        <w:jc w:val="center"/>
        <w:rPr>
          <w:rFonts w:ascii="Calibri" w:hAnsi="Calibri" w:cs="Calibri"/>
          <w:b/>
          <w:szCs w:val="24"/>
        </w:rPr>
      </w:pPr>
    </w:p>
    <w:p w14:paraId="7580B60D" w14:textId="77777777" w:rsidR="002E5B3F" w:rsidRDefault="002E5B3F" w:rsidP="002E5B3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Posudek oponenta diplomové práce – teoretická/praktická část*</w:t>
      </w:r>
    </w:p>
    <w:p w14:paraId="65D4F86C" w14:textId="77777777" w:rsidR="002E5B3F" w:rsidRDefault="002E5B3F" w:rsidP="002E5B3F">
      <w:pPr>
        <w:spacing w:after="0"/>
        <w:jc w:val="center"/>
        <w:rPr>
          <w:rFonts w:ascii="Calibri" w:hAnsi="Calibri" w:cs="Calibri"/>
          <w:b/>
          <w:strike/>
          <w:sz w:val="28"/>
          <w:szCs w:val="28"/>
        </w:rPr>
      </w:pPr>
      <w:r>
        <w:rPr>
          <w:rFonts w:ascii="Calibri" w:hAnsi="Calibri" w:cs="Calibri"/>
          <w:b/>
          <w:strike/>
          <w:sz w:val="28"/>
          <w:szCs w:val="28"/>
        </w:rPr>
        <w:t>Posudek oponenta bakalářské práce – teoretická/praktická část*</w:t>
      </w:r>
    </w:p>
    <w:p w14:paraId="364B300F" w14:textId="77777777" w:rsidR="002E5B3F" w:rsidRDefault="002E5B3F" w:rsidP="002E5B3F">
      <w:pPr>
        <w:spacing w:after="0"/>
        <w:jc w:val="both"/>
        <w:rPr>
          <w:rFonts w:ascii="Calibri" w:hAnsi="Calibri" w:cs="Calibri"/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14:paraId="51C3619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D7F8DB5" w14:textId="77777777" w:rsidR="002E5B3F" w:rsidRDefault="002E5B3F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16C45ED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BcA. Marian Krcheň</w:t>
            </w:r>
          </w:p>
        </w:tc>
      </w:tr>
      <w:tr w:rsidR="002E5B3F" w14:paraId="026A2233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4F8415E1" w14:textId="77777777" w:rsidR="002E5B3F" w:rsidRDefault="002E5B3F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194836C7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N0212A310007 Multimédia a design</w:t>
            </w:r>
          </w:p>
        </w:tc>
      </w:tr>
      <w:tr w:rsidR="002E5B3F" w14:paraId="404E593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CAEB0F4" w14:textId="77777777" w:rsidR="002E5B3F" w:rsidRDefault="002E5B3F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14C763DA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Tvorba prostoru</w:t>
            </w:r>
          </w:p>
        </w:tc>
      </w:tr>
      <w:tr w:rsidR="002E5B3F" w14:paraId="07C7FE77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8C09315" w14:textId="77777777" w:rsidR="002E5B3F" w:rsidRDefault="002E5B3F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2ED73DC9" w14:textId="77777777" w:rsidR="002E5B3F" w:rsidRDefault="00C62525" w:rsidP="00C62525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prezenční</w:t>
            </w:r>
          </w:p>
        </w:tc>
        <w:tc>
          <w:tcPr>
            <w:tcW w:w="1834" w:type="dxa"/>
            <w:shd w:val="clear" w:color="auto" w:fill="auto"/>
          </w:tcPr>
          <w:p w14:paraId="126A017E" w14:textId="77777777" w:rsidR="002E5B3F" w:rsidRDefault="002E5B3F" w:rsidP="00C62525">
            <w:pPr>
              <w:spacing w:after="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2E5B3F" w14:paraId="76AE07E6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79DDD8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Akad. rok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4406D4D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2022/2023</w:t>
            </w:r>
          </w:p>
        </w:tc>
      </w:tr>
      <w:tr w:rsidR="002E5B3F" w14:paraId="1CA9C96A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D71F619" w14:textId="77777777" w:rsidR="002E5B3F" w:rsidRDefault="002E5B3F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7FAD427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Revitalizace Právnické fakulty Karlovy univerzity</w:t>
            </w:r>
          </w:p>
        </w:tc>
      </w:tr>
      <w:tr w:rsidR="002E5B3F" w14:paraId="6D8A7E27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8A0BAE7" w14:textId="77777777" w:rsidR="002E5B3F" w:rsidRDefault="002E5B3F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92F1021" w14:textId="77777777" w:rsidR="002E5B3F" w:rsidRDefault="00C62525" w:rsidP="00D228C6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Ing. arch. Zdeněk Hirnšal</w:t>
            </w:r>
          </w:p>
        </w:tc>
      </w:tr>
    </w:tbl>
    <w:p w14:paraId="751698E6" w14:textId="77777777" w:rsidR="00EF706C" w:rsidRDefault="00EF706C" w:rsidP="00CD5972">
      <w:pPr>
        <w:spacing w:after="0"/>
        <w:jc w:val="both"/>
        <w:rPr>
          <w:rFonts w:ascii="Calibri" w:hAnsi="Calibri" w:cs="Calibri"/>
          <w:szCs w:val="24"/>
        </w:rPr>
      </w:pPr>
    </w:p>
    <w:p w14:paraId="7EF49DC5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</w:p>
    <w:p w14:paraId="09559644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Zadání a splnění zadaných zásad</w:t>
      </w:r>
      <w:r>
        <w:rPr>
          <w:rFonts w:ascii="Calibri" w:hAnsi="Calibri" w:cs="Calibri"/>
          <w:szCs w:val="24"/>
        </w:rPr>
        <w:t xml:space="preserve"> : Student splnil požadované zadání </w:t>
      </w:r>
      <w:r w:rsidR="009558DB">
        <w:rPr>
          <w:rFonts w:ascii="Calibri" w:hAnsi="Calibri" w:cs="Calibri"/>
          <w:szCs w:val="24"/>
        </w:rPr>
        <w:t>diplomové</w:t>
      </w:r>
      <w:r>
        <w:rPr>
          <w:rFonts w:ascii="Calibri" w:hAnsi="Calibri" w:cs="Calibri"/>
          <w:szCs w:val="24"/>
        </w:rPr>
        <w:t xml:space="preserve"> práce v požadovaném rozsahu  architektonické studie. Jak teoretická, tak výkresová část svojí podrobností a zpracováním odpovídá zásadám vytýčeným na začátku práce.</w:t>
      </w:r>
    </w:p>
    <w:p w14:paraId="33726062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</w:p>
    <w:p w14:paraId="45E8537D" w14:textId="77777777" w:rsidR="00AB3204" w:rsidRDefault="00AB3204" w:rsidP="009558DB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Kvalita konceptu</w:t>
      </w:r>
      <w:r>
        <w:rPr>
          <w:rFonts w:ascii="Calibri" w:hAnsi="Calibri" w:cs="Calibri"/>
          <w:szCs w:val="24"/>
        </w:rPr>
        <w:t xml:space="preserve"> : Koncept </w:t>
      </w:r>
      <w:r w:rsidR="009558DB">
        <w:rPr>
          <w:rFonts w:ascii="Calibri" w:hAnsi="Calibri" w:cs="Calibri"/>
          <w:szCs w:val="24"/>
        </w:rPr>
        <w:t>je vytvořený na základě podrobného studia možností rekonstrukcí, spolu se studiem historie a řešení budovy samotné. Dostatek příkladů podobných projektů ze současnosti mu umožnilo podívat se na problém z různých stran.</w:t>
      </w:r>
    </w:p>
    <w:p w14:paraId="7CD7AB9D" w14:textId="77777777" w:rsidR="00596FA9" w:rsidRDefault="009558DB" w:rsidP="009558DB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Základní koncept je jednoznačně správný – </w:t>
      </w:r>
      <w:r w:rsidR="00596FA9">
        <w:rPr>
          <w:rFonts w:ascii="Calibri" w:hAnsi="Calibri" w:cs="Calibri"/>
          <w:szCs w:val="24"/>
        </w:rPr>
        <w:t xml:space="preserve">zpřehlednění komunikací, </w:t>
      </w:r>
      <w:r>
        <w:rPr>
          <w:rFonts w:ascii="Calibri" w:hAnsi="Calibri" w:cs="Calibri"/>
          <w:szCs w:val="24"/>
        </w:rPr>
        <w:t xml:space="preserve">vyčištění stávající struktury, doplnění </w:t>
      </w:r>
      <w:r w:rsidR="00596FA9">
        <w:rPr>
          <w:rFonts w:ascii="Calibri" w:hAnsi="Calibri" w:cs="Calibri"/>
          <w:szCs w:val="24"/>
        </w:rPr>
        <w:t>atraktivních novotvarů bez necitlivých velkých zásahů do stavební struktury.</w:t>
      </w:r>
    </w:p>
    <w:p w14:paraId="78DF91A1" w14:textId="77777777" w:rsidR="00460715" w:rsidRDefault="00596FA9" w:rsidP="009558DB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Využití otevřených prostor atria a nádvoří je určitě přínosem pro všechny návštěvníky fakulty – dnešní zanedbaný stav neodpovídá významu této akademické instituce. </w:t>
      </w:r>
      <w:r w:rsidR="00460715">
        <w:rPr>
          <w:rFonts w:ascii="Calibri" w:hAnsi="Calibri" w:cs="Calibri"/>
          <w:szCs w:val="24"/>
        </w:rPr>
        <w:t>Současně oceňuji, že student pochopil nutnost pracovat s budovou jako celkem, včetně přilehlého okolí.</w:t>
      </w:r>
    </w:p>
    <w:p w14:paraId="33E2C766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</w:p>
    <w:p w14:paraId="1E085BEA" w14:textId="77777777" w:rsidR="00AB3204" w:rsidRDefault="00AB3204" w:rsidP="00596FA9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Provozní řešení</w:t>
      </w:r>
      <w:r>
        <w:rPr>
          <w:rFonts w:ascii="Calibri" w:hAnsi="Calibri" w:cs="Calibri"/>
          <w:szCs w:val="24"/>
        </w:rPr>
        <w:t xml:space="preserve"> : </w:t>
      </w:r>
      <w:r w:rsidR="00596FA9">
        <w:rPr>
          <w:rFonts w:ascii="Calibri" w:hAnsi="Calibri" w:cs="Calibri"/>
          <w:szCs w:val="24"/>
        </w:rPr>
        <w:t>Hlavním bodem návrhu je umístění a dispozice kavárny s navazujícími provozy</w:t>
      </w:r>
      <w:r w:rsidR="00460715">
        <w:rPr>
          <w:rFonts w:ascii="Calibri" w:hAnsi="Calibri" w:cs="Calibri"/>
          <w:szCs w:val="24"/>
        </w:rPr>
        <w:t>, společenských prostor</w:t>
      </w:r>
      <w:r w:rsidR="00596FA9">
        <w:rPr>
          <w:rFonts w:ascii="Calibri" w:hAnsi="Calibri" w:cs="Calibri"/>
          <w:szCs w:val="24"/>
        </w:rPr>
        <w:t xml:space="preserve"> a zatraktivnění parteru budovy, což se jistě podařilo. Navázání kavárny na nádvoří, vložení patra s terasou i vytvoření jednoduché komunikační osy – to považuji za nejdůležitější body návrhu. K čitelnosti provozu jednoznačně přispívá úvaha o orientačním systému, doplnění výstavních panelů, které pomáhají orientaci a zároveň i návaznost na předprostor budovy, který je nedělitelnou součástí architektury</w:t>
      </w:r>
      <w:r w:rsidR="00460715">
        <w:rPr>
          <w:rFonts w:ascii="Calibri" w:hAnsi="Calibri" w:cs="Calibri"/>
          <w:szCs w:val="24"/>
        </w:rPr>
        <w:t xml:space="preserve"> budovy</w:t>
      </w:r>
      <w:r w:rsidR="00596FA9">
        <w:rPr>
          <w:rFonts w:ascii="Calibri" w:hAnsi="Calibri" w:cs="Calibri"/>
          <w:szCs w:val="24"/>
        </w:rPr>
        <w:t>.</w:t>
      </w:r>
    </w:p>
    <w:p w14:paraId="41BADAE7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</w:p>
    <w:p w14:paraId="386CA0EB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Technické řešení</w:t>
      </w:r>
      <w:r>
        <w:rPr>
          <w:rFonts w:ascii="Calibri" w:hAnsi="Calibri" w:cs="Calibri"/>
          <w:szCs w:val="24"/>
        </w:rPr>
        <w:t xml:space="preserve"> : Technické řešení, spočívající v maximálním zachování stávající stavební struktury, jejím očištění od nepodstatných přílepků a doplnění nových částí stavby, je dobrým a </w:t>
      </w:r>
      <w:r w:rsidR="009D17F4">
        <w:rPr>
          <w:rFonts w:ascii="Calibri" w:hAnsi="Calibri" w:cs="Calibri"/>
          <w:szCs w:val="24"/>
        </w:rPr>
        <w:t xml:space="preserve">ekonomickým i </w:t>
      </w:r>
      <w:r>
        <w:rPr>
          <w:rFonts w:ascii="Calibri" w:hAnsi="Calibri" w:cs="Calibri"/>
          <w:szCs w:val="24"/>
        </w:rPr>
        <w:t xml:space="preserve">ekologickým řešením. </w:t>
      </w:r>
    </w:p>
    <w:p w14:paraId="3A661869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</w:p>
    <w:p w14:paraId="79C34118" w14:textId="77777777" w:rsidR="00F3026B" w:rsidRDefault="00AB3204" w:rsidP="00F3026B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Úplnost, srozumitelnost, grafická úroveň</w:t>
      </w:r>
      <w:r>
        <w:rPr>
          <w:rFonts w:ascii="Calibri" w:hAnsi="Calibri" w:cs="Calibri"/>
          <w:szCs w:val="24"/>
        </w:rPr>
        <w:t xml:space="preserve"> : Práce je přehledná a graficky srozumitelná, s dostatkem informací pro pochopení celé studie. </w:t>
      </w:r>
      <w:r w:rsidR="00F3026B">
        <w:rPr>
          <w:rFonts w:ascii="Calibri" w:hAnsi="Calibri" w:cs="Calibri"/>
          <w:szCs w:val="24"/>
        </w:rPr>
        <w:t>Dokumentace</w:t>
      </w:r>
      <w:r w:rsidR="007A6221">
        <w:rPr>
          <w:rFonts w:ascii="Calibri" w:hAnsi="Calibri" w:cs="Calibri"/>
          <w:szCs w:val="24"/>
        </w:rPr>
        <w:t xml:space="preserve"> obsahuje také dílčí</w:t>
      </w:r>
      <w:r w:rsidR="00F3026B">
        <w:rPr>
          <w:rFonts w:ascii="Calibri" w:hAnsi="Calibri" w:cs="Calibri"/>
          <w:szCs w:val="24"/>
        </w:rPr>
        <w:t xml:space="preserve"> řezy, které velmi pomohly pochopení provozních návazností.</w:t>
      </w:r>
      <w:r w:rsidR="00460715">
        <w:rPr>
          <w:rFonts w:ascii="Calibri" w:hAnsi="Calibri" w:cs="Calibri"/>
          <w:szCs w:val="24"/>
        </w:rPr>
        <w:t xml:space="preserve"> Nechybí ani podrobnější návrh </w:t>
      </w:r>
      <w:r w:rsidR="00460715">
        <w:rPr>
          <w:rFonts w:ascii="Calibri" w:hAnsi="Calibri" w:cs="Calibri"/>
          <w:szCs w:val="24"/>
        </w:rPr>
        <w:lastRenderedPageBreak/>
        <w:t>mobiliáře, osvětlení a doplňk</w:t>
      </w:r>
      <w:r w:rsidR="007A6221">
        <w:rPr>
          <w:rFonts w:ascii="Calibri" w:hAnsi="Calibri" w:cs="Calibri"/>
          <w:szCs w:val="24"/>
        </w:rPr>
        <w:t>ových součástí interiéru, jako květinová výzdoba, videomaping, materiálové a barevné řešení.</w:t>
      </w:r>
    </w:p>
    <w:p w14:paraId="52A52476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Grafika </w:t>
      </w:r>
      <w:r w:rsidR="00F3026B">
        <w:rPr>
          <w:rFonts w:ascii="Calibri" w:hAnsi="Calibri" w:cs="Calibri"/>
          <w:szCs w:val="24"/>
        </w:rPr>
        <w:t>diplomové</w:t>
      </w:r>
      <w:r>
        <w:rPr>
          <w:rFonts w:ascii="Calibri" w:hAnsi="Calibri" w:cs="Calibri"/>
          <w:szCs w:val="24"/>
        </w:rPr>
        <w:t xml:space="preserve"> práce je na dobré úrovni, zejména dostatek vizualizací dává jasnou představu o záměru autor</w:t>
      </w:r>
      <w:r w:rsidR="00460715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.</w:t>
      </w:r>
    </w:p>
    <w:p w14:paraId="2474AEB1" w14:textId="77777777" w:rsidR="00AB3204" w:rsidRDefault="00AB3204" w:rsidP="00AB3204">
      <w:pPr>
        <w:spacing w:after="0"/>
        <w:jc w:val="both"/>
        <w:rPr>
          <w:rFonts w:ascii="Calibri" w:hAnsi="Calibri" w:cs="Calibri"/>
          <w:szCs w:val="24"/>
        </w:rPr>
      </w:pPr>
    </w:p>
    <w:p w14:paraId="2B5E7E64" w14:textId="77777777" w:rsidR="00CD5972" w:rsidRDefault="00CD5972" w:rsidP="00CD5972">
      <w:pPr>
        <w:jc w:val="both"/>
        <w:rPr>
          <w:rFonts w:ascii="Calibri" w:hAnsi="Calibri" w:cs="Calibri"/>
          <w:szCs w:val="24"/>
          <w:lang w:val="pl-PL"/>
        </w:rPr>
      </w:pPr>
    </w:p>
    <w:p w14:paraId="63237DBF" w14:textId="77777777" w:rsidR="00CD5972" w:rsidRDefault="00CD5972" w:rsidP="00CD5972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639BE3CC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Návrh klasifikace</w:t>
      </w:r>
      <w:r w:rsidR="009A061B">
        <w:rPr>
          <w:rFonts w:ascii="Calibri" w:hAnsi="Calibri" w:cs="Calibri"/>
          <w:szCs w:val="24"/>
          <w:lang w:val="pl-PL"/>
        </w:rPr>
        <w:t xml:space="preserve"> :  A - v</w:t>
      </w:r>
      <w:r w:rsidR="00460715">
        <w:rPr>
          <w:rFonts w:ascii="Calibri" w:hAnsi="Calibri" w:cs="Calibri"/>
          <w:szCs w:val="24"/>
          <w:lang w:val="pl-PL"/>
        </w:rPr>
        <w:t>ýborně</w:t>
      </w:r>
    </w:p>
    <w:p w14:paraId="6E7EFA06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184AAE1F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04068B25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V </w:t>
      </w:r>
      <w:r w:rsidR="00460715">
        <w:rPr>
          <w:rFonts w:ascii="Calibri" w:hAnsi="Calibri" w:cs="Calibri"/>
          <w:szCs w:val="24"/>
          <w:lang w:val="pl-PL"/>
        </w:rPr>
        <w:t>Praze</w:t>
      </w:r>
      <w:r w:rsidR="009A061B">
        <w:rPr>
          <w:rFonts w:ascii="Calibri" w:hAnsi="Calibri" w:cs="Calibri"/>
          <w:szCs w:val="24"/>
          <w:lang w:val="pl-PL"/>
        </w:rPr>
        <w:t>,</w:t>
      </w:r>
      <w:r>
        <w:rPr>
          <w:rFonts w:ascii="Calibri" w:hAnsi="Calibri" w:cs="Calibri"/>
          <w:szCs w:val="24"/>
          <w:lang w:val="pl-PL"/>
        </w:rPr>
        <w:t xml:space="preserve">  dne </w:t>
      </w:r>
      <w:r w:rsidR="009A061B">
        <w:rPr>
          <w:rFonts w:ascii="Calibri" w:hAnsi="Calibri" w:cs="Calibri"/>
          <w:szCs w:val="24"/>
          <w:lang w:val="pl-PL"/>
        </w:rPr>
        <w:t>15.6.2023</w:t>
      </w:r>
    </w:p>
    <w:p w14:paraId="0A14C08B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  <w:lang w:val="pl-PL"/>
        </w:rPr>
      </w:pPr>
    </w:p>
    <w:p w14:paraId="592B4D84" w14:textId="77777777" w:rsidR="002E5B3F" w:rsidRDefault="002E5B3F" w:rsidP="002E5B3F">
      <w:pPr>
        <w:spacing w:after="0"/>
        <w:ind w:left="4956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 </w:t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  <w:t xml:space="preserve">       ......................................……………… </w:t>
      </w:r>
      <w:r>
        <w:rPr>
          <w:rFonts w:ascii="Calibri" w:hAnsi="Calibri" w:cs="Calibri"/>
          <w:szCs w:val="24"/>
          <w:lang w:val="pl-PL"/>
        </w:rPr>
        <w:tab/>
        <w:t xml:space="preserve"> podpis oponenta práce </w:t>
      </w:r>
    </w:p>
    <w:p w14:paraId="6D49A38E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</w:rPr>
      </w:pPr>
    </w:p>
    <w:p w14:paraId="3D14804A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</w:rPr>
      </w:pPr>
    </w:p>
    <w:p w14:paraId="568A5A8B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</w:rPr>
      </w:pPr>
    </w:p>
    <w:p w14:paraId="14C0612A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 klasifikaci použijte tuto stupnici:</w:t>
      </w:r>
    </w:p>
    <w:p w14:paraId="335C337E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14:paraId="46D4A1A8" w14:textId="77777777" w:rsidTr="00D228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</w:tcPr>
          <w:p w14:paraId="73303B31" w14:textId="77777777" w:rsidR="002E5B3F" w:rsidRDefault="002E5B3F" w:rsidP="00D228C6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1C5BBF83" w14:textId="77777777" w:rsidR="002E5B3F" w:rsidRDefault="002E5B3F" w:rsidP="00D228C6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06CED00C" w14:textId="77777777" w:rsidR="002E5B3F" w:rsidRDefault="002E5B3F" w:rsidP="00D228C6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 - dobře</w:t>
            </w:r>
          </w:p>
        </w:tc>
        <w:tc>
          <w:tcPr>
            <w:tcW w:w="1418" w:type="dxa"/>
          </w:tcPr>
          <w:p w14:paraId="47100C77" w14:textId="77777777" w:rsidR="002E5B3F" w:rsidRDefault="002E5B3F" w:rsidP="00D228C6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BAFC3C" w14:textId="77777777" w:rsidR="002E5B3F" w:rsidRDefault="002E5B3F" w:rsidP="00D228C6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196B5CD2" w14:textId="77777777" w:rsidR="002E5B3F" w:rsidRDefault="002E5B3F" w:rsidP="00D228C6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 - nedostatečně</w:t>
            </w:r>
          </w:p>
        </w:tc>
      </w:tr>
    </w:tbl>
    <w:p w14:paraId="664A7ACD" w14:textId="77777777" w:rsidR="002E5B3F" w:rsidRDefault="002E5B3F" w:rsidP="002E5B3F">
      <w:pPr>
        <w:spacing w:after="0"/>
        <w:jc w:val="both"/>
        <w:rPr>
          <w:rFonts w:ascii="Calibri" w:hAnsi="Calibri" w:cs="Calibri"/>
        </w:rPr>
      </w:pPr>
    </w:p>
    <w:p w14:paraId="52560355" w14:textId="77777777" w:rsidR="002E5B3F" w:rsidRDefault="002E5B3F" w:rsidP="002E5B3F">
      <w:pPr>
        <w:spacing w:after="0"/>
        <w:jc w:val="both"/>
        <w:rPr>
          <w:rFonts w:ascii="Calibri" w:hAnsi="Calibri" w:cs="Calibri"/>
          <w:szCs w:val="24"/>
        </w:rPr>
      </w:pPr>
    </w:p>
    <w:p w14:paraId="48CAAD31" w14:textId="77777777" w:rsidR="003A5A41" w:rsidRDefault="002E5B3F" w:rsidP="002E5B3F">
      <w:pPr>
        <w:spacing w:after="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1400" w14:textId="77777777" w:rsidR="0096792B" w:rsidRDefault="0096792B" w:rsidP="005A4D36">
      <w:pPr>
        <w:spacing w:after="0"/>
      </w:pPr>
      <w:r>
        <w:separator/>
      </w:r>
    </w:p>
  </w:endnote>
  <w:endnote w:type="continuationSeparator" w:id="0">
    <w:p w14:paraId="24BE7B0A" w14:textId="77777777" w:rsidR="0096792B" w:rsidRDefault="0096792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1E6C" w14:textId="77777777" w:rsidR="0096792B" w:rsidRDefault="0096792B" w:rsidP="005A4D36">
      <w:pPr>
        <w:spacing w:after="0"/>
      </w:pPr>
      <w:r>
        <w:separator/>
      </w:r>
    </w:p>
  </w:footnote>
  <w:footnote w:type="continuationSeparator" w:id="0">
    <w:p w14:paraId="516C2EC6" w14:textId="77777777" w:rsidR="0096792B" w:rsidRDefault="0096792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B010" w14:textId="77777777" w:rsidR="005A4D36" w:rsidRDefault="005A4D36" w:rsidP="005A4D36">
    <w:pPr>
      <w:pStyle w:val="Zhlav"/>
      <w:jc w:val="center"/>
    </w:pPr>
  </w:p>
  <w:p w14:paraId="23C92E28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0F045DE3" w14:textId="77777777" w:rsidTr="005A4D36">
      <w:tc>
        <w:tcPr>
          <w:tcW w:w="9212" w:type="dxa"/>
          <w:shd w:val="clear" w:color="auto" w:fill="auto"/>
        </w:tcPr>
        <w:p w14:paraId="2A11FC2F" w14:textId="02FDF62D" w:rsidR="005A4D36" w:rsidRDefault="00D011A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0CF404" wp14:editId="33EC1568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927388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7C26"/>
    <w:rsid w:val="000C6557"/>
    <w:rsid w:val="0019484C"/>
    <w:rsid w:val="001C7604"/>
    <w:rsid w:val="00284EFD"/>
    <w:rsid w:val="002C2146"/>
    <w:rsid w:val="002E5B3F"/>
    <w:rsid w:val="00320661"/>
    <w:rsid w:val="003A5A41"/>
    <w:rsid w:val="00460715"/>
    <w:rsid w:val="004F69CC"/>
    <w:rsid w:val="00513F1E"/>
    <w:rsid w:val="00596FA9"/>
    <w:rsid w:val="005A4D36"/>
    <w:rsid w:val="005C03DA"/>
    <w:rsid w:val="006329D0"/>
    <w:rsid w:val="007A6221"/>
    <w:rsid w:val="007A64F7"/>
    <w:rsid w:val="00820C1E"/>
    <w:rsid w:val="00821E96"/>
    <w:rsid w:val="00890166"/>
    <w:rsid w:val="009558DB"/>
    <w:rsid w:val="009571C4"/>
    <w:rsid w:val="0096792B"/>
    <w:rsid w:val="009A061B"/>
    <w:rsid w:val="009D17F4"/>
    <w:rsid w:val="00A216E8"/>
    <w:rsid w:val="00A64177"/>
    <w:rsid w:val="00A757A5"/>
    <w:rsid w:val="00AB3204"/>
    <w:rsid w:val="00B558D4"/>
    <w:rsid w:val="00B7376F"/>
    <w:rsid w:val="00C62525"/>
    <w:rsid w:val="00CD5972"/>
    <w:rsid w:val="00CF7F52"/>
    <w:rsid w:val="00D011A1"/>
    <w:rsid w:val="00D228C6"/>
    <w:rsid w:val="00D77369"/>
    <w:rsid w:val="00DF53A6"/>
    <w:rsid w:val="00E25B3F"/>
    <w:rsid w:val="00EF706C"/>
    <w:rsid w:val="00F025A4"/>
    <w:rsid w:val="00F238C4"/>
    <w:rsid w:val="00F3026B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FB87DD"/>
  <w15:chartTrackingRefBased/>
  <w15:docId w15:val="{98980468-82FA-4DB6-BB21-28157F0A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2478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Martina Chovančíková</cp:lastModifiedBy>
  <cp:revision>2</cp:revision>
  <cp:lastPrinted>2010-03-31T07:29:00Z</cp:lastPrinted>
  <dcterms:created xsi:type="dcterms:W3CDTF">2023-06-15T11:48:00Z</dcterms:created>
  <dcterms:modified xsi:type="dcterms:W3CDTF">2023-06-15T11:48:00Z</dcterms:modified>
</cp:coreProperties>
</file>