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41EE15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81B45" w:rsidRPr="00081B45">
        <w:rPr>
          <w:rFonts w:asciiTheme="minorHAnsi" w:hAnsiTheme="minorHAnsi" w:cstheme="minorHAnsi"/>
          <w:sz w:val="22"/>
          <w:szCs w:val="22"/>
        </w:rPr>
        <w:t>Veronika Solařová</w:t>
      </w:r>
    </w:p>
    <w:p w14:paraId="7BEB1D07" w14:textId="7001CA3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03D8F">
        <w:rPr>
          <w:rFonts w:asciiTheme="minorHAnsi" w:hAnsiTheme="minorHAnsi" w:cstheme="minorHAnsi"/>
          <w:sz w:val="22"/>
          <w:szCs w:val="22"/>
        </w:rPr>
        <w:t>I</w:t>
      </w:r>
      <w:r w:rsidR="00403D8F" w:rsidRPr="00C03BD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05C5954D" w14:textId="066D6ED3" w:rsidR="00025BF3" w:rsidRPr="00722529" w:rsidRDefault="00025BF3" w:rsidP="00722529">
      <w:pPr>
        <w:rPr>
          <w:rFonts w:cs="Times New Roman"/>
        </w:rPr>
      </w:pPr>
      <w:r w:rsidRPr="00A40E93">
        <w:t xml:space="preserve">Téma </w:t>
      </w:r>
      <w:r>
        <w:t>BP</w:t>
      </w:r>
      <w:r w:rsidRPr="00A40E93">
        <w:t>:</w:t>
      </w:r>
      <w:r>
        <w:t xml:space="preserve"> </w:t>
      </w:r>
      <w:r w:rsidR="002E779B" w:rsidRPr="002E779B">
        <w:t>Využití konceptu Smart City pro rozvoj města Bystřice pod Hostýnem</w:t>
      </w:r>
    </w:p>
    <w:p w14:paraId="07FD52EA" w14:textId="084BC39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41BC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5B9CF06" w:rsidR="000E094A" w:rsidRDefault="00060C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7A510C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6B8DC163" w:rsidR="000E094A" w:rsidRPr="007A510C" w:rsidRDefault="00060CDE" w:rsidP="0094601C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060CDE">
              <w:rPr>
                <w:rFonts w:cstheme="minorHAnsi"/>
                <w:iCs/>
              </w:rPr>
              <w:t>Struktura cíle a dílčích cílů práce je poněkud zmatečná. Hlavní cíl je formulován jako „</w:t>
            </w:r>
            <w:proofErr w:type="spellStart"/>
            <w:r w:rsidRPr="00060CDE">
              <w:rPr>
                <w:rFonts w:cstheme="minorHAnsi"/>
                <w:iCs/>
              </w:rPr>
              <w:t>analýza</w:t>
            </w:r>
            <w:proofErr w:type="spellEnd"/>
            <w:r w:rsidRPr="00060CDE">
              <w:rPr>
                <w:rFonts w:cstheme="minorHAnsi"/>
                <w:iCs/>
              </w:rPr>
              <w:t xml:space="preserve"> </w:t>
            </w:r>
            <w:proofErr w:type="spellStart"/>
            <w:r w:rsidRPr="00060CDE">
              <w:rPr>
                <w:rFonts w:cstheme="minorHAnsi"/>
                <w:iCs/>
              </w:rPr>
              <w:t>současných</w:t>
            </w:r>
            <w:proofErr w:type="spellEnd"/>
            <w:r w:rsidRPr="00060CDE">
              <w:rPr>
                <w:rFonts w:cstheme="minorHAnsi"/>
                <w:iCs/>
              </w:rPr>
              <w:t xml:space="preserve"> trendů v oblasti Smart City </w:t>
            </w:r>
            <w:proofErr w:type="spellStart"/>
            <w:r w:rsidRPr="00060CDE">
              <w:rPr>
                <w:rFonts w:cstheme="minorHAnsi"/>
                <w:iCs/>
              </w:rPr>
              <w:t>města</w:t>
            </w:r>
            <w:proofErr w:type="spellEnd"/>
            <w:r w:rsidRPr="00060CDE">
              <w:rPr>
                <w:rFonts w:cstheme="minorHAnsi"/>
                <w:iCs/>
              </w:rPr>
              <w:t>“, přičemž příliš nereflektuje řešící část práce. Zvolené metody jsou odpovídající.</w:t>
            </w:r>
          </w:p>
        </w:tc>
      </w:tr>
      <w:tr w:rsidR="000E094A" w:rsidRPr="007A510C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Pr="007A510C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A510C">
              <w:rPr>
                <w:rFonts w:cstheme="minorHAnsi"/>
                <w:b/>
              </w:rPr>
              <w:t>2</w:t>
            </w:r>
            <w:r w:rsidR="00DC7D52" w:rsidRPr="007A510C">
              <w:rPr>
                <w:rFonts w:cstheme="minorHAnsi"/>
                <w:b/>
              </w:rPr>
              <w:t xml:space="preserve">. </w:t>
            </w:r>
            <w:r w:rsidR="000E094A" w:rsidRPr="007A510C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CB20670" w:rsidR="000E094A" w:rsidRPr="007A510C" w:rsidRDefault="00060C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7A510C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49965DC" w:rsidR="000E094A" w:rsidRPr="007A510C" w:rsidRDefault="00060CDE" w:rsidP="0094601C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Teoretická část předkládá očekávanou literární rešerši k tématům z oblasti Smart City s akcentem na dílčí dimenze, případové studie i zdroje financování (tato kapitola je velmi strohá a obecná). Oceňme využívání zahraniční literatury.</w:t>
            </w:r>
          </w:p>
        </w:tc>
      </w:tr>
      <w:tr w:rsidR="000E094A" w:rsidRPr="007A510C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Pr="007A510C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A510C">
              <w:rPr>
                <w:rFonts w:cstheme="minorHAnsi"/>
                <w:b/>
              </w:rPr>
              <w:t>3</w:t>
            </w:r>
            <w:r w:rsidR="00DC7D52" w:rsidRPr="007A510C">
              <w:rPr>
                <w:rFonts w:cstheme="minorHAnsi"/>
                <w:b/>
              </w:rPr>
              <w:t xml:space="preserve">. </w:t>
            </w:r>
            <w:r w:rsidR="000E094A" w:rsidRPr="007A510C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69D12D" w:rsidR="000E094A" w:rsidRPr="007A510C" w:rsidRDefault="00060C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6310F" w:rsidRPr="007A510C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19569684" w:rsidR="0096310F" w:rsidRPr="007A510C" w:rsidRDefault="00060CDE" w:rsidP="0094601C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prakticke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́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části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 studentka provedla socio-ekonomickou analýzu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města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Bystřice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 pod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Hostýnem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 a analyzuje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současny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́ stav implementace konceptu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smart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 city – tato část </w:t>
            </w:r>
            <w:proofErr w:type="gram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spíše</w:t>
            </w:r>
            <w:proofErr w:type="gram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 než komplexní analýzu působí dojmem náhodného výčtu dílčích projektů, jejichž vazba na koncept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smart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 city není dostatečně zdůvodněna. Studentka také realizovala dotazníkové šetření, které je poměrně důkladně vyhodnoceno. Kapitolu uzavírá SWOT analýzou.</w:t>
            </w:r>
          </w:p>
        </w:tc>
      </w:tr>
    </w:tbl>
    <w:p w14:paraId="530A7CCA" w14:textId="77777777" w:rsidR="0073639B" w:rsidRPr="007A510C" w:rsidRDefault="0073639B">
      <w:pPr>
        <w:rPr>
          <w:rFonts w:cstheme="minorHAnsi"/>
        </w:rPr>
      </w:pPr>
      <w:r w:rsidRPr="007A510C">
        <w:rPr>
          <w:rFonts w:cstheme="minorHAnsi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A510C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Pr="007A510C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A510C">
              <w:rPr>
                <w:rFonts w:cstheme="minorHAnsi"/>
                <w:b/>
              </w:rPr>
              <w:lastRenderedPageBreak/>
              <w:t>4</w:t>
            </w:r>
            <w:r w:rsidR="00DC7D52" w:rsidRPr="007A510C">
              <w:rPr>
                <w:rFonts w:cstheme="minorHAnsi"/>
                <w:b/>
              </w:rPr>
              <w:t xml:space="preserve">. </w:t>
            </w:r>
            <w:r w:rsidR="000E094A" w:rsidRPr="007A510C">
              <w:rPr>
                <w:rFonts w:cstheme="minorHAnsi"/>
                <w:b/>
              </w:rPr>
              <w:t xml:space="preserve">Praktická část práce – </w:t>
            </w:r>
            <w:r w:rsidR="005A3B4A" w:rsidRPr="007A510C">
              <w:rPr>
                <w:rFonts w:cstheme="minorHAnsi"/>
                <w:b/>
              </w:rPr>
              <w:t>řešící / návrhová /</w:t>
            </w:r>
            <w:r w:rsidR="007553A6" w:rsidRPr="007A510C">
              <w:rPr>
                <w:rFonts w:cstheme="minorHAnsi"/>
                <w:b/>
              </w:rPr>
              <w:t xml:space="preserve"> </w:t>
            </w:r>
            <w:r w:rsidR="00694399" w:rsidRPr="007A510C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6955F1E" w:rsidR="000E094A" w:rsidRPr="007A510C" w:rsidRDefault="00060C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6310F" w:rsidRPr="007A510C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1EA37E37" w:rsidR="0096310F" w:rsidRPr="007A510C" w:rsidRDefault="00060CDE" w:rsidP="007A510C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posledni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́ kapitole jsou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představeny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návrhy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rozšířeni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́ konceptu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smart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 city ve městě. Návrhy vhodně navazují na předchozí zjištění a oceňme i snahu o </w:t>
            </w:r>
            <w:proofErr w:type="spellStart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>příblížení</w:t>
            </w:r>
            <w:proofErr w:type="spellEnd"/>
            <w:r w:rsidRPr="00060CDE">
              <w:rPr>
                <w:rFonts w:asciiTheme="minorHAnsi" w:hAnsiTheme="minorHAnsi" w:cstheme="minorHAnsi"/>
                <w:sz w:val="22"/>
                <w:szCs w:val="22"/>
              </w:rPr>
              <w:t xml:space="preserve"> rozpočtů projektů a externích zdrojů financování.</w:t>
            </w:r>
          </w:p>
        </w:tc>
      </w:tr>
      <w:tr w:rsidR="0096310F" w:rsidRPr="007A510C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96310F" w:rsidRPr="007A510C" w:rsidRDefault="0096310F" w:rsidP="0096310F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A510C">
              <w:rPr>
                <w:rFonts w:cstheme="minorHAnsi"/>
                <w:b/>
              </w:rPr>
              <w:t>5. 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B9E9EBBB93856544B8A2EFC826D507B0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1FE7E7" w:rsidR="0096310F" w:rsidRPr="007A510C" w:rsidRDefault="007A510C" w:rsidP="0096310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6310F" w:rsidRPr="007A510C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186398C7" w:rsidR="0096310F" w:rsidRPr="007A510C" w:rsidRDefault="0096310F" w:rsidP="009631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A510C">
              <w:rPr>
                <w:rFonts w:cstheme="minorHAnsi"/>
              </w:rPr>
              <w:t xml:space="preserve">Práce vykazuje nedostatky ve stylistické a </w:t>
            </w:r>
            <w:r w:rsidR="007305A1">
              <w:rPr>
                <w:rFonts w:cstheme="minorHAnsi"/>
              </w:rPr>
              <w:t>terminologické</w:t>
            </w:r>
            <w:r w:rsidRPr="007A510C">
              <w:rPr>
                <w:rFonts w:cstheme="minorHAnsi"/>
              </w:rPr>
              <w:t xml:space="preserve"> úrovni.</w:t>
            </w:r>
            <w:r w:rsidR="007305A1"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Pr="007A510C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7A510C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Pr="007A510C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7A510C">
              <w:rPr>
                <w:rFonts w:cstheme="minorHAnsi"/>
                <w:b/>
              </w:rPr>
              <w:t>Závěrečné</w:t>
            </w:r>
            <w:r w:rsidR="009C7318" w:rsidRPr="007A510C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76F391C" w:rsidR="009C7318" w:rsidRPr="007A510C" w:rsidRDefault="00060C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7A510C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6CDE4EA1" w:rsidR="00F92C79" w:rsidRPr="007A510C" w:rsidRDefault="00060CD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Oceňme, že p</w:t>
            </w:r>
            <w:r w:rsidRPr="00060CDE">
              <w:rPr>
                <w:rFonts w:cstheme="minorHAnsi"/>
              </w:rPr>
              <w:t>ráce se věnuje vcelku novému a málo probádanému tématu</w:t>
            </w:r>
            <w:r>
              <w:rPr>
                <w:rFonts w:cstheme="minorHAnsi"/>
              </w:rPr>
              <w:t>, navíc v kontextu spíše menšího města. Na druhou st</w:t>
            </w:r>
            <w:r w:rsidR="00F54C86">
              <w:rPr>
                <w:rFonts w:cstheme="minorHAnsi"/>
              </w:rPr>
              <w:t xml:space="preserve">ranu úroveň práce kolísá a </w:t>
            </w:r>
            <w:r>
              <w:rPr>
                <w:rFonts w:cstheme="minorHAnsi"/>
              </w:rPr>
              <w:t xml:space="preserve">vykazuje dílčí vady v obsahu i struktuře praktické části.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6E88D520" w14:textId="66C4870D" w:rsidR="007A510C" w:rsidRDefault="00C44E08" w:rsidP="007A510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reálné, že bude některý z navržených projektů realizován v praxi? </w:t>
      </w:r>
    </w:p>
    <w:p w14:paraId="23561A64" w14:textId="6E269886" w:rsidR="007A510C" w:rsidRPr="007A510C" w:rsidRDefault="00060CDE" w:rsidP="007A510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jste </w:t>
      </w:r>
      <w:r w:rsidR="00F54C86">
        <w:rPr>
          <w:rFonts w:cstheme="minorHAnsi"/>
        </w:rPr>
        <w:t>oslovila respondenty pro</w:t>
      </w:r>
      <w:r>
        <w:rPr>
          <w:rFonts w:cstheme="minorHAnsi"/>
        </w:rPr>
        <w:t xml:space="preserve"> dotazníkové šetření?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AA1E95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44E0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44E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51F20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44E08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D3CB" w14:textId="77777777" w:rsidR="002D5BDD" w:rsidRDefault="002D5BDD" w:rsidP="00A40E93">
      <w:pPr>
        <w:spacing w:after="0" w:line="240" w:lineRule="auto"/>
      </w:pPr>
      <w:r>
        <w:separator/>
      </w:r>
    </w:p>
  </w:endnote>
  <w:endnote w:type="continuationSeparator" w:id="0">
    <w:p w14:paraId="10B48CE1" w14:textId="77777777" w:rsidR="002D5BDD" w:rsidRDefault="002D5BD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C6FAF" w14:textId="77777777" w:rsidR="002D5BDD" w:rsidRDefault="002D5BDD" w:rsidP="00A40E93">
      <w:pPr>
        <w:spacing w:after="0" w:line="240" w:lineRule="auto"/>
      </w:pPr>
      <w:r>
        <w:separator/>
      </w:r>
    </w:p>
  </w:footnote>
  <w:footnote w:type="continuationSeparator" w:id="0">
    <w:p w14:paraId="6EFC863F" w14:textId="77777777" w:rsidR="002D5BDD" w:rsidRDefault="002D5BD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4758">
    <w:abstractNumId w:val="0"/>
  </w:num>
  <w:num w:numId="2" w16cid:durableId="213585418">
    <w:abstractNumId w:val="3"/>
  </w:num>
  <w:num w:numId="3" w16cid:durableId="1354116068">
    <w:abstractNumId w:val="2"/>
  </w:num>
  <w:num w:numId="4" w16cid:durableId="1497182095">
    <w:abstractNumId w:val="1"/>
  </w:num>
  <w:num w:numId="5" w16cid:durableId="641928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60CDE"/>
    <w:rsid w:val="00081B45"/>
    <w:rsid w:val="000E094A"/>
    <w:rsid w:val="0024258E"/>
    <w:rsid w:val="002751F6"/>
    <w:rsid w:val="0029651C"/>
    <w:rsid w:val="002A2608"/>
    <w:rsid w:val="002D5BDD"/>
    <w:rsid w:val="002E779B"/>
    <w:rsid w:val="002E7DA8"/>
    <w:rsid w:val="00403D8F"/>
    <w:rsid w:val="004D378C"/>
    <w:rsid w:val="005A3B4A"/>
    <w:rsid w:val="005C4ACA"/>
    <w:rsid w:val="0067082B"/>
    <w:rsid w:val="00694399"/>
    <w:rsid w:val="006D0A22"/>
    <w:rsid w:val="00722529"/>
    <w:rsid w:val="007305A1"/>
    <w:rsid w:val="0073639B"/>
    <w:rsid w:val="00741BCE"/>
    <w:rsid w:val="007553A6"/>
    <w:rsid w:val="007A510C"/>
    <w:rsid w:val="0085398A"/>
    <w:rsid w:val="008B781B"/>
    <w:rsid w:val="0094601C"/>
    <w:rsid w:val="0096310F"/>
    <w:rsid w:val="00974EA2"/>
    <w:rsid w:val="00987B93"/>
    <w:rsid w:val="009C322A"/>
    <w:rsid w:val="009C7318"/>
    <w:rsid w:val="00A40E93"/>
    <w:rsid w:val="00A7527E"/>
    <w:rsid w:val="00B14451"/>
    <w:rsid w:val="00B607EC"/>
    <w:rsid w:val="00BA16DD"/>
    <w:rsid w:val="00BD23F7"/>
    <w:rsid w:val="00C44E08"/>
    <w:rsid w:val="00CA34A9"/>
    <w:rsid w:val="00CD12C3"/>
    <w:rsid w:val="00CE55BD"/>
    <w:rsid w:val="00DC7D52"/>
    <w:rsid w:val="00E22423"/>
    <w:rsid w:val="00E7633F"/>
    <w:rsid w:val="00EF1720"/>
    <w:rsid w:val="00F54C86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unhideWhenUsed/>
    <w:rsid w:val="0072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C70E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B9E9EBBB93856544B8A2EFC826D50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A4D42-22A2-654D-AA87-1A87F3F18350}"/>
      </w:docPartPr>
      <w:docPartBody>
        <w:p w:rsidR="00B0204B" w:rsidRDefault="002C70E5" w:rsidP="002C70E5">
          <w:pPr>
            <w:pStyle w:val="B9E9EBBB93856544B8A2EFC826D507B0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C70E5"/>
    <w:rsid w:val="00510546"/>
    <w:rsid w:val="005E083B"/>
    <w:rsid w:val="008C3DCB"/>
    <w:rsid w:val="00A7255F"/>
    <w:rsid w:val="00B0204B"/>
    <w:rsid w:val="00D80586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E5"/>
    <w:rPr>
      <w:color w:val="808080"/>
    </w:rPr>
  </w:style>
  <w:style w:type="paragraph" w:customStyle="1" w:styleId="B9E9EBBB93856544B8A2EFC826D507B0">
    <w:name w:val="B9E9EBBB93856544B8A2EFC826D507B0"/>
    <w:rsid w:val="002C70E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2381</Characters>
  <Application>Microsoft Office Word</Application>
  <DocSecurity>0</DocSecurity>
  <Lines>99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5</cp:revision>
  <cp:lastPrinted>2022-03-14T11:55:00Z</cp:lastPrinted>
  <dcterms:created xsi:type="dcterms:W3CDTF">2023-05-29T11:11:00Z</dcterms:created>
  <dcterms:modified xsi:type="dcterms:W3CDTF">2023-05-29T16:16:00Z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