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77777777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>Posudek vedoucího bakalářské práce</w:t>
      </w:r>
    </w:p>
    <w:p w14:paraId="139ACEF7" w14:textId="77777777" w:rsidR="00A40E93" w:rsidRDefault="00A40E93" w:rsidP="00A40E93">
      <w:pPr>
        <w:pStyle w:val="Default"/>
      </w:pPr>
    </w:p>
    <w:p w14:paraId="319D7D40" w14:textId="07955640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4C182E">
        <w:rPr>
          <w:rFonts w:asciiTheme="minorHAnsi" w:hAnsiTheme="minorHAnsi" w:cstheme="minorHAnsi"/>
          <w:sz w:val="22"/>
          <w:szCs w:val="22"/>
        </w:rPr>
        <w:t>Anna Rysová</w:t>
      </w:r>
    </w:p>
    <w:p w14:paraId="01DAD7B2" w14:textId="516B9022" w:rsidR="00037B1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FC3AB2">
        <w:rPr>
          <w:rFonts w:asciiTheme="minorHAnsi" w:hAnsiTheme="minorHAnsi" w:cstheme="minorHAnsi"/>
          <w:sz w:val="22"/>
          <w:szCs w:val="22"/>
        </w:rPr>
        <w:t>doc. Ing. Jana Matošková, Ph.D.</w:t>
      </w:r>
    </w:p>
    <w:p w14:paraId="43917A2A" w14:textId="191AD31B" w:rsidR="00037B1A" w:rsidRDefault="00037B1A" w:rsidP="00037B1A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623F43">
        <w:rPr>
          <w:rFonts w:cstheme="minorHAnsi"/>
        </w:rPr>
        <w:t xml:space="preserve">Analýza </w:t>
      </w:r>
      <w:r w:rsidR="004C182E">
        <w:rPr>
          <w:rFonts w:cstheme="minorHAnsi"/>
        </w:rPr>
        <w:t>vzdělávání ve vybrané společnosti se zaměřením na kompetence potřebné pro průmysl 4.0</w:t>
      </w:r>
    </w:p>
    <w:p w14:paraId="3F08876F" w14:textId="6279D5C3" w:rsidR="00037B1A" w:rsidRPr="009C322A" w:rsidRDefault="00037B1A" w:rsidP="00037B1A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 xml:space="preserve">. rok: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placeholder>
            <w:docPart w:val="28454C169EEE42968B6D627D861CD68B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FC3AB2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45408690" w14:textId="77777777" w:rsidR="00037B1A" w:rsidRPr="0097798F" w:rsidRDefault="00037B1A" w:rsidP="00037B1A">
      <w:pPr>
        <w:spacing w:after="0" w:line="240" w:lineRule="auto"/>
        <w:jc w:val="both"/>
        <w:rPr>
          <w:rFonts w:cstheme="minorHAnsi"/>
          <w:sz w:val="20"/>
        </w:rPr>
      </w:pPr>
    </w:p>
    <w:p w14:paraId="577728F7" w14:textId="77777777" w:rsidR="00037B1A" w:rsidRPr="006C4198" w:rsidRDefault="00037B1A" w:rsidP="00037B1A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16B5FBA" w14:textId="77777777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5F442DCC" w14:textId="7BD7EB49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AC1ADA">
        <w:rPr>
          <w:rFonts w:cstheme="minorHAnsi"/>
          <w:i/>
          <w:sz w:val="20"/>
        </w:rPr>
        <w:t>B</w:t>
      </w:r>
      <w:r>
        <w:rPr>
          <w:rFonts w:cstheme="minorHAnsi"/>
          <w:i/>
          <w:sz w:val="20"/>
        </w:rPr>
        <w:t>P a nelze takovou práci doporučit k obhajobě.</w:t>
      </w:r>
    </w:p>
    <w:p w14:paraId="559DD309" w14:textId="01870976" w:rsidR="00037B1A" w:rsidRDefault="00037B1A" w:rsidP="00037B1A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 BP se musí slovně vyjádřit ke každému hodnotícímu kritériu!</w:t>
      </w:r>
    </w:p>
    <w:p w14:paraId="4632F0B5" w14:textId="77777777" w:rsidR="00037B1A" w:rsidRDefault="00037B1A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2E246B3E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B391C2A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5F6261D" w:rsidR="000E094A" w:rsidRDefault="004C182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2AFE8E7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</w:t>
            </w:r>
            <w:r w:rsidR="008B781B">
              <w:rPr>
                <w:rFonts w:cstheme="minorHAnsi"/>
                <w:i/>
                <w:sz w:val="20"/>
              </w:rPr>
              <w:t xml:space="preserve">. </w:t>
            </w:r>
          </w:p>
          <w:p w14:paraId="308DC6CC" w14:textId="6C4C7D42" w:rsidR="000E094A" w:rsidRDefault="00623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Hlavní cíl práce je definován na s. </w:t>
            </w:r>
            <w:r w:rsidR="004C182E">
              <w:rPr>
                <w:rFonts w:cstheme="minorHAnsi"/>
              </w:rPr>
              <w:t>10</w:t>
            </w:r>
            <w:r>
              <w:rPr>
                <w:rFonts w:cstheme="minorHAnsi"/>
              </w:rPr>
              <w:t xml:space="preserve"> jako „</w:t>
            </w:r>
            <w:r w:rsidR="004C182E">
              <w:rPr>
                <w:rFonts w:cstheme="minorHAnsi"/>
              </w:rPr>
              <w:t>analyzovat současné vzdělávání v dané společnosti a vzdělávání v rámci Průmyslu 4.0</w:t>
            </w:r>
            <w:r>
              <w:rPr>
                <w:rFonts w:cstheme="minorHAnsi"/>
              </w:rPr>
              <w:t>“</w:t>
            </w:r>
            <w:r w:rsidR="004C182E">
              <w:rPr>
                <w:rFonts w:cstheme="minorHAnsi"/>
              </w:rPr>
              <w:t>, což je v souladu s tématem práce</w:t>
            </w:r>
            <w:r>
              <w:rPr>
                <w:rFonts w:cstheme="minorHAnsi"/>
              </w:rPr>
              <w:t xml:space="preserve">. </w:t>
            </w:r>
            <w:r w:rsidR="004C182E">
              <w:rPr>
                <w:rFonts w:cstheme="minorHAnsi"/>
              </w:rPr>
              <w:t>Cíle teoretické a analytické části jsou sice obsahově naznačeny, ale nejsou jednoznačně definovány</w:t>
            </w:r>
            <w:r>
              <w:rPr>
                <w:rFonts w:cstheme="minorHAnsi"/>
              </w:rPr>
              <w:t xml:space="preserve">. </w:t>
            </w:r>
          </w:p>
          <w:p w14:paraId="05E6B5AA" w14:textId="37BC3B56" w:rsidR="000E094A" w:rsidRPr="000E094A" w:rsidRDefault="00623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s. 10 jsou </w:t>
            </w:r>
            <w:r w:rsidR="004C182E">
              <w:rPr>
                <w:rFonts w:cstheme="minorHAnsi"/>
              </w:rPr>
              <w:t>nastíněny</w:t>
            </w:r>
            <w:r w:rsidR="006515EE">
              <w:rPr>
                <w:rFonts w:cstheme="minorHAnsi"/>
              </w:rPr>
              <w:t xml:space="preserve"> i</w:t>
            </w:r>
            <w:r>
              <w:rPr>
                <w:rFonts w:cstheme="minorHAnsi"/>
              </w:rPr>
              <w:t xml:space="preserve"> metody a postupy pro naplnění cílů práce. Pro sběr dat </w:t>
            </w:r>
            <w:r w:rsidR="006515EE">
              <w:rPr>
                <w:rFonts w:cstheme="minorHAnsi"/>
              </w:rPr>
              <w:t>byly využity především interní materiály společnost</w:t>
            </w:r>
            <w:r w:rsidR="004C182E">
              <w:rPr>
                <w:rFonts w:cstheme="minorHAnsi"/>
              </w:rPr>
              <w:t xml:space="preserve">, dotazníkové šetření mezi zaměstnanci </w:t>
            </w:r>
            <w:r w:rsidR="006515EE">
              <w:rPr>
                <w:rFonts w:cstheme="minorHAnsi"/>
              </w:rPr>
              <w:t>i</w:t>
            </w:r>
            <w:r>
              <w:rPr>
                <w:rFonts w:cstheme="minorHAnsi"/>
              </w:rPr>
              <w:t xml:space="preserve"> a rozhovor</w:t>
            </w:r>
            <w:r w:rsidR="004C182E">
              <w:rPr>
                <w:rFonts w:cstheme="minorHAnsi"/>
              </w:rPr>
              <w:t xml:space="preserve"> s ředitelkou personálního oddělení</w:t>
            </w:r>
            <w:r>
              <w:rPr>
                <w:rFonts w:cstheme="minorHAnsi"/>
              </w:rPr>
              <w:t xml:space="preserve">. Metody jsou </w:t>
            </w:r>
            <w:r w:rsidR="006515EE">
              <w:rPr>
                <w:rFonts w:cstheme="minorHAnsi"/>
              </w:rPr>
              <w:t xml:space="preserve">pro naplnění cílů práce </w:t>
            </w:r>
            <w:r>
              <w:rPr>
                <w:rFonts w:cstheme="minorHAnsi"/>
              </w:rPr>
              <w:t xml:space="preserve">vhodné. 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F99C7BB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52A571A" w:rsidR="000E094A" w:rsidRDefault="008026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D67C73C" w:rsidR="008B781B" w:rsidRP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38CF0C76" w14:textId="5E2D58CC" w:rsidR="000E094A" w:rsidRDefault="00623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Z hlediska obsahu se teoretická část věnuje v souladu se zadáním </w:t>
            </w:r>
            <w:r w:rsidR="004C182E">
              <w:rPr>
                <w:rFonts w:cstheme="minorHAnsi"/>
              </w:rPr>
              <w:t>vzdělávání pracovníků, kompetencím pro Průmysl 4.0</w:t>
            </w:r>
            <w:r w:rsidR="006515EE">
              <w:rPr>
                <w:rFonts w:cstheme="minorHAnsi"/>
              </w:rPr>
              <w:t xml:space="preserve"> a souvisejícím pojmům</w:t>
            </w:r>
            <w:r>
              <w:rPr>
                <w:rFonts w:cstheme="minorHAnsi"/>
              </w:rPr>
              <w:t xml:space="preserve">. </w:t>
            </w:r>
            <w:r w:rsidR="008026E6">
              <w:rPr>
                <w:rFonts w:cstheme="minorHAnsi"/>
              </w:rPr>
              <w:t xml:space="preserve">Vymezeny jsou mimo jiné digitální kompetence. </w:t>
            </w:r>
            <w:r>
              <w:rPr>
                <w:rFonts w:cstheme="minorHAnsi"/>
              </w:rPr>
              <w:t xml:space="preserve">Shrnutí </w:t>
            </w:r>
            <w:r w:rsidR="004C182E">
              <w:rPr>
                <w:rFonts w:cstheme="minorHAnsi"/>
              </w:rPr>
              <w:t>teoretické části</w:t>
            </w:r>
            <w:r>
              <w:rPr>
                <w:rFonts w:cstheme="minorHAnsi"/>
              </w:rPr>
              <w:t xml:space="preserve"> nechybí. </w:t>
            </w:r>
          </w:p>
          <w:p w14:paraId="6159F440" w14:textId="2E50FFCD" w:rsidR="00623F43" w:rsidRDefault="00623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Pokud jde o styl, naplňuje tato část </w:t>
            </w:r>
            <w:r w:rsidR="008026E6">
              <w:rPr>
                <w:rFonts w:cstheme="minorHAnsi"/>
              </w:rPr>
              <w:t xml:space="preserve">v podstatě </w:t>
            </w:r>
            <w:r>
              <w:rPr>
                <w:rFonts w:cstheme="minorHAnsi"/>
              </w:rPr>
              <w:t xml:space="preserve">mé představy o kritické literární rešerši. Autorka vhodným způsobem pracuje s literaturou a zdroje jsou řádně v textu citovány. </w:t>
            </w:r>
          </w:p>
          <w:p w14:paraId="00DECA29" w14:textId="5E917A96" w:rsidR="00623F43" w:rsidRPr="000E094A" w:rsidRDefault="00623F4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Z hlediska zdrojů tato práce vychází z </w:t>
            </w:r>
            <w:r w:rsidR="008026E6">
              <w:rPr>
                <w:rFonts w:cstheme="minorHAnsi"/>
              </w:rPr>
              <w:t>obvyklého</w:t>
            </w:r>
            <w:r>
              <w:rPr>
                <w:rFonts w:cstheme="minorHAnsi"/>
              </w:rPr>
              <w:t xml:space="preserve"> počtu zdrojů a tyto zdroje jsou vhodně zvoleny. Jsou mezi nimi zastoupeny tištěné monografie i elektronické zdroje. 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6789E4D8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660DBD7" w:rsidR="000E094A" w:rsidRDefault="0027667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23565853" w:rsidR="008B781B" w:rsidRDefault="00037B1A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</w:p>
          <w:p w14:paraId="303103B0" w14:textId="5A12742E" w:rsidR="000E094A" w:rsidRPr="000E094A" w:rsidRDefault="00623F43" w:rsidP="00333D6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navazuje na poznatky z teorie. </w:t>
            </w:r>
            <w:r w:rsidR="006515EE">
              <w:rPr>
                <w:rFonts w:cstheme="minorHAnsi"/>
              </w:rPr>
              <w:t>Tato část se opírá o</w:t>
            </w:r>
            <w:r w:rsidR="00E91BD4">
              <w:rPr>
                <w:rFonts w:cstheme="minorHAnsi"/>
              </w:rPr>
              <w:t xml:space="preserve"> analýzu interních dat</w:t>
            </w:r>
            <w:r w:rsidR="00353FCA">
              <w:rPr>
                <w:rFonts w:cstheme="minorHAnsi"/>
              </w:rPr>
              <w:t xml:space="preserve">, dotazníkové šetření mezi zaměstnanci a rozhovor s ředitelkou personálního oddělení. </w:t>
            </w:r>
            <w:r w:rsidR="00333D6E">
              <w:rPr>
                <w:rFonts w:cstheme="minorHAnsi"/>
              </w:rPr>
              <w:t>Obě metody sběru primárních dat jsou dostatečně popsány. Na základě zjištění autorka p</w:t>
            </w:r>
            <w:r w:rsidR="00756239">
              <w:rPr>
                <w:rFonts w:cstheme="minorHAnsi"/>
              </w:rPr>
              <w:t>opisuje vzdělávání zaměstnanců ve firmě</w:t>
            </w:r>
            <w:r w:rsidR="00333D6E">
              <w:rPr>
                <w:rFonts w:cstheme="minorHAnsi"/>
              </w:rPr>
              <w:t xml:space="preserve"> </w:t>
            </w:r>
            <w:r w:rsidR="00333D6E">
              <w:rPr>
                <w:rFonts w:cstheme="minorHAnsi"/>
              </w:rPr>
              <w:t>(kap. 6</w:t>
            </w:r>
            <w:r w:rsidR="00333D6E">
              <w:rPr>
                <w:rFonts w:cstheme="minorHAnsi"/>
              </w:rPr>
              <w:t>, kap. 8.1, kap. 9</w:t>
            </w:r>
            <w:r w:rsidR="00333D6E">
              <w:rPr>
                <w:rFonts w:cstheme="minorHAnsi"/>
              </w:rPr>
              <w:t>)</w:t>
            </w:r>
            <w:r w:rsidR="00333D6E">
              <w:rPr>
                <w:rFonts w:cstheme="minorHAnsi"/>
              </w:rPr>
              <w:t>, zaměstnanci vnímanou úroveň kompetencí v oblasti digitální gramotnosti (kap. 7.2), preference zaměstnanců spojené se vzděláváním a rozvojem i vnímaný význam digitálních kompetencí z pohledu organizace (kap. 8.2)</w:t>
            </w:r>
            <w:r w:rsidR="00756239">
              <w:rPr>
                <w:rFonts w:cstheme="minorHAnsi"/>
              </w:rPr>
              <w:t>.</w:t>
            </w:r>
            <w:r w:rsidR="00333D6E">
              <w:rPr>
                <w:rFonts w:cstheme="minorHAnsi"/>
              </w:rPr>
              <w:t xml:space="preserve"> Oceňuji, že před realizací dotazníkového šetření (viz kap. 7) si studentka stanovila otázky, na které měl průzkum přinést odpovědi. Výsledky dotazníkového šetření i rozhovoru jsou prezentovány vhodným způsobem.</w:t>
            </w:r>
            <w:r w:rsidR="00E91BD4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Nechybí souhrnné zhodnocení současného stavu a závěry v něm pokládám za podložené. </w:t>
            </w: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AC0871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8E2072" w:rsidRPr="00037B1A">
              <w:rPr>
                <w:rFonts w:cstheme="minorHAnsi"/>
                <w:b/>
              </w:rPr>
              <w:t>řešící / návrhová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FAB3E01" w:rsidR="000E094A" w:rsidRDefault="00476E8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638204E3" w:rsidR="004D378C" w:rsidRPr="008B781B" w:rsidRDefault="00037B1A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zhodnocení.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511DAF08" w:rsidR="000E094A" w:rsidRPr="000E094A" w:rsidRDefault="00C66E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Návrhová část navazuje na poznatky z teorie i analýz. </w:t>
            </w:r>
            <w:r w:rsidR="00EC41BB">
              <w:rPr>
                <w:rFonts w:cstheme="minorHAnsi"/>
              </w:rPr>
              <w:t xml:space="preserve">Studentka doporučuje hlubší otestování digitálních kompetencí, rozvoj digitálních kompetencí s využitím krátkých videí i využití externích lektorů. </w:t>
            </w:r>
            <w:r>
              <w:rPr>
                <w:rFonts w:cstheme="minorHAnsi"/>
              </w:rPr>
              <w:t xml:space="preserve">Předložené návrhy pokládám za promyšlené, dostatečně rozpracované, podložené a pro </w:t>
            </w:r>
            <w:r w:rsidR="00E91BD4">
              <w:rPr>
                <w:rFonts w:cstheme="minorHAnsi"/>
              </w:rPr>
              <w:t>firmu</w:t>
            </w:r>
            <w:r>
              <w:rPr>
                <w:rFonts w:cstheme="minorHAnsi"/>
              </w:rPr>
              <w:t xml:space="preserve"> za potenciálně přínosné.</w:t>
            </w:r>
            <w:r w:rsidR="00E91BD4">
              <w:rPr>
                <w:rFonts w:cstheme="minorHAnsi"/>
              </w:rPr>
              <w:t xml:space="preserve"> </w:t>
            </w:r>
            <w:r w:rsidR="00EC41BB">
              <w:rPr>
                <w:rFonts w:cstheme="minorHAnsi"/>
              </w:rPr>
              <w:t xml:space="preserve">Zaujala mne například zmínka o videích a článcích pro rozvoj digitálních dovedností dostupných zdarma (viz s. 69) nebo srovnání nabídky kurzů digitálních dovedností (Tabulka 9, s. 70). </w:t>
            </w:r>
            <w:r>
              <w:rPr>
                <w:rFonts w:cstheme="minorHAnsi"/>
              </w:rPr>
              <w:t>Cíle práce byly z mého pohledu naplněny.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6CC5B141" w:rsidR="000E094A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2DBA12B9" w:rsidR="000E094A" w:rsidRDefault="006515EE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5016D42D" w:rsidR="004D378C" w:rsidRPr="008B781B" w:rsidRDefault="00037B1A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 xml:space="preserve">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0EE4FF10" w:rsidR="000E094A" w:rsidRPr="000E094A" w:rsidRDefault="00C66E6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po formální stránce</w:t>
            </w:r>
            <w:r w:rsidR="008026E6">
              <w:rPr>
                <w:rFonts w:cstheme="minorHAnsi"/>
              </w:rPr>
              <w:t xml:space="preserve"> </w:t>
            </w:r>
            <w:r w:rsidR="008026E6">
              <w:rPr>
                <w:rFonts w:cstheme="minorHAnsi"/>
              </w:rPr>
              <w:t>pečlivě</w:t>
            </w:r>
            <w:r>
              <w:rPr>
                <w:rFonts w:cstheme="minorHAnsi"/>
              </w:rPr>
              <w:t xml:space="preserve">, má odpovídající jazykovou i grafickou úpravu. </w:t>
            </w:r>
            <w:r w:rsidR="008026E6">
              <w:rPr>
                <w:rFonts w:cstheme="minorHAnsi"/>
              </w:rPr>
              <w:t xml:space="preserve">Překlepy a pravopisné chyby se objevují jen ojediněle (např. název kapitoly na s. 10). </w:t>
            </w:r>
            <w:r>
              <w:rPr>
                <w:rFonts w:cstheme="minorHAnsi"/>
              </w:rPr>
              <w:t xml:space="preserve">Kapitoly jsou logicky uspořádané. </w:t>
            </w:r>
            <w:r w:rsidR="00E91BD4">
              <w:rPr>
                <w:rFonts w:cstheme="minorHAnsi"/>
              </w:rPr>
              <w:t>T</w:t>
            </w:r>
            <w:r>
              <w:rPr>
                <w:rFonts w:cstheme="minorHAnsi"/>
              </w:rPr>
              <w:t xml:space="preserve">ext v kapitolách působí uceleně. Je používána správná terminologie. Norma citování je dodržena. Tabulky a obrázky v souladu s očekáváním mají titulky a jsou uvedené jejich zdroje. 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64677BAA" w:rsidR="009C7318" w:rsidRDefault="00037B1A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689EB138" w:rsidR="009C7318" w:rsidRDefault="008026E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9D67D5" w:rsidRPr="000E094A" w14:paraId="303C9369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DED920" w14:textId="4646A272" w:rsidR="009D67D5" w:rsidRPr="000E094A" w:rsidRDefault="00E91BD4" w:rsidP="006515EE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>Oceňuji mé</w:t>
            </w:r>
            <w:bookmarkStart w:id="1" w:name="_GoBack"/>
            <w:bookmarkEnd w:id="1"/>
            <w:r>
              <w:rPr>
                <w:rFonts w:cstheme="minorHAnsi"/>
              </w:rPr>
              <w:t xml:space="preserve">ně tradiční téma bakalářské práce. Samotnou bakalářskou </w:t>
            </w:r>
            <w:r w:rsidR="00C66E62">
              <w:rPr>
                <w:rFonts w:cstheme="minorHAnsi"/>
              </w:rPr>
              <w:t>práci pokládám za kvalitn</w:t>
            </w:r>
            <w:r>
              <w:rPr>
                <w:rFonts w:cstheme="minorHAnsi"/>
              </w:rPr>
              <w:t>ě zpracovanou</w:t>
            </w:r>
            <w:r w:rsidR="00C66E62">
              <w:rPr>
                <w:rFonts w:cstheme="minorHAnsi"/>
              </w:rPr>
              <w:t xml:space="preserve">. </w:t>
            </w:r>
          </w:p>
        </w:tc>
      </w:tr>
    </w:tbl>
    <w:bookmarkEnd w:id="0"/>
    <w:p w14:paraId="5C15DC76" w14:textId="48EB398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5DB62004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037B1A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037B1A">
        <w:rPr>
          <w:rFonts w:cstheme="minorHAnsi"/>
          <w:b/>
        </w:rPr>
        <w:t>:</w:t>
      </w:r>
    </w:p>
    <w:p w14:paraId="1991DEDB" w14:textId="7D43EE4B" w:rsidR="005C4ACA" w:rsidRDefault="00EC41BB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s. 69 zmiňujete, že platformu s rozvojovými videi by spravoval zaměstnanec společnosti</w:t>
      </w:r>
      <w:r w:rsidR="00E91BD4">
        <w:rPr>
          <w:rFonts w:cstheme="minorHAnsi"/>
        </w:rPr>
        <w:t>.</w:t>
      </w:r>
      <w:r>
        <w:rPr>
          <w:rFonts w:cstheme="minorHAnsi"/>
        </w:rPr>
        <w:t xml:space="preserve"> Půjde o některého ze současných zaměstnanců, nebo navrhujete přijmout na tuto pozici nového zaměstnance?</w:t>
      </w:r>
    </w:p>
    <w:p w14:paraId="642675A4" w14:textId="5D727153" w:rsidR="00E91BD4" w:rsidRDefault="00476E8F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V Tabulce 11 (s. 71) uvádíte, že náklady spojené s použitím krátkých videí budou nulové. Na s. 69 ale uvádíte, že zaměstnanec, který bude mít správu videí na starosti, bude dostávat odměnu za práci a bonusy. Prosím vysvětlete tento rozpor.</w:t>
      </w:r>
    </w:p>
    <w:p w14:paraId="4ACA7AB7" w14:textId="32A40D42" w:rsidR="00E91BD4" w:rsidRPr="005C4ACA" w:rsidRDefault="00E91BD4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Bude firma Vaše doporučení realizovat?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4E3072FA" w14:textId="4C01AC31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FC3AB2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FC3AB2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2EE1F4AE" w:rsidR="009C7318" w:rsidRDefault="009C7318" w:rsidP="00DC7D52">
      <w:pPr>
        <w:spacing w:after="120" w:line="240" w:lineRule="auto"/>
        <w:jc w:val="both"/>
        <w:rPr>
          <w:rFonts w:cstheme="minorHAnsi"/>
        </w:rPr>
      </w:pPr>
      <w:r w:rsidRPr="009C7318">
        <w:rPr>
          <w:rFonts w:cstheme="minorHAnsi"/>
        </w:rPr>
        <w:t>BP byla podrobena kontrole ke zjištění původnosti práce v IS STAG. Na základě výsledků této kontroly bylo zjištěno, že práce</w:t>
      </w:r>
      <w:r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FC3AB2">
            <w:rPr>
              <w:rFonts w:cstheme="minorHAnsi"/>
              <w:b/>
            </w:rPr>
            <w:t>není</w:t>
          </w:r>
        </w:sdtContent>
      </w:sdt>
      <w:r w:rsidRPr="009C7318">
        <w:rPr>
          <w:rFonts w:cstheme="minorHAnsi"/>
        </w:rPr>
        <w:t xml:space="preserve"> plagiát.</w:t>
      </w: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43DE9FF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7BA3D6ABCC7241C6885DC6A363458522"/>
          </w:placeholder>
          <w:date w:fullDate="2023-05-2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4C182E">
            <w:rPr>
              <w:rFonts w:cstheme="minorHAnsi"/>
            </w:rPr>
            <w:t>29.05.2023</w:t>
          </w:r>
        </w:sdtContent>
      </w:sdt>
      <w:r w:rsidR="0085398A">
        <w:rPr>
          <w:rFonts w:cstheme="minorHAnsi"/>
        </w:rPr>
        <w:tab/>
      </w:r>
    </w:p>
    <w:p w14:paraId="73443A4F" w14:textId="32D4B117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>Podpis vedoucího BP</w:t>
      </w:r>
    </w:p>
    <w:sectPr w:rsidR="009C7318" w:rsidRPr="000E094A" w:rsidSect="0024258E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24F03E" w14:textId="77777777" w:rsidR="001900AB" w:rsidRDefault="001900AB" w:rsidP="00A40E93">
      <w:pPr>
        <w:spacing w:after="0" w:line="240" w:lineRule="auto"/>
      </w:pPr>
      <w:r>
        <w:separator/>
      </w:r>
    </w:p>
  </w:endnote>
  <w:endnote w:type="continuationSeparator" w:id="0">
    <w:p w14:paraId="5BAEF37F" w14:textId="77777777" w:rsidR="001900AB" w:rsidRDefault="001900A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54C29" w14:textId="77777777" w:rsidR="001900AB" w:rsidRDefault="001900AB" w:rsidP="00A40E93">
      <w:pPr>
        <w:spacing w:after="0" w:line="240" w:lineRule="auto"/>
      </w:pPr>
      <w:r>
        <w:separator/>
      </w:r>
    </w:p>
  </w:footnote>
  <w:footnote w:type="continuationSeparator" w:id="0">
    <w:p w14:paraId="30FB8D99" w14:textId="77777777" w:rsidR="001900AB" w:rsidRDefault="001900A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jQ1NTM2MzM3s7AwNjZQ0lEKTi0uzszPAykwqQUATp5lDSwAAAA="/>
  </w:docVars>
  <w:rsids>
    <w:rsidRoot w:val="00BA16DD"/>
    <w:rsid w:val="00037B1A"/>
    <w:rsid w:val="000E094A"/>
    <w:rsid w:val="00173FE7"/>
    <w:rsid w:val="001900AB"/>
    <w:rsid w:val="0024258E"/>
    <w:rsid w:val="00276677"/>
    <w:rsid w:val="0029651C"/>
    <w:rsid w:val="00333D6E"/>
    <w:rsid w:val="00353FCA"/>
    <w:rsid w:val="00476E8F"/>
    <w:rsid w:val="004A465D"/>
    <w:rsid w:val="004C182E"/>
    <w:rsid w:val="004D378C"/>
    <w:rsid w:val="0052110F"/>
    <w:rsid w:val="00595CFD"/>
    <w:rsid w:val="005C4ACA"/>
    <w:rsid w:val="00623F43"/>
    <w:rsid w:val="006515EE"/>
    <w:rsid w:val="0067082B"/>
    <w:rsid w:val="00694399"/>
    <w:rsid w:val="0073639B"/>
    <w:rsid w:val="007553A6"/>
    <w:rsid w:val="00756239"/>
    <w:rsid w:val="008026E6"/>
    <w:rsid w:val="0085398A"/>
    <w:rsid w:val="008B781B"/>
    <w:rsid w:val="008E2072"/>
    <w:rsid w:val="00974EA2"/>
    <w:rsid w:val="00987B93"/>
    <w:rsid w:val="009C322A"/>
    <w:rsid w:val="009C7318"/>
    <w:rsid w:val="009D67D5"/>
    <w:rsid w:val="00A40E93"/>
    <w:rsid w:val="00A7527E"/>
    <w:rsid w:val="00AC1ADA"/>
    <w:rsid w:val="00B14451"/>
    <w:rsid w:val="00BA16DD"/>
    <w:rsid w:val="00C66E62"/>
    <w:rsid w:val="00CA34A9"/>
    <w:rsid w:val="00CD12C3"/>
    <w:rsid w:val="00DC7D52"/>
    <w:rsid w:val="00E22423"/>
    <w:rsid w:val="00E91BD4"/>
    <w:rsid w:val="00E921ED"/>
    <w:rsid w:val="00EC41BB"/>
    <w:rsid w:val="00EF1720"/>
    <w:rsid w:val="00F92059"/>
    <w:rsid w:val="00FC2852"/>
    <w:rsid w:val="00FC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0A4B88" w:rsidP="000A4B88">
          <w:pPr>
            <w:pStyle w:val="F7AC3614642C4862975AFFE42BECD5F1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0A4B88" w:rsidP="000A4B88">
          <w:pPr>
            <w:pStyle w:val="4F52C4C2662347F09CB140990B74E990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0A4B88" w:rsidP="000A4B88">
          <w:pPr>
            <w:pStyle w:val="8E37C6EC87F646D58DCFFA9B9657C0C2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0A4B88" w:rsidP="000A4B88">
          <w:pPr>
            <w:pStyle w:val="DFD0AC70DC9648E5B01493AD9D9BA66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0A4B88" w:rsidP="000A4B88">
          <w:pPr>
            <w:pStyle w:val="8CCEAEF291514F44A28C04510539725B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0A4B88" w:rsidP="000A4B88">
          <w:pPr>
            <w:pStyle w:val="A97671054FD54CA0B3A42E3C70E984D3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0A4B88" w:rsidP="000A4B88">
          <w:pPr>
            <w:pStyle w:val="83A46AE5AC8D4446819AF8E174483514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0A4B88" w:rsidP="000A4B88">
          <w:pPr>
            <w:pStyle w:val="0479B14104A642328ADCE70401797609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0A4B88" w:rsidP="000A4B88">
          <w:pPr>
            <w:pStyle w:val="EC79FD13639B45E3B4BA530D9B8819BD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7BA3D6ABCC7241C6885DC6A36345852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5F9521-E2EB-47A1-83BA-E1A0CFF3529F}"/>
      </w:docPartPr>
      <w:docPartBody>
        <w:p w:rsidR="00DF4309" w:rsidRDefault="000A4B88" w:rsidP="000A4B88">
          <w:pPr>
            <w:pStyle w:val="7BA3D6ABCC7241C6885DC6A363458522"/>
          </w:pPr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8454C169EEE42968B6D627D861CD6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E451806-8D99-4893-B5C1-F602D69FF0E8}"/>
      </w:docPartPr>
      <w:docPartBody>
        <w:p w:rsidR="000969C7" w:rsidRDefault="00DF4309" w:rsidP="00DF4309">
          <w:pPr>
            <w:pStyle w:val="28454C169EEE42968B6D627D861CD68B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0969C7"/>
    <w:rsid w:val="000A4B88"/>
    <w:rsid w:val="00510546"/>
    <w:rsid w:val="005E083B"/>
    <w:rsid w:val="00A00291"/>
    <w:rsid w:val="00BF2549"/>
    <w:rsid w:val="00DF4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DF4309"/>
    <w:rPr>
      <w:color w:val="808080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  <w:style w:type="paragraph" w:customStyle="1" w:styleId="5A34CC5DE6F546EF9219A0B7C43F4788">
    <w:name w:val="5A34CC5DE6F546EF9219A0B7C43F4788"/>
    <w:rsid w:val="000A4B88"/>
  </w:style>
  <w:style w:type="paragraph" w:customStyle="1" w:styleId="1F265602AD7B473890E14EFC7D22D549">
    <w:name w:val="1F265602AD7B473890E14EFC7D22D549"/>
    <w:rsid w:val="000A4B88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customStyle="1" w:styleId="5A34CC5DE6F546EF9219A0B7C43F47881">
    <w:name w:val="5A34CC5DE6F546EF9219A0B7C43F47881"/>
    <w:rsid w:val="000A4B88"/>
    <w:rPr>
      <w:rFonts w:eastAsiaTheme="minorHAnsi"/>
      <w:lang w:eastAsia="en-US"/>
    </w:rPr>
  </w:style>
  <w:style w:type="paragraph" w:customStyle="1" w:styleId="8E37C6EC87F646D58DCFFA9B9657C0C21">
    <w:name w:val="8E37C6EC87F646D58DCFFA9B9657C0C21"/>
    <w:rsid w:val="000A4B88"/>
    <w:rPr>
      <w:rFonts w:eastAsiaTheme="minorHAnsi"/>
      <w:lang w:eastAsia="en-US"/>
    </w:rPr>
  </w:style>
  <w:style w:type="paragraph" w:customStyle="1" w:styleId="DFD0AC70DC9648E5B01493AD9D9BA6641">
    <w:name w:val="DFD0AC70DC9648E5B01493AD9D9BA6641"/>
    <w:rsid w:val="000A4B88"/>
    <w:rPr>
      <w:rFonts w:eastAsiaTheme="minorHAnsi"/>
      <w:lang w:eastAsia="en-US"/>
    </w:rPr>
  </w:style>
  <w:style w:type="paragraph" w:customStyle="1" w:styleId="8CCEAEF291514F44A28C04510539725B1">
    <w:name w:val="8CCEAEF291514F44A28C04510539725B1"/>
    <w:rsid w:val="000A4B88"/>
    <w:rPr>
      <w:rFonts w:eastAsiaTheme="minorHAnsi"/>
      <w:lang w:eastAsia="en-US"/>
    </w:rPr>
  </w:style>
  <w:style w:type="paragraph" w:customStyle="1" w:styleId="A97671054FD54CA0B3A42E3C70E984D31">
    <w:name w:val="A97671054FD54CA0B3A42E3C70E984D31"/>
    <w:rsid w:val="000A4B88"/>
    <w:rPr>
      <w:rFonts w:eastAsiaTheme="minorHAnsi"/>
      <w:lang w:eastAsia="en-US"/>
    </w:rPr>
  </w:style>
  <w:style w:type="paragraph" w:customStyle="1" w:styleId="83A46AE5AC8D4446819AF8E1744835141">
    <w:name w:val="83A46AE5AC8D4446819AF8E1744835141"/>
    <w:rsid w:val="000A4B88"/>
    <w:rPr>
      <w:rFonts w:eastAsiaTheme="minorHAnsi"/>
      <w:lang w:eastAsia="en-US"/>
    </w:rPr>
  </w:style>
  <w:style w:type="paragraph" w:customStyle="1" w:styleId="0479B14104A642328ADCE704017976091">
    <w:name w:val="0479B14104A642328ADCE704017976091"/>
    <w:rsid w:val="000A4B88"/>
    <w:rPr>
      <w:rFonts w:eastAsiaTheme="minorHAnsi"/>
      <w:lang w:eastAsia="en-US"/>
    </w:rPr>
  </w:style>
  <w:style w:type="paragraph" w:customStyle="1" w:styleId="F7AC3614642C4862975AFFE42BECD5F11">
    <w:name w:val="F7AC3614642C4862975AFFE42BECD5F11"/>
    <w:rsid w:val="000A4B88"/>
    <w:rPr>
      <w:rFonts w:eastAsiaTheme="minorHAnsi"/>
      <w:lang w:eastAsia="en-US"/>
    </w:rPr>
  </w:style>
  <w:style w:type="paragraph" w:customStyle="1" w:styleId="4F52C4C2662347F09CB140990B74E9901">
    <w:name w:val="4F52C4C2662347F09CB140990B74E9901"/>
    <w:rsid w:val="000A4B88"/>
    <w:rPr>
      <w:rFonts w:eastAsiaTheme="minorHAnsi"/>
      <w:lang w:eastAsia="en-US"/>
    </w:rPr>
  </w:style>
  <w:style w:type="paragraph" w:customStyle="1" w:styleId="EC79FD13639B45E3B4BA530D9B8819BD1">
    <w:name w:val="EC79FD13639B45E3B4BA530D9B8819BD1"/>
    <w:rsid w:val="000A4B88"/>
    <w:rPr>
      <w:rFonts w:eastAsiaTheme="minorHAnsi"/>
      <w:lang w:eastAsia="en-US"/>
    </w:rPr>
  </w:style>
  <w:style w:type="paragraph" w:customStyle="1" w:styleId="7BA3D6ABCC7241C6885DC6A363458522">
    <w:name w:val="7BA3D6ABCC7241C6885DC6A363458522"/>
    <w:rsid w:val="000A4B88"/>
    <w:rPr>
      <w:rFonts w:eastAsiaTheme="minorHAnsi"/>
      <w:lang w:eastAsia="en-US"/>
    </w:rPr>
  </w:style>
  <w:style w:type="paragraph" w:customStyle="1" w:styleId="28454C169EEE42968B6D627D861CD68B">
    <w:name w:val="28454C169EEE42968B6D627D861CD68B"/>
    <w:rsid w:val="00DF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8a432d0-6a18-4b4e-b941-c41239099d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F424494276C1489258878CE16F3DB1" ma:contentTypeVersion="15" ma:contentTypeDescription="Vytvoří nový dokument" ma:contentTypeScope="" ma:versionID="c1478678abf73e9bba4860a33f2d56bc">
  <xsd:schema xmlns:xsd="http://www.w3.org/2001/XMLSchema" xmlns:xs="http://www.w3.org/2001/XMLSchema" xmlns:p="http://schemas.microsoft.com/office/2006/metadata/properties" xmlns:ns3="1d15c0d2-593a-4097-9533-3285f80f41a1" xmlns:ns4="c8a432d0-6a18-4b4e-b941-c41239099df8" targetNamespace="http://schemas.microsoft.com/office/2006/metadata/properties" ma:root="true" ma:fieldsID="e37aab115b1336b0709fafc88e10e174" ns3:_="" ns4:_="">
    <xsd:import namespace="1d15c0d2-593a-4097-9533-3285f80f41a1"/>
    <xsd:import namespace="c8a432d0-6a18-4b4e-b941-c41239099df8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15c0d2-593a-4097-9533-3285f80f41a1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Hodnota hash upozornění na sdílení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a432d0-6a18-4b4e-b941-c41239099d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1d15c0d2-593a-4097-9533-3285f80f41a1"/>
    <ds:schemaRef ds:uri="http://purl.org/dc/elements/1.1/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c8a432d0-6a18-4b4e-b941-c41239099df8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C814F3F7-9D8D-483D-8952-B8BD77E030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15c0d2-593a-4097-9533-3285f80f41a1"/>
    <ds:schemaRef ds:uri="c8a432d0-6a18-4b4e-b941-c41239099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F916D3-C197-4A70-AD0D-3B222B8D8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853</Words>
  <Characters>5037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Matošková</cp:lastModifiedBy>
  <cp:revision>4</cp:revision>
  <cp:lastPrinted>2022-03-14T11:55:00Z</cp:lastPrinted>
  <dcterms:created xsi:type="dcterms:W3CDTF">2023-05-29T09:32:00Z</dcterms:created>
  <dcterms:modified xsi:type="dcterms:W3CDTF">2023-05-29T10:58:00Z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0x0101007AF424494276C1489258878CE16F3DB1</vt:lpwstr>
  </property>
</Properties>
</file>