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D9C416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D6C62">
        <w:rPr>
          <w:rFonts w:asciiTheme="minorHAnsi" w:hAnsiTheme="minorHAnsi" w:cstheme="minorHAnsi"/>
          <w:sz w:val="22"/>
          <w:szCs w:val="22"/>
        </w:rPr>
        <w:t>Adam Netolička</w:t>
      </w:r>
    </w:p>
    <w:p w14:paraId="7BEB1D07" w14:textId="7F9538E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D6C62">
        <w:rPr>
          <w:rFonts w:asciiTheme="minorHAnsi" w:hAnsiTheme="minorHAnsi" w:cstheme="minorHAnsi"/>
          <w:sz w:val="22"/>
          <w:szCs w:val="22"/>
        </w:rPr>
        <w:t>Ing. Tomáš Ečer</w:t>
      </w:r>
    </w:p>
    <w:p w14:paraId="05C5954D" w14:textId="1107629D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D6C62" w:rsidRPr="000D6C62">
        <w:rPr>
          <w:rFonts w:cstheme="minorHAnsi"/>
        </w:rPr>
        <w:t>Business model na založení cukrárny</w:t>
      </w:r>
    </w:p>
    <w:p w14:paraId="07FD52EA" w14:textId="39EE8CA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D6C6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C5A6297" w:rsidR="000E094A" w:rsidRDefault="001324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040E7D96" w:rsidR="000E094A" w:rsidRPr="000E094A" w:rsidRDefault="0013243A" w:rsidP="0093085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Zmíněné c</w:t>
            </w:r>
            <w:r w:rsidR="002536EA">
              <w:rPr>
                <w:rFonts w:cstheme="minorHAnsi"/>
              </w:rPr>
              <w:t>íle a metody</w:t>
            </w:r>
            <w:r>
              <w:rPr>
                <w:rFonts w:cstheme="minorHAnsi"/>
              </w:rPr>
              <w:t xml:space="preserve"> práce jsou celkově formulovány </w:t>
            </w:r>
            <w:r w:rsidR="00FD73DD">
              <w:rPr>
                <w:rFonts w:cstheme="minorHAnsi"/>
              </w:rPr>
              <w:t>srozumitelně</w:t>
            </w:r>
            <w:r>
              <w:rPr>
                <w:rFonts w:cstheme="minorHAnsi"/>
              </w:rPr>
              <w:t>, ale ne úplně dostatečně. A</w:t>
            </w:r>
            <w:r w:rsidR="002536EA">
              <w:rPr>
                <w:rFonts w:cstheme="minorHAnsi"/>
              </w:rPr>
              <w:t xml:space="preserve">utor mohl </w:t>
            </w:r>
            <w:r w:rsidR="00B35F19">
              <w:rPr>
                <w:rFonts w:cstheme="minorHAnsi"/>
              </w:rPr>
              <w:t xml:space="preserve">v některých případech </w:t>
            </w:r>
            <w:r w:rsidR="002536EA">
              <w:rPr>
                <w:rFonts w:cstheme="minorHAnsi"/>
              </w:rPr>
              <w:t xml:space="preserve">zvolit </w:t>
            </w:r>
            <w:r w:rsidR="00FD73DD">
              <w:rPr>
                <w:rFonts w:cstheme="minorHAnsi"/>
              </w:rPr>
              <w:t>relevantnější výzkumné otázky (např. místo Výzkumné otázky</w:t>
            </w:r>
            <w:r w:rsidR="00B35F19">
              <w:rPr>
                <w:rFonts w:cstheme="minorHAnsi"/>
              </w:rPr>
              <w:t xml:space="preserve"> č.</w:t>
            </w:r>
            <w:r w:rsidR="00FD73DD">
              <w:rPr>
                <w:rFonts w:cstheme="minorHAnsi"/>
              </w:rPr>
              <w:t xml:space="preserve"> 3</w:t>
            </w:r>
            <w:r w:rsidR="00B35F19">
              <w:rPr>
                <w:rFonts w:cstheme="minorHAnsi"/>
              </w:rPr>
              <w:t xml:space="preserve"> by se dalo určitě zvolit něco významnějšího</w:t>
            </w:r>
            <w:r w:rsidR="00B0290E">
              <w:rPr>
                <w:rFonts w:cstheme="minorHAnsi"/>
              </w:rPr>
              <w:t xml:space="preserve"> ke zkoumání</w:t>
            </w:r>
            <w:r w:rsidR="00FD73DD">
              <w:rPr>
                <w:rFonts w:cstheme="minorHAnsi"/>
              </w:rPr>
              <w:t>)</w:t>
            </w:r>
            <w:r w:rsidR="002536EA">
              <w:rPr>
                <w:rFonts w:cstheme="minorHAnsi"/>
              </w:rPr>
              <w:t xml:space="preserve">. V praktické části se vyjadřuje zejména k analytické části, </w:t>
            </w:r>
            <w:r w:rsidR="00FD73DD">
              <w:rPr>
                <w:rFonts w:cstheme="minorHAnsi"/>
              </w:rPr>
              <w:t>naopak</w:t>
            </w:r>
            <w:r w:rsidR="002536EA">
              <w:rPr>
                <w:rFonts w:cstheme="minorHAnsi"/>
              </w:rPr>
              <w:t xml:space="preserve"> cíle a metody práce pro </w:t>
            </w:r>
            <w:r w:rsidR="00FD73DD">
              <w:rPr>
                <w:rFonts w:cstheme="minorHAnsi"/>
              </w:rPr>
              <w:t>řešící/</w:t>
            </w:r>
            <w:r w:rsidR="002536EA">
              <w:rPr>
                <w:rFonts w:cstheme="minorHAnsi"/>
              </w:rPr>
              <w:t xml:space="preserve">návrhovou/výzkumnou část jsou velmi obecné a strohé. </w:t>
            </w:r>
            <w:r w:rsidR="00330B46">
              <w:rPr>
                <w:rFonts w:cstheme="minorHAnsi"/>
              </w:rPr>
              <w:t>Uvítal bych zde více metod k průběhu zpracování praktické části BP, konkrétně samotného business modelu – není zcela jasné, jak autor při jeho tvorbě postupoval.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5C43A56" w:rsidR="000E094A" w:rsidRDefault="001324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4C3112C3" w:rsidR="000E094A" w:rsidRPr="00FC3578" w:rsidRDefault="00025B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5FF582A3" w:rsidR="00987B93" w:rsidRDefault="00380A3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</w:t>
            </w:r>
            <w:r w:rsidR="00FC3578">
              <w:rPr>
                <w:rFonts w:cstheme="minorHAnsi"/>
              </w:rPr>
              <w:t xml:space="preserve"> je zpracována standardně</w:t>
            </w:r>
            <w:r>
              <w:rPr>
                <w:rFonts w:cstheme="minorHAnsi"/>
              </w:rPr>
              <w:t>. Chybí detailnější rozpracování k</w:t>
            </w:r>
            <w:r w:rsidR="00BB041C">
              <w:rPr>
                <w:rFonts w:cstheme="minorHAnsi"/>
              </w:rPr>
              <w:t xml:space="preserve">apitoly </w:t>
            </w:r>
            <w:proofErr w:type="spellStart"/>
            <w:r w:rsidR="00BB041C">
              <w:rPr>
                <w:rFonts w:cstheme="minorHAnsi"/>
              </w:rPr>
              <w:t>Lean</w:t>
            </w:r>
            <w:proofErr w:type="spellEnd"/>
            <w:r w:rsidR="00BB041C">
              <w:rPr>
                <w:rFonts w:cstheme="minorHAnsi"/>
              </w:rPr>
              <w:t xml:space="preserve"> </w:t>
            </w:r>
            <w:proofErr w:type="spellStart"/>
            <w:r w:rsidR="00BB041C">
              <w:rPr>
                <w:rFonts w:cstheme="minorHAnsi"/>
              </w:rPr>
              <w:t>Canvas</w:t>
            </w:r>
            <w:proofErr w:type="spellEnd"/>
            <w:r w:rsidR="00BB041C">
              <w:rPr>
                <w:rFonts w:cstheme="minorHAnsi"/>
              </w:rPr>
              <w:t xml:space="preserve">, jelikož </w:t>
            </w:r>
            <w:r w:rsidR="00B35F19">
              <w:rPr>
                <w:rFonts w:cstheme="minorHAnsi"/>
              </w:rPr>
              <w:t>se jedná o hlavní výstup této závěrečné práce</w:t>
            </w:r>
            <w:r w:rsidR="00FC3578">
              <w:rPr>
                <w:rFonts w:cstheme="minorHAnsi"/>
              </w:rPr>
              <w:t xml:space="preserve">. Autor mohl zvolit novější knižní zdroje pro zpracování teoretické části. Citované zdroje z roku 1992, 2000, 2003, </w:t>
            </w:r>
            <w:r w:rsidR="00817601">
              <w:rPr>
                <w:rFonts w:cstheme="minorHAnsi"/>
              </w:rPr>
              <w:t>atd.</w:t>
            </w:r>
            <w:r w:rsidR="00FC3578">
              <w:rPr>
                <w:rFonts w:cstheme="minorHAnsi"/>
              </w:rPr>
              <w:t xml:space="preserve"> mohl </w:t>
            </w:r>
            <w:r w:rsidR="00B35F19">
              <w:rPr>
                <w:rFonts w:cstheme="minorHAnsi"/>
              </w:rPr>
              <w:t xml:space="preserve">určitě </w:t>
            </w:r>
            <w:r w:rsidR="00FC3578">
              <w:rPr>
                <w:rFonts w:cstheme="minorHAnsi"/>
              </w:rPr>
              <w:t>nahradit novějšími.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FE0F643" w:rsidR="000E094A" w:rsidRDefault="008176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3B5BA62B" w:rsidR="000E094A" w:rsidRPr="000E094A" w:rsidRDefault="00794B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 analýzu byly zvo</w:t>
            </w:r>
            <w:r w:rsidR="00D94945">
              <w:rPr>
                <w:rFonts w:cstheme="minorHAnsi"/>
              </w:rPr>
              <w:t xml:space="preserve">leny vhodné analytické nástroje, které ovšem </w:t>
            </w:r>
            <w:r w:rsidR="002D2D3C">
              <w:rPr>
                <w:rFonts w:cstheme="minorHAnsi"/>
              </w:rPr>
              <w:t>doprovázely některé nedostatky</w:t>
            </w:r>
            <w:r w:rsidR="00D94945">
              <w:rPr>
                <w:rFonts w:cstheme="minorHAnsi"/>
              </w:rPr>
              <w:t>.</w:t>
            </w:r>
          </w:p>
          <w:p w14:paraId="7CA46D33" w14:textId="3C557556" w:rsidR="000E094A" w:rsidRDefault="00F21E2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PEST </w:t>
            </w:r>
            <w:r w:rsidR="00D94945">
              <w:rPr>
                <w:rFonts w:cstheme="minorHAnsi"/>
              </w:rPr>
              <w:t>analýza byla</w:t>
            </w:r>
            <w:r w:rsidR="00794B97">
              <w:rPr>
                <w:rFonts w:cstheme="minorHAnsi"/>
              </w:rPr>
              <w:t xml:space="preserve"> zpracována povrchně a obecně, autor si s ní mohl více vyhrát a jít více do detailu. Některé položky bych třeba vůbec nezmiňoval, např. v politických faktorech, kde je uveden</w:t>
            </w:r>
            <w:r>
              <w:rPr>
                <w:rFonts w:cstheme="minorHAnsi"/>
              </w:rPr>
              <w:t xml:space="preserve"> válečný konflikt na Ukrajině</w:t>
            </w:r>
            <w:r w:rsidR="00D94945">
              <w:rPr>
                <w:rFonts w:cstheme="minorHAnsi"/>
              </w:rPr>
              <w:t xml:space="preserve"> - p</w:t>
            </w:r>
            <w:r w:rsidR="00794B97">
              <w:rPr>
                <w:rFonts w:cstheme="minorHAnsi"/>
              </w:rPr>
              <w:t>ředpokládám, že</w:t>
            </w:r>
            <w:r>
              <w:rPr>
                <w:rFonts w:cstheme="minorHAnsi"/>
              </w:rPr>
              <w:t xml:space="preserve"> </w:t>
            </w:r>
            <w:r w:rsidR="00FC31B1">
              <w:rPr>
                <w:rFonts w:cstheme="minorHAnsi"/>
              </w:rPr>
              <w:t xml:space="preserve">jako takový </w:t>
            </w:r>
            <w:r>
              <w:rPr>
                <w:rFonts w:cstheme="minorHAnsi"/>
              </w:rPr>
              <w:t xml:space="preserve">nebude mít zásadní vliv na chod cukrárny ve </w:t>
            </w:r>
            <w:r w:rsidR="00FE78A0">
              <w:rPr>
                <w:rFonts w:cstheme="minorHAnsi"/>
              </w:rPr>
              <w:t xml:space="preserve">Valašském Meziříčí, spíše by to chtělo uvést konkrétní důsledky tohoto konfliktu, např. </w:t>
            </w:r>
            <w:r w:rsidR="003959E8">
              <w:rPr>
                <w:rFonts w:cstheme="minorHAnsi"/>
              </w:rPr>
              <w:t xml:space="preserve">zvyšování cen energií, růst cen surovin </w:t>
            </w:r>
            <w:r w:rsidR="00FE78A0">
              <w:rPr>
                <w:rFonts w:cstheme="minorHAnsi"/>
              </w:rPr>
              <w:t>nebo cokoliv konkrétnějšího.</w:t>
            </w:r>
            <w:r w:rsidR="00FC31B1">
              <w:rPr>
                <w:rFonts w:cstheme="minorHAnsi"/>
              </w:rPr>
              <w:t xml:space="preserve"> Navíc popis obsažen v politických faktorech na str. 44 je úplně mimo. K čemu tam tento konflikt vůbec uvádíte, když pak tvrdíte, že je situace v Česku stejně „poměrně stabilní“ vůči této události – to potom nemá váhu</w:t>
            </w:r>
          </w:p>
          <w:p w14:paraId="7AFE8659" w14:textId="7067ABE3" w:rsidR="000E4B84" w:rsidRDefault="000E4B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Porterův</w:t>
            </w:r>
            <w:proofErr w:type="spellEnd"/>
            <w:r>
              <w:rPr>
                <w:rFonts w:cstheme="minorHAnsi"/>
              </w:rPr>
              <w:t xml:space="preserve"> model pěti sil – hodnocení konkurenčních podniků </w:t>
            </w:r>
            <w:r w:rsidR="00CD27D1">
              <w:rPr>
                <w:rFonts w:cstheme="minorHAnsi"/>
              </w:rPr>
              <w:t xml:space="preserve">(str. 52) </w:t>
            </w:r>
            <w:r>
              <w:rPr>
                <w:rFonts w:cstheme="minorHAnsi"/>
              </w:rPr>
              <w:t xml:space="preserve">bylo provedeno na základě názoru sedmi </w:t>
            </w:r>
            <w:r w:rsidR="00D94945">
              <w:rPr>
                <w:rFonts w:cstheme="minorHAnsi"/>
              </w:rPr>
              <w:t xml:space="preserve">náhodných </w:t>
            </w:r>
            <w:r w:rsidR="00817601">
              <w:rPr>
                <w:rFonts w:cstheme="minorHAnsi"/>
              </w:rPr>
              <w:t xml:space="preserve">participantů </w:t>
            </w:r>
            <w:r w:rsidR="00D94945">
              <w:rPr>
                <w:rFonts w:cstheme="minorHAnsi"/>
              </w:rPr>
              <w:t xml:space="preserve">(zákazníků) </w:t>
            </w:r>
            <w:r w:rsidR="00817601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to se mi zdá jako opravdu malý vzorek.</w:t>
            </w:r>
            <w:r w:rsidR="00794B97">
              <w:rPr>
                <w:rFonts w:cstheme="minorHAnsi"/>
              </w:rPr>
              <w:t xml:space="preserve"> Zhodnocení současného stavu by mělo obsahovat</w:t>
            </w:r>
            <w:r w:rsidR="00D04A8D">
              <w:rPr>
                <w:rFonts w:cstheme="minorHAnsi"/>
              </w:rPr>
              <w:t xml:space="preserve"> více informací z více zdrojů.</w:t>
            </w:r>
          </w:p>
          <w:p w14:paraId="3BF1CDDE" w14:textId="00D66F3C" w:rsidR="00856D9E" w:rsidRDefault="000E4B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SWOT analýza</w:t>
            </w:r>
            <w:r w:rsidR="00856D9E">
              <w:rPr>
                <w:rFonts w:cstheme="minorHAnsi"/>
              </w:rPr>
              <w:t xml:space="preserve"> – </w:t>
            </w:r>
            <w:r w:rsidR="00856D9E" w:rsidRPr="007A268C">
              <w:rPr>
                <w:rFonts w:cstheme="minorHAnsi"/>
              </w:rPr>
              <w:t xml:space="preserve">poměrně </w:t>
            </w:r>
            <w:r w:rsidR="00A04B68">
              <w:rPr>
                <w:rFonts w:cstheme="minorHAnsi"/>
              </w:rPr>
              <w:t>hezky vytvořená</w:t>
            </w:r>
            <w:r w:rsidR="007A268C" w:rsidRPr="007A268C">
              <w:rPr>
                <w:rFonts w:cstheme="minorHAnsi"/>
              </w:rPr>
              <w:t>, splňující základní kritéria. Je</w:t>
            </w:r>
            <w:r w:rsidR="00856D9E" w:rsidRPr="007A268C">
              <w:rPr>
                <w:rFonts w:cstheme="minorHAnsi"/>
              </w:rPr>
              <w:t xml:space="preserve"> škoda, že autor SWOT analýzu nevyhodnotil,</w:t>
            </w:r>
            <w:r w:rsidR="007A268C" w:rsidRPr="007A268C">
              <w:rPr>
                <w:rFonts w:cstheme="minorHAnsi"/>
              </w:rPr>
              <w:t xml:space="preserve"> protože</w:t>
            </w:r>
            <w:r w:rsidR="00856D9E" w:rsidRPr="007A268C">
              <w:rPr>
                <w:rFonts w:cstheme="minorHAnsi"/>
              </w:rPr>
              <w:t xml:space="preserve"> takhle je to pouhý seznam bodů, které </w:t>
            </w:r>
            <w:r w:rsidR="0059206D">
              <w:rPr>
                <w:rFonts w:cstheme="minorHAnsi"/>
              </w:rPr>
              <w:t>mohou</w:t>
            </w:r>
            <w:r w:rsidR="00FC3578" w:rsidRPr="007A268C">
              <w:rPr>
                <w:rFonts w:cstheme="minorHAnsi"/>
              </w:rPr>
              <w:t xml:space="preserve"> být brzo</w:t>
            </w:r>
            <w:r w:rsidR="00856D9E" w:rsidRPr="007A268C">
              <w:rPr>
                <w:rFonts w:cstheme="minorHAnsi"/>
              </w:rPr>
              <w:t xml:space="preserve"> opomenuty a dotyčný podnikatel vlastně neví jak</w:t>
            </w:r>
            <w:r w:rsidR="007A268C" w:rsidRPr="007A268C">
              <w:rPr>
                <w:rFonts w:cstheme="minorHAnsi"/>
              </w:rPr>
              <w:t xml:space="preserve"> s tím dále pracovat.</w:t>
            </w:r>
            <w:r w:rsidR="0059206D">
              <w:rPr>
                <w:rFonts w:cstheme="minorHAnsi"/>
              </w:rPr>
              <w:t xml:space="preserve"> Tzn.</w:t>
            </w:r>
            <w:r w:rsidR="007A268C" w:rsidRPr="007A268C">
              <w:rPr>
                <w:rFonts w:cstheme="minorHAnsi"/>
              </w:rPr>
              <w:t xml:space="preserve"> Jak</w:t>
            </w:r>
            <w:r w:rsidR="00856D9E" w:rsidRPr="007A268C">
              <w:rPr>
                <w:rFonts w:cstheme="minorHAnsi"/>
              </w:rPr>
              <w:t xml:space="preserve"> využít silné stránky, aby podpořil</w:t>
            </w:r>
            <w:r w:rsidR="00FC3578" w:rsidRPr="007A268C">
              <w:rPr>
                <w:rFonts w:cstheme="minorHAnsi"/>
              </w:rPr>
              <w:t xml:space="preserve"> příležitosti, </w:t>
            </w:r>
            <w:r w:rsidR="00856D9E" w:rsidRPr="007A268C">
              <w:rPr>
                <w:rFonts w:cstheme="minorHAnsi"/>
              </w:rPr>
              <w:t>případně</w:t>
            </w:r>
            <w:r w:rsidR="00FC3578" w:rsidRPr="007A268C">
              <w:rPr>
                <w:rFonts w:cstheme="minorHAnsi"/>
              </w:rPr>
              <w:t xml:space="preserve"> na kterých slabých stránkách by měl zapracovat, aby eliminoval příslušné hrozby, apod.</w:t>
            </w:r>
          </w:p>
          <w:p w14:paraId="6CD90638" w14:textId="3708F6ED" w:rsidR="000E094A" w:rsidRDefault="00856D9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Kvalitativní výzkum, který byl proveden v nejmenované cukrárně ve Valašském Meziříčí, kde bylo osloveno 10 náhodných zákazníků</w:t>
            </w:r>
            <w:r w:rsidR="00FC357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není úplně objektivní</w:t>
            </w:r>
            <w:r w:rsidR="00FC3578">
              <w:rPr>
                <w:rFonts w:cstheme="minorHAnsi"/>
              </w:rPr>
              <w:t>. Dá se</w:t>
            </w:r>
            <w:r>
              <w:rPr>
                <w:rFonts w:cstheme="minorHAnsi"/>
              </w:rPr>
              <w:t xml:space="preserve"> vydedukovat, že ti</w:t>
            </w:r>
            <w:r w:rsidR="00FC357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co cukrárnu </w:t>
            </w:r>
            <w:r w:rsidR="00FC3578">
              <w:rPr>
                <w:rFonts w:cstheme="minorHAnsi"/>
              </w:rPr>
              <w:t>navštěvují, jsou</w:t>
            </w:r>
            <w:r>
              <w:rPr>
                <w:rFonts w:cstheme="minorHAnsi"/>
              </w:rPr>
              <w:t xml:space="preserve"> s ní pravděpodobně spokojeni. </w:t>
            </w:r>
            <w:r w:rsidR="00FC3578">
              <w:rPr>
                <w:rFonts w:cstheme="minorHAnsi"/>
              </w:rPr>
              <w:t>Odpovědi na otázky</w:t>
            </w:r>
            <w:r>
              <w:rPr>
                <w:rFonts w:cstheme="minorHAnsi"/>
              </w:rPr>
              <w:t xml:space="preserve"> zam</w:t>
            </w:r>
            <w:r w:rsidR="00FC3578">
              <w:rPr>
                <w:rFonts w:cstheme="minorHAnsi"/>
              </w:rPr>
              <w:t>ěřené např.</w:t>
            </w:r>
            <w:r>
              <w:rPr>
                <w:rFonts w:cstheme="minorHAnsi"/>
              </w:rPr>
              <w:t xml:space="preserve"> na kvalitu dezertů jsou všechny pozitivní,</w:t>
            </w:r>
            <w:r w:rsidR="00FC3578">
              <w:rPr>
                <w:rFonts w:cstheme="minorHAnsi"/>
              </w:rPr>
              <w:t xml:space="preserve"> to je sice </w:t>
            </w:r>
            <w:r w:rsidR="00D94945">
              <w:rPr>
                <w:rFonts w:cstheme="minorHAnsi"/>
              </w:rPr>
              <w:t>dobrá zpráva</w:t>
            </w:r>
            <w:r w:rsidR="00FC3578">
              <w:rPr>
                <w:rFonts w:cstheme="minorHAnsi"/>
              </w:rPr>
              <w:t>, ale</w:t>
            </w:r>
            <w:r w:rsidR="00B57C81">
              <w:rPr>
                <w:rFonts w:cstheme="minorHAnsi"/>
              </w:rPr>
              <w:t xml:space="preserve"> chtělo by se to zeptat spíše objektivně všech, i tě</w:t>
            </w:r>
            <w:r w:rsidR="00FC3578">
              <w:rPr>
                <w:rFonts w:cstheme="minorHAnsi"/>
              </w:rPr>
              <w:t>ch co cukrárnu již nenavštěvují a proč – vol</w:t>
            </w:r>
            <w:r w:rsidR="00A04B68">
              <w:rPr>
                <w:rFonts w:cstheme="minorHAnsi"/>
              </w:rPr>
              <w:t>ba vhodnějšího místa k průzkumu + větší vzorek.</w:t>
            </w:r>
          </w:p>
          <w:p w14:paraId="5CD08A27" w14:textId="34C20EB7" w:rsidR="00DD31A6" w:rsidRPr="000E094A" w:rsidRDefault="00DD31A6" w:rsidP="00DD31A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Dále byla v analytické části potvrzena hypotéza, že jsou zákazníci ochotni utratit více než 50 Kč za dezert, ovšem v dotazníku byla položena otázka č. 7 </w:t>
            </w:r>
            <w:r w:rsidRPr="00CD06FE">
              <w:rPr>
                <w:rFonts w:cstheme="minorHAnsi"/>
                <w:i/>
              </w:rPr>
              <w:t>„</w:t>
            </w:r>
            <w:r w:rsidRPr="00CD06FE">
              <w:rPr>
                <w:i/>
              </w:rPr>
              <w:t>Kolik jste ochotni utratit za dezert a kávu (1 osoba)?“</w:t>
            </w:r>
            <w:r w:rsidR="00A04B68">
              <w:t xml:space="preserve"> </w:t>
            </w:r>
            <w:proofErr w:type="gramStart"/>
            <w:r w:rsidR="00A04B68">
              <w:t>viz.</w:t>
            </w:r>
            <w:r>
              <w:t xml:space="preserve"> str.</w:t>
            </w:r>
            <w:proofErr w:type="gramEnd"/>
            <w:r>
              <w:t xml:space="preserve"> 63. Není to tedy zcela přesné</w:t>
            </w:r>
            <w:r w:rsidR="00A04B68">
              <w:t xml:space="preserve"> a neřešíte vámi zvolenou výzkumnou otázku</w:t>
            </w:r>
            <w:r>
              <w:t>. Kdyby byly položeny dvě otázky, zvlášť na cenu dezertů a zvlášť na cenu kávy, bylo by to daleko prospěšnější a přesnější.</w:t>
            </w:r>
          </w:p>
          <w:p w14:paraId="303103B0" w14:textId="14F4316C" w:rsidR="00DD31A6" w:rsidRPr="000E094A" w:rsidRDefault="00D94945" w:rsidP="003C60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na mě praktická část působí tak, že v průběhu řešící části se nevyužily všechny získané poznatky z té analytické, tedy jakoby v řešící části autor začal od nuly. Např. v analytické části bylo zjištěno (ať už z malého vzorku), že průměrná cena za kávu a desert, kterou by byl zákazník ochoten zaplatit je 158 Kč (str.</w:t>
            </w:r>
            <w:r w:rsidR="003C60C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68), ale v řešící části </w:t>
            </w:r>
            <w:r w:rsidR="003C60C3">
              <w:rPr>
                <w:rFonts w:cstheme="minorHAnsi"/>
              </w:rPr>
              <w:t>určil</w:t>
            </w:r>
            <w:r>
              <w:rPr>
                <w:rFonts w:cstheme="minorHAnsi"/>
              </w:rPr>
              <w:t xml:space="preserve"> cenu za tyto produkty </w:t>
            </w:r>
            <w:r w:rsidR="00A04B68">
              <w:rPr>
                <w:rFonts w:cstheme="minorHAnsi"/>
              </w:rPr>
              <w:t xml:space="preserve">dohromady </w:t>
            </w:r>
            <w:r>
              <w:rPr>
                <w:rFonts w:cstheme="minorHAnsi"/>
              </w:rPr>
              <w:t>na 95 Kč (45 Kč kávové nápoje a 50 Kč dezerty)</w:t>
            </w:r>
            <w:r w:rsidR="003C60C3">
              <w:rPr>
                <w:rFonts w:cstheme="minorHAnsi"/>
              </w:rPr>
              <w:t xml:space="preserve"> v tabulce 6 na str. 74. Postrádám tady smysl </w:t>
            </w:r>
            <w:r w:rsidR="00A04B68">
              <w:rPr>
                <w:rFonts w:cstheme="minorHAnsi"/>
              </w:rPr>
              <w:t xml:space="preserve">provedeného </w:t>
            </w:r>
            <w:r w:rsidR="003C60C3">
              <w:rPr>
                <w:rFonts w:cstheme="minorHAnsi"/>
              </w:rPr>
              <w:t>průzkumu cen.</w:t>
            </w:r>
          </w:p>
        </w:tc>
      </w:tr>
    </w:tbl>
    <w:p w14:paraId="530A7CCA" w14:textId="37B1C0E5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D188F8E" w:rsidR="000E094A" w:rsidRDefault="005204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B124D2F" w14:textId="77777777" w:rsidR="00563AE4" w:rsidRDefault="00563A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827E3D5" w14:textId="1FADA0F1" w:rsidR="00563AE4" w:rsidRPr="000E094A" w:rsidRDefault="00563A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se autor zaměřoval zejména na Business model jako takový a Business model </w:t>
            </w:r>
            <w:proofErr w:type="spellStart"/>
            <w:r>
              <w:rPr>
                <w:rFonts w:cstheme="minorHAnsi"/>
              </w:rPr>
              <w:t>Canvas</w:t>
            </w:r>
            <w:proofErr w:type="spellEnd"/>
            <w:r>
              <w:rPr>
                <w:rFonts w:cstheme="minorHAnsi"/>
              </w:rPr>
              <w:t xml:space="preserve">, ovšem v praktické části vytvořil Business model </w:t>
            </w:r>
            <w:proofErr w:type="spellStart"/>
            <w:r>
              <w:rPr>
                <w:rFonts w:cstheme="minorHAnsi"/>
              </w:rPr>
              <w:t>Lean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Canvas</w:t>
            </w:r>
            <w:proofErr w:type="spellEnd"/>
            <w:r>
              <w:rPr>
                <w:rFonts w:cstheme="minorHAnsi"/>
              </w:rPr>
              <w:t>, ve kterém ovšem postrádám některé pol</w:t>
            </w:r>
            <w:r w:rsidR="0052390D">
              <w:rPr>
                <w:rFonts w:cstheme="minorHAnsi"/>
              </w:rPr>
              <w:t xml:space="preserve">ožky jako např. První vlaštovky. </w:t>
            </w:r>
            <w:r>
              <w:rPr>
                <w:rFonts w:cstheme="minorHAnsi"/>
              </w:rPr>
              <w:t xml:space="preserve">I když se jedná o založení cukrárny, tak by se </w:t>
            </w:r>
            <w:r w:rsidR="002D2D3C">
              <w:rPr>
                <w:rFonts w:cstheme="minorHAnsi"/>
              </w:rPr>
              <w:t xml:space="preserve">dle mého názoru </w:t>
            </w:r>
            <w:r>
              <w:rPr>
                <w:rFonts w:cstheme="minorHAnsi"/>
              </w:rPr>
              <w:t>měla struktura daného Business modelu dodržet.</w:t>
            </w:r>
          </w:p>
          <w:p w14:paraId="3A74836B" w14:textId="16FC33D9" w:rsidR="00D04A8D" w:rsidRDefault="00563AE4" w:rsidP="00CD12C3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>Dále c</w:t>
            </w:r>
            <w:r w:rsidR="00D04A8D">
              <w:rPr>
                <w:rFonts w:cstheme="minorHAnsi"/>
              </w:rPr>
              <w:t xml:space="preserve">hybí </w:t>
            </w:r>
            <w:r w:rsidR="002F06C8">
              <w:rPr>
                <w:rFonts w:cstheme="minorHAnsi"/>
              </w:rPr>
              <w:t xml:space="preserve">plán </w:t>
            </w:r>
            <w:r w:rsidR="00D04A8D">
              <w:rPr>
                <w:rFonts w:cstheme="minorHAnsi"/>
              </w:rPr>
              <w:t>peněžní</w:t>
            </w:r>
            <w:r w:rsidR="002F06C8">
              <w:rPr>
                <w:rFonts w:cstheme="minorHAnsi"/>
              </w:rPr>
              <w:t>ch</w:t>
            </w:r>
            <w:r w:rsidR="00D04A8D">
              <w:rPr>
                <w:rFonts w:cstheme="minorHAnsi"/>
              </w:rPr>
              <w:t xml:space="preserve"> tok</w:t>
            </w:r>
            <w:r w:rsidR="002F06C8">
              <w:rPr>
                <w:rFonts w:cstheme="minorHAnsi"/>
              </w:rPr>
              <w:t>ů</w:t>
            </w:r>
            <w:r w:rsidR="00D04A8D">
              <w:rPr>
                <w:rFonts w:cstheme="minorHAnsi"/>
              </w:rPr>
              <w:t xml:space="preserve"> (Cash F</w:t>
            </w:r>
            <w:r w:rsidR="000D6C62">
              <w:rPr>
                <w:rFonts w:cstheme="minorHAnsi"/>
              </w:rPr>
              <w:t>low) přitom v</w:t>
            </w:r>
            <w:r w:rsidR="00D04A8D">
              <w:rPr>
                <w:rFonts w:cstheme="minorHAnsi"/>
              </w:rPr>
              <w:t> </w:t>
            </w:r>
            <w:r w:rsidR="000D6C62">
              <w:rPr>
                <w:rFonts w:cstheme="minorHAnsi"/>
              </w:rPr>
              <w:t>teorii</w:t>
            </w:r>
            <w:r w:rsidR="00D04A8D">
              <w:rPr>
                <w:rFonts w:cstheme="minorHAnsi"/>
              </w:rPr>
              <w:t xml:space="preserve"> </w:t>
            </w:r>
            <w:r w:rsidR="002F06C8">
              <w:rPr>
                <w:rFonts w:cstheme="minorHAnsi"/>
              </w:rPr>
              <w:t>uvedl</w:t>
            </w:r>
            <w:r>
              <w:rPr>
                <w:rFonts w:cstheme="minorHAnsi"/>
              </w:rPr>
              <w:t xml:space="preserve"> následující</w:t>
            </w:r>
            <w:r w:rsidR="00D04A8D">
              <w:rPr>
                <w:rFonts w:cstheme="minorHAnsi"/>
              </w:rPr>
              <w:t xml:space="preserve">: </w:t>
            </w:r>
            <w:r w:rsidR="00D04A8D" w:rsidRPr="00D04A8D">
              <w:rPr>
                <w:rFonts w:cstheme="minorHAnsi"/>
                <w:i/>
              </w:rPr>
              <w:t>„</w:t>
            </w:r>
            <w:proofErr w:type="spellStart"/>
            <w:r w:rsidR="000D6C62" w:rsidRPr="00D04A8D">
              <w:rPr>
                <w:i/>
              </w:rPr>
              <w:t>Osterwalder</w:t>
            </w:r>
            <w:proofErr w:type="spellEnd"/>
            <w:r w:rsidR="000D6C62" w:rsidRPr="00D04A8D">
              <w:rPr>
                <w:i/>
              </w:rPr>
              <w:t xml:space="preserve"> a kol. (2012) popisují zdroje příjmů jako jeden ze základních stavebních bloků pro vytváření business model </w:t>
            </w:r>
            <w:proofErr w:type="spellStart"/>
            <w:r w:rsidR="000D6C62" w:rsidRPr="00D04A8D">
              <w:rPr>
                <w:i/>
              </w:rPr>
              <w:t>canvas</w:t>
            </w:r>
            <w:proofErr w:type="spellEnd"/>
            <w:r w:rsidR="00D04A8D" w:rsidRPr="00D04A8D">
              <w:rPr>
                <w:i/>
              </w:rPr>
              <w:t>. Zdroje příjmů jsou popisovány jako peněžní tok, který je…“</w:t>
            </w:r>
            <w:r w:rsidR="000D6C62">
              <w:t>.</w:t>
            </w:r>
            <w:r w:rsidR="00B57C81">
              <w:t xml:space="preserve"> Taktéž v </w:t>
            </w:r>
            <w:proofErr w:type="spellStart"/>
            <w:r w:rsidR="00B57C81">
              <w:t>Lean</w:t>
            </w:r>
            <w:proofErr w:type="spellEnd"/>
            <w:r w:rsidR="00B57C81">
              <w:t xml:space="preserve"> </w:t>
            </w:r>
            <w:proofErr w:type="spellStart"/>
            <w:r w:rsidR="00B57C81">
              <w:t>Canvasu</w:t>
            </w:r>
            <w:proofErr w:type="spellEnd"/>
            <w:r w:rsidR="00B57C81">
              <w:t xml:space="preserve"> je </w:t>
            </w:r>
            <w:r w:rsidR="00D04A8D">
              <w:t xml:space="preserve">přímo </w:t>
            </w:r>
            <w:r>
              <w:t>uvedeno, že klíčová metrika je Cash F</w:t>
            </w:r>
            <w:r w:rsidR="00B57C81">
              <w:t>low, proto bych tedy uvítal, aby zde plán cash flow byl – ale není.</w:t>
            </w:r>
          </w:p>
          <w:p w14:paraId="69972017" w14:textId="643CD712" w:rsidR="009C7318" w:rsidRPr="000E094A" w:rsidRDefault="00B57C8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Autor často uvádí, že se jedná o jeho budoucí cukrárnu, proto by bylo na místě, aby byl uveden konkrétní zdroj financování, který autor například dopor</w:t>
            </w:r>
            <w:r w:rsidR="00563AE4">
              <w:t>učuje nebo o kterém by uvažoval nejvíce v současné době.</w:t>
            </w:r>
            <w:r>
              <w:t xml:space="preserve"> Tato věta: </w:t>
            </w:r>
            <w:r w:rsidRPr="00D04A8D">
              <w:rPr>
                <w:i/>
              </w:rPr>
              <w:t>„Tyto náklady se obvykle hradí ze startovního kapitálu, úvěru nebo jiných zdrojů financování.“</w:t>
            </w:r>
            <w:r>
              <w:t xml:space="preserve"> by měla být spíše v teoretické části, </w:t>
            </w:r>
            <w:proofErr w:type="gramStart"/>
            <w:r>
              <w:t>než-</w:t>
            </w:r>
            <w:proofErr w:type="spellStart"/>
            <w:r>
              <w:t>li</w:t>
            </w:r>
            <w:proofErr w:type="spellEnd"/>
            <w:r>
              <w:t xml:space="preserve"> </w:t>
            </w:r>
            <w:r w:rsidR="00F35CEF">
              <w:t xml:space="preserve">v </w:t>
            </w:r>
            <w:r>
              <w:t>praktické</w:t>
            </w:r>
            <w:proofErr w:type="gramEnd"/>
            <w:r>
              <w:t>.</w:t>
            </w:r>
          </w:p>
          <w:p w14:paraId="3A166478" w14:textId="743774B6" w:rsidR="000E094A" w:rsidRDefault="00F35C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 se týče měsíčních nákladů, musím poukázat </w:t>
            </w:r>
            <w:r w:rsidR="00563AE4">
              <w:rPr>
                <w:rFonts w:cstheme="minorHAnsi"/>
              </w:rPr>
              <w:t xml:space="preserve">zejména </w:t>
            </w:r>
            <w:r>
              <w:rPr>
                <w:rFonts w:cstheme="minorHAnsi"/>
              </w:rPr>
              <w:t>na mzdové náklady ve výši 22 000 Kč. Není jasné, zda autor zahrnul i sociální a zdravotní poj., každopádně vzhledem k této výši si myslím, že to buď není zajímavý bus</w:t>
            </w:r>
            <w:r w:rsidR="00917239">
              <w:rPr>
                <w:rFonts w:cstheme="minorHAnsi"/>
              </w:rPr>
              <w:t>iness model</w:t>
            </w:r>
            <w:r>
              <w:rPr>
                <w:rFonts w:cstheme="minorHAnsi"/>
              </w:rPr>
              <w:t xml:space="preserve"> anebo má autor siln</w:t>
            </w:r>
            <w:r w:rsidR="002F06C8">
              <w:rPr>
                <w:rFonts w:cstheme="minorHAnsi"/>
              </w:rPr>
              <w:t>ě podhodnocené mzdové náklady. V</w:t>
            </w:r>
            <w:r>
              <w:rPr>
                <w:rFonts w:cstheme="minorHAnsi"/>
              </w:rPr>
              <w:t>zhledem k tomu, když v</w:t>
            </w:r>
            <w:r w:rsidR="00FD73DD">
              <w:rPr>
                <w:rFonts w:cstheme="minorHAnsi"/>
              </w:rPr>
              <w:t> </w:t>
            </w:r>
            <w:proofErr w:type="spellStart"/>
            <w:r w:rsidR="00FD73DD">
              <w:rPr>
                <w:rFonts w:cstheme="minorHAnsi"/>
              </w:rPr>
              <w:t>Lean</w:t>
            </w:r>
            <w:proofErr w:type="spellEnd"/>
            <w:r w:rsidR="00FD73DD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Canvas</w:t>
            </w:r>
            <w:proofErr w:type="spellEnd"/>
            <w:r>
              <w:rPr>
                <w:rFonts w:cstheme="minorHAnsi"/>
              </w:rPr>
              <w:t xml:space="preserve"> uvádí položku „Personál“ ve struktuře nákladů</w:t>
            </w:r>
            <w:r w:rsidR="002F06C8">
              <w:rPr>
                <w:rFonts w:cstheme="minorHAnsi"/>
              </w:rPr>
              <w:t>, tak bych tedy o</w:t>
            </w:r>
            <w:r>
              <w:rPr>
                <w:rFonts w:cstheme="minorHAnsi"/>
              </w:rPr>
              <w:t>ček</w:t>
            </w:r>
            <w:r w:rsidR="002F06C8">
              <w:rPr>
                <w:rFonts w:cstheme="minorHAnsi"/>
              </w:rPr>
              <w:t>ával</w:t>
            </w:r>
            <w:r w:rsidR="00D04A8D">
              <w:rPr>
                <w:rFonts w:cstheme="minorHAnsi"/>
              </w:rPr>
              <w:t xml:space="preserve"> alespoň dva</w:t>
            </w:r>
            <w:r w:rsidR="002F06C8">
              <w:rPr>
                <w:rFonts w:cstheme="minorHAnsi"/>
              </w:rPr>
              <w:t xml:space="preserve"> nebo</w:t>
            </w:r>
            <w:r>
              <w:rPr>
                <w:rFonts w:cstheme="minorHAnsi"/>
              </w:rPr>
              <w:t xml:space="preserve"> více zúčastněných v tomto podnikání, ovšem číselně to </w:t>
            </w:r>
            <w:r w:rsidR="00933B3B">
              <w:rPr>
                <w:rFonts w:cstheme="minorHAnsi"/>
              </w:rPr>
              <w:t xml:space="preserve">rozumně </w:t>
            </w:r>
            <w:r>
              <w:rPr>
                <w:rFonts w:cstheme="minorHAnsi"/>
              </w:rPr>
              <w:t>nevychází</w:t>
            </w:r>
            <w:r w:rsidR="00D04A8D">
              <w:rPr>
                <w:rFonts w:cstheme="minorHAnsi"/>
              </w:rPr>
              <w:t xml:space="preserve"> téměř ani pro jednoho</w:t>
            </w:r>
            <w:r>
              <w:rPr>
                <w:rFonts w:cstheme="minorHAnsi"/>
              </w:rPr>
              <w:t>. V</w:t>
            </w:r>
            <w:r w:rsidR="00D04A8D">
              <w:rPr>
                <w:rFonts w:cstheme="minorHAnsi"/>
              </w:rPr>
              <w:t xml:space="preserve"> předchozí </w:t>
            </w:r>
            <w:r w:rsidR="009342E7">
              <w:rPr>
                <w:rFonts w:cstheme="minorHAnsi"/>
              </w:rPr>
              <w:t>anal</w:t>
            </w:r>
            <w:r>
              <w:rPr>
                <w:rFonts w:cstheme="minorHAnsi"/>
              </w:rPr>
              <w:t xml:space="preserve">ytické části autor uvedl, že ukazatel průměrné </w:t>
            </w:r>
            <w:r w:rsidR="002F06C8">
              <w:rPr>
                <w:rFonts w:cstheme="minorHAnsi"/>
              </w:rPr>
              <w:t xml:space="preserve">hrubé </w:t>
            </w:r>
            <w:r>
              <w:rPr>
                <w:rFonts w:cstheme="minorHAnsi"/>
              </w:rPr>
              <w:t>mzdy je zcela zásadní pro tento business model, nicméně řekl bych, že zásadnější bude ukazatel minimální mzd</w:t>
            </w:r>
            <w:r w:rsidR="002D2D3C">
              <w:rPr>
                <w:rFonts w:cstheme="minorHAnsi"/>
              </w:rPr>
              <w:t>y, který v případě růstu může negativně ovlivnit výši provozních nákladů tohoto business modelu.</w:t>
            </w:r>
            <w:r w:rsidR="009342E7">
              <w:rPr>
                <w:rFonts w:cstheme="minorHAnsi"/>
              </w:rPr>
              <w:t xml:space="preserve"> Také není zcela jasné, o jaký druh plánovaného zisku se jedná.</w:t>
            </w:r>
          </w:p>
          <w:p w14:paraId="103F28D6" w14:textId="32D16666" w:rsidR="007A268C" w:rsidRPr="00B54D1E" w:rsidRDefault="007A268C" w:rsidP="00B54D1E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Praktická část řešící/návrhová/výzkumná je </w:t>
            </w:r>
            <w:r w:rsidR="00917239">
              <w:rPr>
                <w:rFonts w:cstheme="minorHAnsi"/>
              </w:rPr>
              <w:t xml:space="preserve">víceméně </w:t>
            </w:r>
            <w:r>
              <w:rPr>
                <w:rFonts w:cstheme="minorHAnsi"/>
              </w:rPr>
              <w:t>v souladu s tématem práce</w:t>
            </w:r>
            <w:r w:rsidR="00917239">
              <w:rPr>
                <w:rFonts w:cstheme="minorHAnsi"/>
              </w:rPr>
              <w:t>, ačkoliv mohli být jednotlivé oblasti</w:t>
            </w:r>
            <w:r w:rsidR="00E34855">
              <w:rPr>
                <w:rFonts w:cstheme="minorHAnsi"/>
              </w:rPr>
              <w:t xml:space="preserve"> daleko lépe zpracovány. V</w:t>
            </w:r>
            <w:r>
              <w:rPr>
                <w:rFonts w:cstheme="minorHAnsi"/>
              </w:rPr>
              <w:t xml:space="preserve">yčíslení business modelu v některých případech není zcela reálné a mohlo být rozpracované přesněji a více do detailu. </w:t>
            </w:r>
            <w:r w:rsidR="00917239">
              <w:rPr>
                <w:rFonts w:cstheme="minorHAnsi"/>
              </w:rPr>
              <w:t>Tato finanční stránka rapidně snižuje</w:t>
            </w:r>
            <w:r w:rsidR="00B54D1E">
              <w:rPr>
                <w:rFonts w:cstheme="minorHAnsi"/>
              </w:rPr>
              <w:t xml:space="preserve"> úroveň</w:t>
            </w:r>
            <w:r w:rsidR="005204B5">
              <w:rPr>
                <w:rFonts w:cstheme="minorHAnsi"/>
              </w:rPr>
              <w:t xml:space="preserve"> bakalářské práce. </w:t>
            </w:r>
            <w:r w:rsidR="00A10E25">
              <w:rPr>
                <w:rFonts w:cstheme="minorHAnsi"/>
              </w:rPr>
              <w:t xml:space="preserve">Ekonomické vyčíslení </w:t>
            </w:r>
            <w:r w:rsidR="004E5207">
              <w:rPr>
                <w:rFonts w:cstheme="minorHAnsi"/>
              </w:rPr>
              <w:t xml:space="preserve">někdy nedává smysl a nenavazuje </w:t>
            </w:r>
            <w:r w:rsidR="005B7BF8">
              <w:rPr>
                <w:rFonts w:cstheme="minorHAnsi"/>
              </w:rPr>
              <w:t xml:space="preserve">tak </w:t>
            </w:r>
            <w:r w:rsidR="00172A62">
              <w:rPr>
                <w:rFonts w:cstheme="minorHAnsi"/>
              </w:rPr>
              <w:t xml:space="preserve">úplně </w:t>
            </w:r>
            <w:r w:rsidR="004E5207">
              <w:rPr>
                <w:rFonts w:cstheme="minorHAnsi"/>
              </w:rPr>
              <w:t>na analytickou část práce</w:t>
            </w:r>
            <w:r w:rsidR="00172A62">
              <w:rPr>
                <w:rFonts w:cstheme="minorHAnsi"/>
              </w:rPr>
              <w:t xml:space="preserve"> a v případě Cash Flow ani na teoretickou část BP</w:t>
            </w:r>
            <w:r w:rsidR="00E34855">
              <w:rPr>
                <w:rFonts w:cstheme="minorHAnsi"/>
              </w:rPr>
              <w:t xml:space="preserve"> a tedy </w:t>
            </w:r>
            <w:r w:rsidR="00A04B68">
              <w:rPr>
                <w:rFonts w:cstheme="minorHAnsi"/>
              </w:rPr>
              <w:t xml:space="preserve">nedá </w:t>
            </w:r>
            <w:r w:rsidR="00E34855">
              <w:rPr>
                <w:rFonts w:cstheme="minorHAnsi"/>
              </w:rPr>
              <w:t>se jednoznačně určit</w:t>
            </w:r>
            <w:r w:rsidR="00B54D1E">
              <w:rPr>
                <w:rFonts w:cstheme="minorHAnsi"/>
              </w:rPr>
              <w:t xml:space="preserve">, zda </w:t>
            </w:r>
            <w:r w:rsidR="00AD4D92">
              <w:rPr>
                <w:rFonts w:cstheme="minorHAnsi"/>
              </w:rPr>
              <w:t xml:space="preserve">byl cíl v této části </w:t>
            </w:r>
            <w:bookmarkStart w:id="0" w:name="_GoBack"/>
            <w:bookmarkEnd w:id="0"/>
            <w:r w:rsidR="00B54D1E">
              <w:rPr>
                <w:rFonts w:cstheme="minorHAnsi"/>
              </w:rPr>
              <w:t xml:space="preserve">práce naplněn, tedy zda má tento business model ekonomický smysl. Viz. </w:t>
            </w:r>
            <w:proofErr w:type="gramStart"/>
            <w:r w:rsidR="00357DBB">
              <w:rPr>
                <w:rFonts w:cstheme="minorHAnsi"/>
              </w:rPr>
              <w:t>str.</w:t>
            </w:r>
            <w:proofErr w:type="gramEnd"/>
            <w:r w:rsidR="00357DBB">
              <w:rPr>
                <w:rFonts w:cstheme="minorHAnsi"/>
              </w:rPr>
              <w:t xml:space="preserve"> 12 </w:t>
            </w:r>
            <w:r w:rsidR="00B54D1E" w:rsidRPr="00B54D1E">
              <w:rPr>
                <w:rFonts w:cstheme="minorHAnsi"/>
                <w:i/>
              </w:rPr>
              <w:t>„</w:t>
            </w:r>
            <w:r w:rsidR="00B54D1E">
              <w:rPr>
                <w:rFonts w:cstheme="minorHAnsi"/>
                <w:i/>
              </w:rPr>
              <w:t xml:space="preserve">Tento business </w:t>
            </w:r>
            <w:r w:rsidR="00B54D1E" w:rsidRPr="00B54D1E">
              <w:rPr>
                <w:rFonts w:cstheme="minorHAnsi"/>
                <w:i/>
              </w:rPr>
              <w:t>model byl následně ekonomicky vyhodnocen, abychom zji</w:t>
            </w:r>
            <w:r w:rsidR="00B54D1E">
              <w:rPr>
                <w:rFonts w:cstheme="minorHAnsi"/>
                <w:i/>
              </w:rPr>
              <w:t xml:space="preserve">stili, zda má založení cukrárny </w:t>
            </w:r>
            <w:r w:rsidR="00B54D1E" w:rsidRPr="00B54D1E">
              <w:rPr>
                <w:rFonts w:cstheme="minorHAnsi"/>
                <w:i/>
              </w:rPr>
              <w:t>v dnešních ekonomických a sociálních podmínkách smysl.</w:t>
            </w:r>
            <w:r w:rsidR="00B54D1E" w:rsidRPr="00B54D1E">
              <w:rPr>
                <w:rFonts w:cstheme="minorHAnsi"/>
                <w:i/>
              </w:rPr>
              <w:t>“</w:t>
            </w:r>
          </w:p>
          <w:p w14:paraId="08191F52" w14:textId="6D803112" w:rsidR="000E094A" w:rsidRPr="000E094A" w:rsidRDefault="000E094A" w:rsidP="003C60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F716AE6" w:rsidR="000E094A" w:rsidRDefault="00DD31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6371C1B" w:rsidR="000E094A" w:rsidRPr="000E094A" w:rsidRDefault="00D04A8D" w:rsidP="00B0179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se mi z tohoto pohledu zdá zpracována na </w:t>
            </w:r>
            <w:r w:rsidR="00B01799">
              <w:rPr>
                <w:rFonts w:cstheme="minorHAnsi"/>
              </w:rPr>
              <w:t>vyhovující</w:t>
            </w:r>
            <w:r w:rsidR="0081760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úrovni, nicméně dodatečná korektura a kontrola textu by jí určitě prospěla. V práci se </w:t>
            </w:r>
            <w:r w:rsidR="00683998">
              <w:rPr>
                <w:rFonts w:cstheme="minorHAnsi"/>
              </w:rPr>
              <w:t>vyskytuje pár nedokonalostí</w:t>
            </w:r>
            <w:r>
              <w:rPr>
                <w:rFonts w:cstheme="minorHAnsi"/>
              </w:rPr>
              <w:t xml:space="preserve"> jako překlepy</w:t>
            </w:r>
            <w:r w:rsidR="00683998">
              <w:rPr>
                <w:rFonts w:cstheme="minorHAnsi"/>
              </w:rPr>
              <w:t xml:space="preserve"> a neformální výrazy</w:t>
            </w:r>
            <w:r w:rsidR="00DD31A6">
              <w:rPr>
                <w:rFonts w:cstheme="minorHAnsi"/>
              </w:rPr>
              <w:t xml:space="preserve">. Logická provázanost textu </w:t>
            </w:r>
            <w:r w:rsidR="002D2D3C">
              <w:rPr>
                <w:rFonts w:cstheme="minorHAnsi"/>
              </w:rPr>
              <w:t>je adekvátní, jen v některých</w:t>
            </w:r>
            <w:r w:rsidR="00DD31A6">
              <w:rPr>
                <w:rFonts w:cstheme="minorHAnsi"/>
              </w:rPr>
              <w:t xml:space="preserve"> případech není zcela smysluplná, n</w:t>
            </w:r>
            <w:r w:rsidR="002073C4">
              <w:rPr>
                <w:rFonts w:cstheme="minorHAnsi"/>
              </w:rPr>
              <w:t>apříklad</w:t>
            </w:r>
            <w:r w:rsidR="00DD31A6">
              <w:rPr>
                <w:rFonts w:cstheme="minorHAnsi"/>
              </w:rPr>
              <w:t xml:space="preserve"> na </w:t>
            </w:r>
            <w:r w:rsidR="002073C4">
              <w:rPr>
                <w:rFonts w:cstheme="minorHAnsi"/>
              </w:rPr>
              <w:t>str.</w:t>
            </w:r>
            <w:r w:rsidR="00DD31A6">
              <w:rPr>
                <w:rFonts w:cstheme="minorHAnsi"/>
              </w:rPr>
              <w:t xml:space="preserve"> 73 v kapitole zaměřené na výnosy se objevuje tabulka č. 4 zaměřená na kalkulaci nákladů</w:t>
            </w:r>
            <w:r w:rsidR="008E7FB4">
              <w:rPr>
                <w:rFonts w:cstheme="minorHAnsi"/>
              </w:rPr>
              <w:t>, ale budiž</w:t>
            </w:r>
            <w:r w:rsidR="00DD31A6">
              <w:rPr>
                <w:rFonts w:cstheme="minorHAnsi"/>
              </w:rPr>
              <w:t xml:space="preserve">. </w:t>
            </w:r>
            <w:r w:rsidR="00817601">
              <w:rPr>
                <w:rFonts w:cstheme="minorHAnsi"/>
              </w:rPr>
              <w:t>Z celkového pohledu se ale jedná spíše o nárazo</w:t>
            </w:r>
            <w:r w:rsidR="0093085A">
              <w:rPr>
                <w:rFonts w:cstheme="minorHAnsi"/>
              </w:rPr>
              <w:t>vé estetické chyby, které práci</w:t>
            </w:r>
            <w:r w:rsidR="00817601">
              <w:rPr>
                <w:rFonts w:cstheme="minorHAnsi"/>
              </w:rPr>
              <w:t xml:space="preserve"> </w:t>
            </w:r>
            <w:r w:rsidR="00683998">
              <w:rPr>
                <w:rFonts w:cstheme="minorHAnsi"/>
              </w:rPr>
              <w:t xml:space="preserve">lehce </w:t>
            </w:r>
            <w:r w:rsidR="00817601">
              <w:rPr>
                <w:rFonts w:cstheme="minorHAnsi"/>
              </w:rPr>
              <w:t xml:space="preserve">degradují, jinak je práce </w:t>
            </w:r>
            <w:r w:rsidR="0093085A">
              <w:rPr>
                <w:rFonts w:cstheme="minorHAnsi"/>
              </w:rPr>
              <w:t xml:space="preserve">z větší části </w:t>
            </w:r>
            <w:r w:rsidR="00817601">
              <w:rPr>
                <w:rFonts w:cstheme="minorHAnsi"/>
              </w:rPr>
              <w:t xml:space="preserve">z tohoto pohledu v pořádku. </w:t>
            </w:r>
            <w:r>
              <w:rPr>
                <w:rFonts w:cstheme="minorHAnsi"/>
              </w:rPr>
              <w:t>Ostatní parametry jsou vyhovující.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7342EFB" w:rsidR="009C7318" w:rsidRDefault="007A26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30E4F486" w:rsidR="00F92C79" w:rsidRPr="000E094A" w:rsidRDefault="0093085A" w:rsidP="00382E6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mohly být zpracovány kvalitněji. Teoretická část odpovídá tématu bakalářské práce</w:t>
            </w:r>
            <w:r w:rsidR="009F2C33">
              <w:rPr>
                <w:rFonts w:cstheme="minorHAnsi"/>
              </w:rPr>
              <w:t xml:space="preserve">, </w:t>
            </w:r>
            <w:r w:rsidR="0084013C">
              <w:rPr>
                <w:rFonts w:cstheme="minorHAnsi"/>
              </w:rPr>
              <w:t xml:space="preserve">ale </w:t>
            </w:r>
            <w:r w:rsidR="009F2C33">
              <w:rPr>
                <w:rFonts w:cstheme="minorHAnsi"/>
              </w:rPr>
              <w:t xml:space="preserve">autor se </w:t>
            </w:r>
            <w:r w:rsidR="00D36261">
              <w:rPr>
                <w:rFonts w:cstheme="minorHAnsi"/>
              </w:rPr>
              <w:t xml:space="preserve">v ní </w:t>
            </w:r>
            <w:r w:rsidR="009F2C33">
              <w:rPr>
                <w:rFonts w:cstheme="minorHAnsi"/>
              </w:rPr>
              <w:t>mohl více zaměřit na kon</w:t>
            </w:r>
            <w:r w:rsidR="00DF176B">
              <w:rPr>
                <w:rFonts w:cstheme="minorHAnsi"/>
              </w:rPr>
              <w:t xml:space="preserve">krétní business model, který je </w:t>
            </w:r>
            <w:r w:rsidR="009F2C33">
              <w:rPr>
                <w:rFonts w:cstheme="minorHAnsi"/>
              </w:rPr>
              <w:t>výstupem</w:t>
            </w:r>
            <w:r>
              <w:rPr>
                <w:rFonts w:cstheme="minorHAnsi"/>
              </w:rPr>
              <w:t>. Nicméně praktická část obsahuje nedostatky, které by se v případě reálného v</w:t>
            </w:r>
            <w:r w:rsidR="002073C4">
              <w:rPr>
                <w:rFonts w:cstheme="minorHAnsi"/>
              </w:rPr>
              <w:t>stupu na trh měly optimalizovat</w:t>
            </w:r>
            <w:r w:rsidR="00C55952">
              <w:rPr>
                <w:rFonts w:cstheme="minorHAnsi"/>
              </w:rPr>
              <w:t>, doladit a vypracovat přesněji</w:t>
            </w:r>
            <w:r w:rsidR="002073C4">
              <w:rPr>
                <w:rFonts w:cstheme="minorHAnsi"/>
              </w:rPr>
              <w:t>.</w:t>
            </w:r>
            <w:r w:rsidR="0077797D">
              <w:rPr>
                <w:rFonts w:cstheme="minorHAnsi"/>
              </w:rPr>
              <w:t xml:space="preserve"> Celkově </w:t>
            </w:r>
            <w:r w:rsidR="00382E62">
              <w:rPr>
                <w:rFonts w:cstheme="minorHAnsi"/>
              </w:rPr>
              <w:t>lze ovšem práci považovat za splněnou.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17C061F4" w:rsidR="009C7318" w:rsidRDefault="00F21E2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může průmě</w:t>
      </w:r>
      <w:r w:rsidR="0093085A">
        <w:rPr>
          <w:rFonts w:cstheme="minorHAnsi"/>
        </w:rPr>
        <w:t>rná hrubá</w:t>
      </w:r>
      <w:r>
        <w:rPr>
          <w:rFonts w:cstheme="minorHAnsi"/>
        </w:rPr>
        <w:t xml:space="preserve"> mzd</w:t>
      </w:r>
      <w:r w:rsidR="0093085A">
        <w:rPr>
          <w:rFonts w:cstheme="minorHAnsi"/>
        </w:rPr>
        <w:t>a</w:t>
      </w:r>
      <w:r>
        <w:rPr>
          <w:rFonts w:cstheme="minorHAnsi"/>
        </w:rPr>
        <w:t xml:space="preserve"> ovlivnit chod cukrárny</w:t>
      </w:r>
      <w:r w:rsidR="008F2DE8">
        <w:rPr>
          <w:rFonts w:cstheme="minorHAnsi"/>
        </w:rPr>
        <w:t xml:space="preserve"> (str. 46)</w:t>
      </w:r>
      <w:r w:rsidR="0092423F">
        <w:rPr>
          <w:rFonts w:cstheme="minorHAnsi"/>
        </w:rPr>
        <w:t xml:space="preserve">? </w:t>
      </w:r>
      <w:r>
        <w:rPr>
          <w:rFonts w:cstheme="minorHAnsi"/>
        </w:rPr>
        <w:t xml:space="preserve">Porovnejte také možný dopad </w:t>
      </w:r>
      <w:r w:rsidR="000E4B84">
        <w:rPr>
          <w:rFonts w:cstheme="minorHAnsi"/>
        </w:rPr>
        <w:t xml:space="preserve">a rozdíl </w:t>
      </w:r>
      <w:r>
        <w:rPr>
          <w:rFonts w:cstheme="minorHAnsi"/>
        </w:rPr>
        <w:t>s ukazatelem minimální mzdy.</w:t>
      </w:r>
    </w:p>
    <w:p w14:paraId="1E0EABC0" w14:textId="24201E9E" w:rsidR="0092423F" w:rsidRDefault="0092423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Kolik zaměstnanců na HPP/DPP/DPČ plánujete</w:t>
      </w:r>
      <w:r w:rsidR="002668CF">
        <w:rPr>
          <w:rFonts w:cstheme="minorHAnsi"/>
        </w:rPr>
        <w:t xml:space="preserve"> v cukrárně</w:t>
      </w:r>
      <w:r>
        <w:rPr>
          <w:rFonts w:cstheme="minorHAnsi"/>
        </w:rPr>
        <w:t xml:space="preserve"> mít vzhledem k výši mzdových měsíčních nákladů 22 000 Kč? </w:t>
      </w:r>
      <w:r>
        <w:t xml:space="preserve">Vzhledem k následujícímu výroku ve shrnutí dotazníkového šetření na str. 68 </w:t>
      </w:r>
      <w:r w:rsidRPr="0092423F">
        <w:rPr>
          <w:i/>
        </w:rPr>
        <w:t>„Nejrušnější doba, kdy je očekáváno nejvíce zákazníků, byla určena mezi 14:00 a 16:00. V tuto dobu se obvykle konají odpolední srazy a schůzky, ale také dochází k častějšímu objednávání sladkých dezertů a kávy. Proto je důležité, aby kavárna během této doby disponovala dostatečným počtem zaměstnanců, aby byla zajištěna rychlá obsluha a aby se minimalizovaly fronty.“</w:t>
      </w:r>
    </w:p>
    <w:p w14:paraId="55DA52BC" w14:textId="21ABF39D" w:rsidR="005C4ACA" w:rsidRDefault="008E703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Odůvodněte</w:t>
      </w:r>
      <w:r w:rsidR="00794B97">
        <w:rPr>
          <w:rFonts w:cstheme="minorHAnsi"/>
        </w:rPr>
        <w:t>, pr</w:t>
      </w:r>
      <w:r w:rsidR="009C0417">
        <w:rPr>
          <w:rFonts w:cstheme="minorHAnsi"/>
        </w:rPr>
        <w:t>oč jste nevypracoval plán Cash F</w:t>
      </w:r>
      <w:r w:rsidR="00794B97">
        <w:rPr>
          <w:rFonts w:cstheme="minorHAnsi"/>
        </w:rPr>
        <w:t xml:space="preserve">low, když v teoretické části uvádíte, </w:t>
      </w:r>
      <w:r w:rsidR="00077FFC">
        <w:rPr>
          <w:rFonts w:cstheme="minorHAnsi"/>
        </w:rPr>
        <w:t>že je zásadní pro b</w:t>
      </w:r>
      <w:r w:rsidR="00794B97">
        <w:rPr>
          <w:rFonts w:cstheme="minorHAnsi"/>
        </w:rPr>
        <w:t>usiness model a máte ho také zvolen</w:t>
      </w:r>
      <w:r w:rsidR="00623703">
        <w:rPr>
          <w:rFonts w:cstheme="minorHAnsi"/>
        </w:rPr>
        <w:t>ý</w:t>
      </w:r>
      <w:r w:rsidR="00794B97">
        <w:rPr>
          <w:rFonts w:cstheme="minorHAnsi"/>
        </w:rPr>
        <w:t xml:space="preserve"> jako klíčovou metriku v </w:t>
      </w:r>
      <w:proofErr w:type="spellStart"/>
      <w:r w:rsidR="00794B97">
        <w:rPr>
          <w:rFonts w:cstheme="minorHAnsi"/>
        </w:rPr>
        <w:t>Lean</w:t>
      </w:r>
      <w:proofErr w:type="spellEnd"/>
      <w:r w:rsidR="00794B97">
        <w:rPr>
          <w:rFonts w:cstheme="minorHAnsi"/>
        </w:rPr>
        <w:t xml:space="preserve"> </w:t>
      </w:r>
      <w:proofErr w:type="spellStart"/>
      <w:r w:rsidR="00623703">
        <w:rPr>
          <w:rFonts w:cstheme="minorHAnsi"/>
        </w:rPr>
        <w:t>Canvas</w:t>
      </w:r>
      <w:proofErr w:type="spellEnd"/>
      <w:r w:rsidR="00794B97">
        <w:rPr>
          <w:rFonts w:cstheme="minorHAnsi"/>
        </w:rPr>
        <w:t>. Dále z</w:t>
      </w:r>
      <w:r w:rsidR="00E51F2C">
        <w:rPr>
          <w:rFonts w:cstheme="minorHAnsi"/>
        </w:rPr>
        <w:t>d</w:t>
      </w:r>
      <w:r w:rsidR="009C0417">
        <w:rPr>
          <w:rFonts w:cstheme="minorHAnsi"/>
        </w:rPr>
        <w:t>ůvodněte důležitost Cash F</w:t>
      </w:r>
      <w:r w:rsidR="00794B97">
        <w:rPr>
          <w:rFonts w:cstheme="minorHAnsi"/>
        </w:rPr>
        <w:t>low v počátcích podnikání.</w:t>
      </w:r>
    </w:p>
    <w:p w14:paraId="1991DEDB" w14:textId="55D45096" w:rsidR="005C4ACA" w:rsidRPr="005C4ACA" w:rsidRDefault="003C60C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jste postupoval při cenotvorbě </w:t>
      </w:r>
      <w:r w:rsidR="0093085A">
        <w:rPr>
          <w:rFonts w:cstheme="minorHAnsi"/>
        </w:rPr>
        <w:t>produktů, které bude cukrárna nabízet?</w:t>
      </w:r>
      <w:r w:rsidR="00DB2CC8">
        <w:rPr>
          <w:rFonts w:cstheme="minorHAnsi"/>
        </w:rPr>
        <w:t xml:space="preserve"> V analytické části máte uvedenou průměrnou cenu za kávu a dezert, kterou jsou zákaznici ochotni zaplatit 158 Kč, nicméně </w:t>
      </w:r>
      <w:r w:rsidR="002668CF">
        <w:rPr>
          <w:rFonts w:cstheme="minorHAnsi"/>
        </w:rPr>
        <w:t xml:space="preserve">výslednou </w:t>
      </w:r>
      <w:r w:rsidR="00DB2CC8">
        <w:rPr>
          <w:rFonts w:cstheme="minorHAnsi"/>
        </w:rPr>
        <w:t>cenu máte v rámci business modelu nastavenou na 45 Kč za kávu a 50 Kč za dezert.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663351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94B9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94B9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DAF5F6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794B97">
            <w:rPr>
              <w:rFonts w:cstheme="minorHAnsi"/>
            </w:rPr>
            <w:t>31.05.2023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71A0F" w14:textId="77777777" w:rsidR="008F6A1A" w:rsidRDefault="008F6A1A" w:rsidP="00A40E93">
      <w:pPr>
        <w:spacing w:after="0" w:line="240" w:lineRule="auto"/>
      </w:pPr>
      <w:r>
        <w:separator/>
      </w:r>
    </w:p>
  </w:endnote>
  <w:endnote w:type="continuationSeparator" w:id="0">
    <w:p w14:paraId="23606237" w14:textId="77777777" w:rsidR="008F6A1A" w:rsidRDefault="008F6A1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36F04" w14:textId="77777777" w:rsidR="008F6A1A" w:rsidRDefault="008F6A1A" w:rsidP="00A40E93">
      <w:pPr>
        <w:spacing w:after="0" w:line="240" w:lineRule="auto"/>
      </w:pPr>
      <w:r>
        <w:separator/>
      </w:r>
    </w:p>
  </w:footnote>
  <w:footnote w:type="continuationSeparator" w:id="0">
    <w:p w14:paraId="6E5A772B" w14:textId="77777777" w:rsidR="008F6A1A" w:rsidRDefault="008F6A1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25BF3"/>
    <w:rsid w:val="000627F7"/>
    <w:rsid w:val="00063798"/>
    <w:rsid w:val="00072D3E"/>
    <w:rsid w:val="00077CBB"/>
    <w:rsid w:val="00077FFC"/>
    <w:rsid w:val="000D6C62"/>
    <w:rsid w:val="000E094A"/>
    <w:rsid w:val="000E4B84"/>
    <w:rsid w:val="0013243A"/>
    <w:rsid w:val="00172A62"/>
    <w:rsid w:val="002073C4"/>
    <w:rsid w:val="0024258E"/>
    <w:rsid w:val="002536EA"/>
    <w:rsid w:val="002668CF"/>
    <w:rsid w:val="00285711"/>
    <w:rsid w:val="002900D8"/>
    <w:rsid w:val="0029651C"/>
    <w:rsid w:val="002D2D3C"/>
    <w:rsid w:val="002F06C8"/>
    <w:rsid w:val="00330B46"/>
    <w:rsid w:val="00357DBB"/>
    <w:rsid w:val="00380A37"/>
    <w:rsid w:val="00382E62"/>
    <w:rsid w:val="00392D50"/>
    <w:rsid w:val="003959E8"/>
    <w:rsid w:val="003A7486"/>
    <w:rsid w:val="003C60C3"/>
    <w:rsid w:val="004D378C"/>
    <w:rsid w:val="004E5207"/>
    <w:rsid w:val="00513510"/>
    <w:rsid w:val="005204B5"/>
    <w:rsid w:val="0052390D"/>
    <w:rsid w:val="00563AE4"/>
    <w:rsid w:val="0059206D"/>
    <w:rsid w:val="005A3B4A"/>
    <w:rsid w:val="005B7BF8"/>
    <w:rsid w:val="005C4ACA"/>
    <w:rsid w:val="00623703"/>
    <w:rsid w:val="0067082B"/>
    <w:rsid w:val="00683998"/>
    <w:rsid w:val="00694399"/>
    <w:rsid w:val="0073639B"/>
    <w:rsid w:val="007553A6"/>
    <w:rsid w:val="00760C9E"/>
    <w:rsid w:val="0077797D"/>
    <w:rsid w:val="00794B97"/>
    <w:rsid w:val="007A268C"/>
    <w:rsid w:val="007E7A15"/>
    <w:rsid w:val="00817601"/>
    <w:rsid w:val="0084013C"/>
    <w:rsid w:val="0085398A"/>
    <w:rsid w:val="00856D9E"/>
    <w:rsid w:val="008B781B"/>
    <w:rsid w:val="008E7030"/>
    <w:rsid w:val="008E7FB4"/>
    <w:rsid w:val="008F2DE8"/>
    <w:rsid w:val="008F6A1A"/>
    <w:rsid w:val="00917239"/>
    <w:rsid w:val="0092423F"/>
    <w:rsid w:val="0093085A"/>
    <w:rsid w:val="00933B3B"/>
    <w:rsid w:val="009342E7"/>
    <w:rsid w:val="00974EA2"/>
    <w:rsid w:val="00987B93"/>
    <w:rsid w:val="009C0417"/>
    <w:rsid w:val="009C322A"/>
    <w:rsid w:val="009C7318"/>
    <w:rsid w:val="009F2C33"/>
    <w:rsid w:val="00A04B68"/>
    <w:rsid w:val="00A10E25"/>
    <w:rsid w:val="00A40E93"/>
    <w:rsid w:val="00A7527E"/>
    <w:rsid w:val="00AA0FF6"/>
    <w:rsid w:val="00AD4D92"/>
    <w:rsid w:val="00B01799"/>
    <w:rsid w:val="00B0290E"/>
    <w:rsid w:val="00B14451"/>
    <w:rsid w:val="00B35F19"/>
    <w:rsid w:val="00B54D1E"/>
    <w:rsid w:val="00B57C81"/>
    <w:rsid w:val="00BA16DD"/>
    <w:rsid w:val="00BB041C"/>
    <w:rsid w:val="00C518BD"/>
    <w:rsid w:val="00C55952"/>
    <w:rsid w:val="00CA34A9"/>
    <w:rsid w:val="00CD06FE"/>
    <w:rsid w:val="00CD12C3"/>
    <w:rsid w:val="00CD27D1"/>
    <w:rsid w:val="00CE55BD"/>
    <w:rsid w:val="00D04A8D"/>
    <w:rsid w:val="00D36261"/>
    <w:rsid w:val="00D60392"/>
    <w:rsid w:val="00D645EB"/>
    <w:rsid w:val="00D85B41"/>
    <w:rsid w:val="00D94945"/>
    <w:rsid w:val="00DB2CC8"/>
    <w:rsid w:val="00DC7D52"/>
    <w:rsid w:val="00DD31A6"/>
    <w:rsid w:val="00DF176B"/>
    <w:rsid w:val="00DF5052"/>
    <w:rsid w:val="00E22423"/>
    <w:rsid w:val="00E34855"/>
    <w:rsid w:val="00E51F2C"/>
    <w:rsid w:val="00E7633F"/>
    <w:rsid w:val="00EC7165"/>
    <w:rsid w:val="00EF1720"/>
    <w:rsid w:val="00EF6470"/>
    <w:rsid w:val="00F21E2E"/>
    <w:rsid w:val="00F24240"/>
    <w:rsid w:val="00F35CEF"/>
    <w:rsid w:val="00F71938"/>
    <w:rsid w:val="00F92C79"/>
    <w:rsid w:val="00FB665F"/>
    <w:rsid w:val="00FC2852"/>
    <w:rsid w:val="00FC31B1"/>
    <w:rsid w:val="00FC3578"/>
    <w:rsid w:val="00FD73DD"/>
    <w:rsid w:val="00F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B66204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276D8C"/>
    <w:rsid w:val="00510546"/>
    <w:rsid w:val="005E083B"/>
    <w:rsid w:val="009471CF"/>
    <w:rsid w:val="0098453C"/>
    <w:rsid w:val="00A41C32"/>
    <w:rsid w:val="00A7255F"/>
    <w:rsid w:val="00B24BE6"/>
    <w:rsid w:val="00B66204"/>
    <w:rsid w:val="00C56240"/>
    <w:rsid w:val="00E761BF"/>
    <w:rsid w:val="00F6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</Pages>
  <Words>1568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Tomas</cp:lastModifiedBy>
  <cp:revision>72</cp:revision>
  <cp:lastPrinted>2022-03-14T11:55:00Z</cp:lastPrinted>
  <dcterms:created xsi:type="dcterms:W3CDTF">2022-03-14T14:31:00Z</dcterms:created>
  <dcterms:modified xsi:type="dcterms:W3CDTF">2023-05-31T13:54:00Z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