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C32B420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72270">
        <w:rPr>
          <w:rFonts w:asciiTheme="minorHAnsi" w:hAnsiTheme="minorHAnsi" w:cstheme="minorHAnsi"/>
          <w:sz w:val="22"/>
          <w:szCs w:val="22"/>
        </w:rPr>
        <w:t>Helena Čermáková</w:t>
      </w:r>
    </w:p>
    <w:p w14:paraId="7BEB1D07" w14:textId="0ACAFB9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72270">
        <w:rPr>
          <w:rFonts w:asciiTheme="minorHAnsi" w:hAnsiTheme="minorHAnsi" w:cstheme="minorHAnsi"/>
          <w:sz w:val="22"/>
          <w:szCs w:val="22"/>
        </w:rPr>
        <w:t>Ing. Přemysl Pálka, Ph.D.</w:t>
      </w:r>
    </w:p>
    <w:p w14:paraId="05C5954D" w14:textId="4AB21484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72270">
        <w:rPr>
          <w:rFonts w:cstheme="minorHAnsi"/>
        </w:rPr>
        <w:t>Finanční analýza vybrané společnosti</w:t>
      </w:r>
    </w:p>
    <w:p w14:paraId="07FD52EA" w14:textId="5B306F82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72270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B602596" w:rsidR="000E094A" w:rsidRDefault="001E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10CE8D52" w:rsidR="000E094A" w:rsidRPr="000E094A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Cílem předložené bakalářské práce je vypracování finanční analýzy v podniku „Instalatérské potřeby Šátek CZ, s. r. o. V souladu s identifikovaným finančním zdraví firmy by měly být navrženy vhodné doporučení a opatření, které by vedly k vylepšení finanční situace podniku do budoucna.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CDB763F" w:rsidR="000E094A" w:rsidRDefault="001E342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F103DD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D20F351" w14:textId="5D7086B1" w:rsidR="001E3427" w:rsidRPr="000E094A" w:rsidRDefault="001E342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BP je zpracována přehledně a věcně. Poznatky z citovaných zdrojů jsou v souladu s potřebami praktické části. Uvítal bych větší zapojení zahraniční literatury do textu práce. Jinak je teoretická část vypracována dobře. </w:t>
            </w: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4DDA269A" w:rsidR="000E094A" w:rsidRDefault="00BE1ED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5BCDB258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5623F59B" w:rsidR="000E094A" w:rsidRPr="000E094A" w:rsidRDefault="001523B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praktické části práce studentka hodnotí finanční zdraví firmy za období </w:t>
            </w:r>
            <w:proofErr w:type="gramStart"/>
            <w:r>
              <w:rPr>
                <w:rFonts w:cstheme="minorHAnsi"/>
              </w:rPr>
              <w:t>2015 – 2021</w:t>
            </w:r>
            <w:proofErr w:type="gramEnd"/>
            <w:r>
              <w:rPr>
                <w:rFonts w:cstheme="minorHAnsi"/>
              </w:rPr>
              <w:t xml:space="preserve">, což hodnotím jako dostatečný časový horizont pro tvorbu závěrů. </w:t>
            </w:r>
            <w:r w:rsidR="00BE1ED7">
              <w:rPr>
                <w:rFonts w:cstheme="minorHAnsi"/>
              </w:rPr>
              <w:t xml:space="preserve">Pozitivně hodnotím srovnání výsledků s vybraným konkurentem a také s průměrnými výsledky relevantního odvětví.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B788471" w:rsidR="000E094A" w:rsidRDefault="00B174E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55E65F41" w:rsidR="000E094A" w:rsidRPr="000E094A" w:rsidRDefault="00BD4A9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 část práce</w:t>
            </w:r>
            <w:r w:rsidR="00803A68">
              <w:rPr>
                <w:rFonts w:cstheme="minorHAnsi"/>
              </w:rPr>
              <w:t xml:space="preserve">, která vychází se získaných hodnot jednotlivých skupin finančních ukazatelů, by mohla být zpracována důkladněji. Je zde sice </w:t>
            </w:r>
            <w:r w:rsidR="001658B9">
              <w:rPr>
                <w:rFonts w:cstheme="minorHAnsi"/>
              </w:rPr>
              <w:t xml:space="preserve">sumárně uvedeno, jak lze </w:t>
            </w:r>
            <w:r w:rsidR="00A47966">
              <w:rPr>
                <w:rFonts w:cstheme="minorHAnsi"/>
              </w:rPr>
              <w:t>hodnotit</w:t>
            </w:r>
            <w:r w:rsidR="001658B9">
              <w:rPr>
                <w:rFonts w:cstheme="minorHAnsi"/>
              </w:rPr>
              <w:t xml:space="preserve"> pozici firmy v rámci jednotlivých</w:t>
            </w:r>
            <w:r w:rsidR="00A47966">
              <w:rPr>
                <w:rFonts w:cstheme="minorHAnsi"/>
              </w:rPr>
              <w:t xml:space="preserve"> finančních</w:t>
            </w:r>
            <w:r w:rsidR="001658B9">
              <w:rPr>
                <w:rFonts w:cstheme="minorHAnsi"/>
              </w:rPr>
              <w:t xml:space="preserve"> </w:t>
            </w:r>
            <w:r w:rsidR="006D19F1">
              <w:rPr>
                <w:rFonts w:cstheme="minorHAnsi"/>
              </w:rPr>
              <w:t xml:space="preserve">perspektiv, chybí mi ale více konkrétnějších a </w:t>
            </w:r>
            <w:r w:rsidR="0026691D">
              <w:rPr>
                <w:rFonts w:cstheme="minorHAnsi"/>
              </w:rPr>
              <w:t>detailněji popsaných doporučení</w:t>
            </w:r>
            <w:r w:rsidR="00A47966">
              <w:rPr>
                <w:rFonts w:cstheme="minorHAnsi"/>
              </w:rPr>
              <w:t xml:space="preserve"> pro zlepšení současného stavu</w:t>
            </w:r>
            <w:r w:rsidR="0026691D">
              <w:rPr>
                <w:rFonts w:cstheme="minorHAnsi"/>
              </w:rPr>
              <w:t xml:space="preserve">. </w:t>
            </w:r>
            <w:r w:rsidR="00310902">
              <w:rPr>
                <w:rFonts w:cstheme="minorHAnsi"/>
              </w:rPr>
              <w:t>Oceňuji, že studentk</w:t>
            </w:r>
            <w:r w:rsidR="00A47966">
              <w:rPr>
                <w:rFonts w:cstheme="minorHAnsi"/>
              </w:rPr>
              <w:t>a</w:t>
            </w:r>
            <w:r w:rsidR="00310902">
              <w:rPr>
                <w:rFonts w:cstheme="minorHAnsi"/>
              </w:rPr>
              <w:t xml:space="preserve"> v rámci analýzy vypočítala i </w:t>
            </w:r>
            <w:r w:rsidR="00B174E2">
              <w:rPr>
                <w:rFonts w:cstheme="minorHAnsi"/>
              </w:rPr>
              <w:t xml:space="preserve">ukazatel EVA a vhodně výsledky okomentovala. Pozitivně hodnotím i část práce, kde se studentka věnuje dopadům pandemie COVID-19 na firmu.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F541989" w:rsidR="000E094A" w:rsidRDefault="00A41C6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3D1178AE" w:rsidR="000E094A" w:rsidRPr="000E094A" w:rsidRDefault="00A41C6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je z formálního hlediska v pořádku. </w:t>
            </w: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EC87261" w:rsidR="009C7318" w:rsidRDefault="00970F0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FC68188" w14:textId="0BEB864E" w:rsidR="00F92C79" w:rsidRPr="000E094A" w:rsidRDefault="00B174E2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Doporučuji k obhajobě. </w:t>
            </w: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156672D3" w:rsidR="009C7318" w:rsidRDefault="00970F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Pokuste alespoň rámcově</w:t>
      </w:r>
      <w:r w:rsidR="000D1BA3">
        <w:rPr>
          <w:rFonts w:cstheme="minorHAnsi"/>
        </w:rPr>
        <w:t xml:space="preserve"> vyčíslit, jak </w:t>
      </w:r>
      <w:r w:rsidR="007174A8">
        <w:rPr>
          <w:rFonts w:cstheme="minorHAnsi"/>
        </w:rPr>
        <w:t xml:space="preserve">finančně náročné by byly realizace </w:t>
      </w:r>
      <w:r w:rsidR="00A92C71">
        <w:rPr>
          <w:rFonts w:cstheme="minorHAnsi"/>
        </w:rPr>
        <w:t xml:space="preserve">vybraných doporučení a jaký by byl </w:t>
      </w:r>
      <w:r w:rsidR="00DC6CC8">
        <w:rPr>
          <w:rFonts w:cstheme="minorHAnsi"/>
        </w:rPr>
        <w:t>dopad</w:t>
      </w:r>
      <w:r w:rsidR="00A92C71">
        <w:rPr>
          <w:rFonts w:cstheme="minorHAnsi"/>
        </w:rPr>
        <w:t xml:space="preserve"> na </w:t>
      </w:r>
      <w:r w:rsidR="00DC6CC8">
        <w:rPr>
          <w:rFonts w:cstheme="minorHAnsi"/>
        </w:rPr>
        <w:t>finanční zdrav</w:t>
      </w:r>
      <w:r w:rsidR="007A28B6">
        <w:rPr>
          <w:rFonts w:cstheme="minorHAnsi"/>
        </w:rPr>
        <w:t>í</w:t>
      </w:r>
      <w:r w:rsidR="00DC6CC8">
        <w:rPr>
          <w:rFonts w:cstheme="minorHAnsi"/>
        </w:rPr>
        <w:t xml:space="preserve"> </w:t>
      </w:r>
      <w:r w:rsidR="00310902">
        <w:rPr>
          <w:rFonts w:cstheme="minorHAnsi"/>
        </w:rPr>
        <w:t>firmy.</w:t>
      </w:r>
    </w:p>
    <w:p w14:paraId="55DA52BC" w14:textId="18448440" w:rsidR="005C4ACA" w:rsidRDefault="00B4420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Vysokou přirážku </w:t>
      </w:r>
      <w:r w:rsidR="00BA20E8">
        <w:rPr>
          <w:rFonts w:cstheme="minorHAnsi"/>
        </w:rPr>
        <w:t>jste vyčíslila za rizika (</w:t>
      </w:r>
      <w:proofErr w:type="spellStart"/>
      <w:r w:rsidR="00BA20E8">
        <w:rPr>
          <w:rFonts w:cstheme="minorHAnsi"/>
        </w:rPr>
        <w:t>finstab</w:t>
      </w:r>
      <w:proofErr w:type="spellEnd"/>
      <w:r w:rsidR="00BA20E8">
        <w:rPr>
          <w:rFonts w:cstheme="minorHAnsi"/>
        </w:rPr>
        <w:t xml:space="preserve"> a </w:t>
      </w:r>
      <w:proofErr w:type="spellStart"/>
      <w:r w:rsidR="00BA20E8">
        <w:rPr>
          <w:rFonts w:cstheme="minorHAnsi"/>
        </w:rPr>
        <w:t>finstru</w:t>
      </w:r>
      <w:proofErr w:type="spellEnd"/>
      <w:r w:rsidR="00BA20E8">
        <w:rPr>
          <w:rFonts w:cstheme="minorHAnsi"/>
        </w:rPr>
        <w:t xml:space="preserve">) pro výpočet nákladů na vlastní kapitál. Může </w:t>
      </w:r>
      <w:r w:rsidR="005D2A2E">
        <w:rPr>
          <w:rFonts w:cstheme="minorHAnsi"/>
        </w:rPr>
        <w:t xml:space="preserve">firma z hlediska svých opatření tato rizika nějakým způsobem eliminovat? </w:t>
      </w:r>
      <w:r w:rsidR="00B60B6F">
        <w:rPr>
          <w:rFonts w:cstheme="minorHAnsi"/>
        </w:rPr>
        <w:t xml:space="preserve">V případě, že ano, tak popište jak. </w:t>
      </w:r>
    </w:p>
    <w:p w14:paraId="1991DEDB" w14:textId="74FC1B25" w:rsidR="005C4ACA" w:rsidRPr="005C4ACA" w:rsidRDefault="005C4ACA" w:rsidP="00310902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E153CC0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A41C63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A41C63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5A95EFA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41C63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FCAEC" w14:textId="77777777" w:rsidR="004818F3" w:rsidRDefault="004818F3" w:rsidP="00A40E93">
      <w:pPr>
        <w:spacing w:after="0" w:line="240" w:lineRule="auto"/>
      </w:pPr>
      <w:r>
        <w:separator/>
      </w:r>
    </w:p>
  </w:endnote>
  <w:endnote w:type="continuationSeparator" w:id="0">
    <w:p w14:paraId="60EF436D" w14:textId="77777777" w:rsidR="004818F3" w:rsidRDefault="004818F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3C15" w14:textId="77777777" w:rsidR="004818F3" w:rsidRDefault="004818F3" w:rsidP="00A40E93">
      <w:pPr>
        <w:spacing w:after="0" w:line="240" w:lineRule="auto"/>
      </w:pPr>
      <w:r>
        <w:separator/>
      </w:r>
    </w:p>
  </w:footnote>
  <w:footnote w:type="continuationSeparator" w:id="0">
    <w:p w14:paraId="5209556E" w14:textId="77777777" w:rsidR="004818F3" w:rsidRDefault="004818F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D1BA3"/>
    <w:rsid w:val="000E094A"/>
    <w:rsid w:val="001523BD"/>
    <w:rsid w:val="00152EC6"/>
    <w:rsid w:val="00163B82"/>
    <w:rsid w:val="001658B9"/>
    <w:rsid w:val="001A0AF5"/>
    <w:rsid w:val="001E3427"/>
    <w:rsid w:val="0024258E"/>
    <w:rsid w:val="0026691D"/>
    <w:rsid w:val="0029651C"/>
    <w:rsid w:val="002C7277"/>
    <w:rsid w:val="00310902"/>
    <w:rsid w:val="003A3A6D"/>
    <w:rsid w:val="004818F3"/>
    <w:rsid w:val="004D378C"/>
    <w:rsid w:val="005A3B4A"/>
    <w:rsid w:val="005C4ACA"/>
    <w:rsid w:val="005D2A2E"/>
    <w:rsid w:val="0067082B"/>
    <w:rsid w:val="00694399"/>
    <w:rsid w:val="006D19F1"/>
    <w:rsid w:val="007174A8"/>
    <w:rsid w:val="0073639B"/>
    <w:rsid w:val="007553A6"/>
    <w:rsid w:val="007A28B6"/>
    <w:rsid w:val="00803A68"/>
    <w:rsid w:val="0085398A"/>
    <w:rsid w:val="00872270"/>
    <w:rsid w:val="008B781B"/>
    <w:rsid w:val="00970F00"/>
    <w:rsid w:val="00974EA2"/>
    <w:rsid w:val="00987B93"/>
    <w:rsid w:val="009C322A"/>
    <w:rsid w:val="009C7318"/>
    <w:rsid w:val="00A40E93"/>
    <w:rsid w:val="00A41C63"/>
    <w:rsid w:val="00A47966"/>
    <w:rsid w:val="00A7527E"/>
    <w:rsid w:val="00A92C71"/>
    <w:rsid w:val="00B14451"/>
    <w:rsid w:val="00B174E2"/>
    <w:rsid w:val="00B44200"/>
    <w:rsid w:val="00B60B6F"/>
    <w:rsid w:val="00BA16DD"/>
    <w:rsid w:val="00BA20E8"/>
    <w:rsid w:val="00BD4A97"/>
    <w:rsid w:val="00BE1ED7"/>
    <w:rsid w:val="00CA34A9"/>
    <w:rsid w:val="00CD12C3"/>
    <w:rsid w:val="00CE55BD"/>
    <w:rsid w:val="00DC6CC8"/>
    <w:rsid w:val="00DC7D52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E35229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7255F"/>
    <w:rsid w:val="00E35229"/>
    <w:rsid w:val="00E761BF"/>
    <w:rsid w:val="00F9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2023-06-02T08:33:00Z</dcterms:created>
  <dcterms:modified xsi:type="dcterms:W3CDTF">2023-06-02T08:33:00Z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