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0BC7EF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22529" w:rsidRPr="00722529">
        <w:rPr>
          <w:rFonts w:asciiTheme="minorHAnsi" w:hAnsiTheme="minorHAnsi" w:cstheme="minorHAnsi"/>
          <w:sz w:val="22"/>
          <w:szCs w:val="22"/>
        </w:rPr>
        <w:t xml:space="preserve">Renáta </w:t>
      </w:r>
      <w:proofErr w:type="spellStart"/>
      <w:r w:rsidR="00722529" w:rsidRPr="00722529">
        <w:rPr>
          <w:rFonts w:asciiTheme="minorHAnsi" w:hAnsiTheme="minorHAnsi" w:cstheme="minorHAnsi"/>
          <w:sz w:val="22"/>
          <w:szCs w:val="22"/>
        </w:rPr>
        <w:t>Morysová</w:t>
      </w:r>
      <w:proofErr w:type="spellEnd"/>
    </w:p>
    <w:p w14:paraId="7BEB1D07" w14:textId="7001CA3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03D8F">
        <w:rPr>
          <w:rFonts w:asciiTheme="minorHAnsi" w:hAnsiTheme="minorHAnsi" w:cstheme="minorHAnsi"/>
          <w:sz w:val="22"/>
          <w:szCs w:val="22"/>
        </w:rPr>
        <w:t>I</w:t>
      </w:r>
      <w:r w:rsidR="00403D8F" w:rsidRPr="00C03BD4">
        <w:rPr>
          <w:rFonts w:asciiTheme="minorHAnsi" w:hAnsiTheme="minorHAnsi" w:cstheme="minorHAnsi"/>
          <w:sz w:val="22"/>
          <w:szCs w:val="22"/>
        </w:rPr>
        <w:t>ng. Filip Kučera, Ph.D.</w:t>
      </w:r>
    </w:p>
    <w:p w14:paraId="05C5954D" w14:textId="09424703" w:rsidR="00025BF3" w:rsidRPr="00722529" w:rsidRDefault="00025BF3" w:rsidP="00722529">
      <w:pPr>
        <w:rPr>
          <w:rFonts w:cs="Times New Roman"/>
        </w:rPr>
      </w:pPr>
      <w:r w:rsidRPr="00A40E93">
        <w:t xml:space="preserve">Téma </w:t>
      </w:r>
      <w:r>
        <w:t>BP</w:t>
      </w:r>
      <w:r w:rsidRPr="00A40E93">
        <w:t>:</w:t>
      </w:r>
      <w:r>
        <w:t xml:space="preserve"> </w:t>
      </w:r>
      <w:r w:rsidR="00722529" w:rsidRPr="00722529">
        <w:t xml:space="preserve">Analýza udržitelného rozvoje mikroregionu </w:t>
      </w:r>
      <w:proofErr w:type="spellStart"/>
      <w:r w:rsidR="00722529" w:rsidRPr="00722529">
        <w:t>Luhačovské</w:t>
      </w:r>
      <w:proofErr w:type="spellEnd"/>
      <w:r w:rsidR="00722529" w:rsidRPr="00722529">
        <w:t xml:space="preserve"> Zálesí</w:t>
      </w:r>
    </w:p>
    <w:p w14:paraId="07FD52EA" w14:textId="084BC390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741BC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6890371" w:rsidR="000E094A" w:rsidRDefault="00BD23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7A510C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6B42C274" w:rsidR="000E094A" w:rsidRPr="007A510C" w:rsidRDefault="0094601C" w:rsidP="0094601C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7A510C">
              <w:rPr>
                <w:rFonts w:cstheme="minorHAnsi"/>
                <w:iCs/>
              </w:rPr>
              <w:t xml:space="preserve">Studentka srozumitelně formuluje cíl práce ve vazbě na řešené téma. Také výzkumné metody jsou zvoleny odpovídajícím způsobem. </w:t>
            </w:r>
          </w:p>
        </w:tc>
      </w:tr>
      <w:tr w:rsidR="000E094A" w:rsidRPr="007A510C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Pr="007A510C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A510C">
              <w:rPr>
                <w:rFonts w:cstheme="minorHAnsi"/>
                <w:b/>
              </w:rPr>
              <w:t>2</w:t>
            </w:r>
            <w:r w:rsidR="00DC7D52" w:rsidRPr="007A510C">
              <w:rPr>
                <w:rFonts w:cstheme="minorHAnsi"/>
                <w:b/>
              </w:rPr>
              <w:t xml:space="preserve">. </w:t>
            </w:r>
            <w:r w:rsidR="000E094A" w:rsidRPr="007A510C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1CCA79C" w:rsidR="000E094A" w:rsidRPr="007A510C" w:rsidRDefault="009460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7A510C"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7A510C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65557FF9" w:rsidR="000E094A" w:rsidRPr="007A510C" w:rsidRDefault="0094601C" w:rsidP="0094601C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7A510C">
              <w:rPr>
                <w:rFonts w:asciiTheme="minorHAnsi" w:hAnsiTheme="minorHAnsi" w:cstheme="minorHAnsi"/>
                <w:sz w:val="22"/>
                <w:szCs w:val="22"/>
              </w:rPr>
              <w:t>Teoretická část předkládá široce pojatou literární rešerši, kdy je předložena charakteristika pojmů souvisejících s tématem udržitelného rozvoje i aspekty regionálního rozvoje a regionální politiky. Oceňme také důraz na hlavní strategické a koncepční dokumenty udržitelného rozvoje.</w:t>
            </w:r>
          </w:p>
        </w:tc>
      </w:tr>
      <w:tr w:rsidR="000E094A" w:rsidRPr="007A510C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Pr="007A510C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A510C">
              <w:rPr>
                <w:rFonts w:cstheme="minorHAnsi"/>
                <w:b/>
              </w:rPr>
              <w:t>3</w:t>
            </w:r>
            <w:r w:rsidR="00DC7D52" w:rsidRPr="007A510C">
              <w:rPr>
                <w:rFonts w:cstheme="minorHAnsi"/>
                <w:b/>
              </w:rPr>
              <w:t xml:space="preserve">. </w:t>
            </w:r>
            <w:r w:rsidR="000E094A" w:rsidRPr="007A510C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072E21B" w:rsidR="000E094A" w:rsidRPr="007A510C" w:rsidRDefault="009460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7A510C"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96310F" w:rsidRPr="007A510C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14B4AA5D" w:rsidR="0096310F" w:rsidRPr="007A510C" w:rsidRDefault="0094601C" w:rsidP="0094601C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7A510C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proofErr w:type="spellStart"/>
            <w:r w:rsidRPr="007A510C">
              <w:rPr>
                <w:rFonts w:asciiTheme="minorHAnsi" w:hAnsiTheme="minorHAnsi" w:cstheme="minorHAnsi"/>
                <w:sz w:val="22"/>
                <w:szCs w:val="22"/>
              </w:rPr>
              <w:t>prakticke</w:t>
            </w:r>
            <w:proofErr w:type="spellEnd"/>
            <w:r w:rsidRPr="007A510C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7A510C">
              <w:rPr>
                <w:rFonts w:asciiTheme="minorHAnsi" w:hAnsiTheme="minorHAnsi" w:cstheme="minorHAnsi"/>
                <w:sz w:val="22"/>
                <w:szCs w:val="22"/>
              </w:rPr>
              <w:t>části</w:t>
            </w:r>
            <w:proofErr w:type="spellEnd"/>
            <w:r w:rsidRPr="007A510C">
              <w:rPr>
                <w:rFonts w:asciiTheme="minorHAnsi" w:hAnsiTheme="minorHAnsi" w:cstheme="minorHAnsi"/>
                <w:sz w:val="22"/>
                <w:szCs w:val="22"/>
              </w:rPr>
              <w:t xml:space="preserve"> studentka provedla socioekonomickou </w:t>
            </w:r>
            <w:proofErr w:type="spellStart"/>
            <w:r w:rsidRPr="007A510C">
              <w:rPr>
                <w:rFonts w:asciiTheme="minorHAnsi" w:hAnsiTheme="minorHAnsi" w:cstheme="minorHAnsi"/>
                <w:sz w:val="22"/>
                <w:szCs w:val="22"/>
              </w:rPr>
              <w:t>analýzu</w:t>
            </w:r>
            <w:proofErr w:type="spellEnd"/>
            <w:r w:rsidRPr="007A510C">
              <w:rPr>
                <w:rFonts w:asciiTheme="minorHAnsi" w:hAnsiTheme="minorHAnsi" w:cstheme="minorHAnsi"/>
                <w:sz w:val="22"/>
                <w:szCs w:val="22"/>
              </w:rPr>
              <w:t xml:space="preserve"> mikroregionu </w:t>
            </w:r>
            <w:proofErr w:type="spellStart"/>
            <w:r w:rsidRPr="007A510C">
              <w:rPr>
                <w:rFonts w:asciiTheme="minorHAnsi" w:hAnsiTheme="minorHAnsi" w:cstheme="minorHAnsi"/>
                <w:sz w:val="22"/>
                <w:szCs w:val="22"/>
              </w:rPr>
              <w:t>Luhačovske</w:t>
            </w:r>
            <w:proofErr w:type="spellEnd"/>
            <w:r w:rsidRPr="007A510C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7A510C">
              <w:rPr>
                <w:rFonts w:asciiTheme="minorHAnsi" w:hAnsiTheme="minorHAnsi" w:cstheme="minorHAnsi"/>
                <w:sz w:val="22"/>
                <w:szCs w:val="22"/>
              </w:rPr>
              <w:t>Zálesi</w:t>
            </w:r>
            <w:proofErr w:type="spellEnd"/>
            <w:r w:rsidRPr="007A510C">
              <w:rPr>
                <w:rFonts w:asciiTheme="minorHAnsi" w:hAnsiTheme="minorHAnsi" w:cstheme="minorHAnsi"/>
                <w:sz w:val="22"/>
                <w:szCs w:val="22"/>
              </w:rPr>
              <w:t xml:space="preserve">́, na kterou navazuje </w:t>
            </w:r>
            <w:proofErr w:type="spellStart"/>
            <w:r w:rsidRPr="007A510C">
              <w:rPr>
                <w:rFonts w:asciiTheme="minorHAnsi" w:hAnsiTheme="minorHAnsi" w:cstheme="minorHAnsi"/>
                <w:sz w:val="22"/>
                <w:szCs w:val="22"/>
              </w:rPr>
              <w:t>dotazníkove</w:t>
            </w:r>
            <w:proofErr w:type="spellEnd"/>
            <w:r w:rsidRPr="007A510C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7A510C">
              <w:rPr>
                <w:rFonts w:asciiTheme="minorHAnsi" w:hAnsiTheme="minorHAnsi" w:cstheme="minorHAnsi"/>
                <w:sz w:val="22"/>
                <w:szCs w:val="22"/>
              </w:rPr>
              <w:t>šetřeni</w:t>
            </w:r>
            <w:proofErr w:type="spellEnd"/>
            <w:r w:rsidRPr="007A510C">
              <w:rPr>
                <w:rFonts w:asciiTheme="minorHAnsi" w:hAnsiTheme="minorHAnsi" w:cstheme="minorHAnsi"/>
                <w:sz w:val="22"/>
                <w:szCs w:val="22"/>
              </w:rPr>
              <w:t xml:space="preserve">́ a </w:t>
            </w:r>
            <w:r w:rsidR="002A2608" w:rsidRPr="007A510C">
              <w:rPr>
                <w:rFonts w:asciiTheme="minorHAnsi" w:hAnsiTheme="minorHAnsi" w:cstheme="minorHAnsi"/>
                <w:sz w:val="22"/>
                <w:szCs w:val="22"/>
              </w:rPr>
              <w:t>souhrnné</w:t>
            </w:r>
            <w:r w:rsidRPr="007A510C">
              <w:rPr>
                <w:rFonts w:asciiTheme="minorHAnsi" w:hAnsiTheme="minorHAnsi" w:cstheme="minorHAnsi"/>
                <w:sz w:val="22"/>
                <w:szCs w:val="22"/>
              </w:rPr>
              <w:t xml:space="preserve"> SWOT analýzy (nutno podotknout, že jsou pojaty vcelku obecně). V případě dotazníkového šetření pak scházela větší vazba na konkrétní témata udržitelného rozvoje řešeného území. A také interpretace výsledků je pojata spíše úsporně. </w:t>
            </w:r>
          </w:p>
        </w:tc>
      </w:tr>
    </w:tbl>
    <w:p w14:paraId="530A7CCA" w14:textId="77777777" w:rsidR="0073639B" w:rsidRPr="007A510C" w:rsidRDefault="0073639B">
      <w:pPr>
        <w:rPr>
          <w:rFonts w:cstheme="minorHAnsi"/>
        </w:rPr>
      </w:pPr>
      <w:r w:rsidRPr="007A510C">
        <w:rPr>
          <w:rFonts w:cstheme="minorHAnsi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7A510C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Pr="007A510C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A510C">
              <w:rPr>
                <w:rFonts w:cstheme="minorHAnsi"/>
                <w:b/>
              </w:rPr>
              <w:lastRenderedPageBreak/>
              <w:t>4</w:t>
            </w:r>
            <w:r w:rsidR="00DC7D52" w:rsidRPr="007A510C">
              <w:rPr>
                <w:rFonts w:cstheme="minorHAnsi"/>
                <w:b/>
              </w:rPr>
              <w:t xml:space="preserve">. </w:t>
            </w:r>
            <w:r w:rsidR="000E094A" w:rsidRPr="007A510C">
              <w:rPr>
                <w:rFonts w:cstheme="minorHAnsi"/>
                <w:b/>
              </w:rPr>
              <w:t xml:space="preserve">Praktická část práce – </w:t>
            </w:r>
            <w:r w:rsidR="005A3B4A" w:rsidRPr="007A510C">
              <w:rPr>
                <w:rFonts w:cstheme="minorHAnsi"/>
                <w:b/>
              </w:rPr>
              <w:t>řešící / návrhová /</w:t>
            </w:r>
            <w:r w:rsidR="007553A6" w:rsidRPr="007A510C">
              <w:rPr>
                <w:rFonts w:cstheme="minorHAnsi"/>
                <w:b/>
              </w:rPr>
              <w:t xml:space="preserve"> </w:t>
            </w:r>
            <w:r w:rsidR="00694399" w:rsidRPr="007A510C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6B77B8" w:rsidR="000E094A" w:rsidRPr="007A510C" w:rsidRDefault="00934C2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6310F" w:rsidRPr="007A510C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294D844C" w:rsidR="0096310F" w:rsidRPr="007A510C" w:rsidRDefault="007A510C" w:rsidP="007A510C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7A510C">
              <w:rPr>
                <w:rFonts w:asciiTheme="minorHAnsi" w:hAnsiTheme="minorHAnsi" w:cstheme="minorHAnsi"/>
                <w:sz w:val="22"/>
                <w:szCs w:val="22"/>
              </w:rPr>
              <w:t xml:space="preserve">Řešící část studentka otevírá návrhem 3 </w:t>
            </w:r>
            <w:proofErr w:type="spellStart"/>
            <w:r w:rsidRPr="007A510C">
              <w:rPr>
                <w:rFonts w:asciiTheme="minorHAnsi" w:hAnsiTheme="minorHAnsi" w:cstheme="minorHAnsi"/>
                <w:sz w:val="22"/>
                <w:szCs w:val="22"/>
              </w:rPr>
              <w:t>cílů</w:t>
            </w:r>
            <w:proofErr w:type="spellEnd"/>
            <w:r w:rsidRPr="007A510C">
              <w:rPr>
                <w:rFonts w:asciiTheme="minorHAnsi" w:hAnsiTheme="minorHAnsi" w:cstheme="minorHAnsi"/>
                <w:sz w:val="22"/>
                <w:szCs w:val="22"/>
              </w:rPr>
              <w:t xml:space="preserve"> pro řešené téma, které jsou dále rozpracovány do úrovně opatření a konkrétních projektů. Návrhy projektů jsou vzhledem k typu práce zpracovány očekávaným způsobem vč. návrhu rozpočtu a zdrojů financování. </w:t>
            </w:r>
          </w:p>
        </w:tc>
      </w:tr>
      <w:tr w:rsidR="0096310F" w:rsidRPr="007A510C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96310F" w:rsidRPr="007A510C" w:rsidRDefault="0096310F" w:rsidP="0096310F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A510C">
              <w:rPr>
                <w:rFonts w:cstheme="minorHAnsi"/>
                <w:b/>
              </w:rPr>
              <w:t>5. 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B9E9EBBB93856544B8A2EFC826D507B0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1FE7E7" w:rsidR="0096310F" w:rsidRPr="007A510C" w:rsidRDefault="007A510C" w:rsidP="0096310F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6310F" w:rsidRPr="007A510C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76104289" w:rsidR="0096310F" w:rsidRPr="007A510C" w:rsidRDefault="0096310F" w:rsidP="009631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A510C">
              <w:rPr>
                <w:rFonts w:cstheme="minorHAnsi"/>
              </w:rPr>
              <w:t xml:space="preserve">Práce vykazuje určité nedostatky ve stylistické a jazykové úrovni. </w:t>
            </w:r>
          </w:p>
        </w:tc>
      </w:tr>
    </w:tbl>
    <w:p w14:paraId="56238285" w14:textId="2E2EFFBE" w:rsidR="000E094A" w:rsidRPr="007A510C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7A510C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Pr="007A510C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A510C">
              <w:rPr>
                <w:rFonts w:cstheme="minorHAnsi"/>
                <w:b/>
              </w:rPr>
              <w:t>Závěrečné</w:t>
            </w:r>
            <w:r w:rsidR="009C7318" w:rsidRPr="007A510C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0137435" w:rsidR="009C7318" w:rsidRPr="007A510C" w:rsidRDefault="007A51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7A510C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6C732556" w:rsidR="00F92C79" w:rsidRPr="007A510C" w:rsidRDefault="0096310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7A510C">
              <w:rPr>
                <w:rFonts w:cstheme="minorHAnsi"/>
              </w:rPr>
              <w:t xml:space="preserve">Práce se věnuje vcelku </w:t>
            </w:r>
            <w:r w:rsidR="007A510C">
              <w:rPr>
                <w:rFonts w:cstheme="minorHAnsi"/>
              </w:rPr>
              <w:t>poměrně aktuálnímu</w:t>
            </w:r>
            <w:r w:rsidRPr="007A510C">
              <w:rPr>
                <w:rFonts w:cstheme="minorHAnsi"/>
              </w:rPr>
              <w:t xml:space="preserve"> tématu</w:t>
            </w:r>
            <w:r w:rsidR="007A510C">
              <w:rPr>
                <w:rFonts w:cstheme="minorHAnsi"/>
              </w:rPr>
              <w:t xml:space="preserve"> udržitelného rozvoje na lokální úrovni</w:t>
            </w:r>
            <w:r w:rsidRPr="007A510C">
              <w:rPr>
                <w:rFonts w:cstheme="minorHAnsi"/>
              </w:rPr>
              <w:t xml:space="preserve">. </w:t>
            </w:r>
            <w:r w:rsidR="007A510C">
              <w:rPr>
                <w:rFonts w:cstheme="minorHAnsi"/>
              </w:rPr>
              <w:t>Potenciál práce není zcela naplněn. Analytická část praktické části svou kvalitou zaostává za slušně zpracovanou řešící částí s návrhem projektů.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6E88D520" w14:textId="66C4870D" w:rsidR="007A510C" w:rsidRDefault="00C44E08" w:rsidP="007A510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reálné, že bude některý z navržených projektů realizován v praxi? </w:t>
      </w:r>
    </w:p>
    <w:p w14:paraId="23561A64" w14:textId="2C4177E9" w:rsidR="007A510C" w:rsidRPr="007A510C" w:rsidRDefault="00DE6934" w:rsidP="007A510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Navrhněte</w:t>
      </w:r>
      <w:r w:rsidR="007A510C">
        <w:rPr>
          <w:rFonts w:cstheme="minorHAnsi"/>
        </w:rPr>
        <w:t xml:space="preserve"> indikátory pro sledování naplňování formulovaných cílů v kap. 8.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AA1E95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44E0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44E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751F20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44E08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6916" w14:textId="77777777" w:rsidR="00A939D6" w:rsidRDefault="00A939D6" w:rsidP="00A40E93">
      <w:pPr>
        <w:spacing w:after="0" w:line="240" w:lineRule="auto"/>
      </w:pPr>
      <w:r>
        <w:separator/>
      </w:r>
    </w:p>
  </w:endnote>
  <w:endnote w:type="continuationSeparator" w:id="0">
    <w:p w14:paraId="674125A9" w14:textId="77777777" w:rsidR="00A939D6" w:rsidRDefault="00A939D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078C" w14:textId="77777777" w:rsidR="00A939D6" w:rsidRDefault="00A939D6" w:rsidP="00A40E93">
      <w:pPr>
        <w:spacing w:after="0" w:line="240" w:lineRule="auto"/>
      </w:pPr>
      <w:r>
        <w:separator/>
      </w:r>
    </w:p>
  </w:footnote>
  <w:footnote w:type="continuationSeparator" w:id="0">
    <w:p w14:paraId="535B4079" w14:textId="77777777" w:rsidR="00A939D6" w:rsidRDefault="00A939D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4758">
    <w:abstractNumId w:val="0"/>
  </w:num>
  <w:num w:numId="2" w16cid:durableId="213585418">
    <w:abstractNumId w:val="3"/>
  </w:num>
  <w:num w:numId="3" w16cid:durableId="1354116068">
    <w:abstractNumId w:val="2"/>
  </w:num>
  <w:num w:numId="4" w16cid:durableId="1497182095">
    <w:abstractNumId w:val="1"/>
  </w:num>
  <w:num w:numId="5" w16cid:durableId="641928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84AB4"/>
    <w:rsid w:val="000E094A"/>
    <w:rsid w:val="0024258E"/>
    <w:rsid w:val="002751F6"/>
    <w:rsid w:val="0029651C"/>
    <w:rsid w:val="002A2608"/>
    <w:rsid w:val="00403D8F"/>
    <w:rsid w:val="004D378C"/>
    <w:rsid w:val="005A3B4A"/>
    <w:rsid w:val="005C4ACA"/>
    <w:rsid w:val="0067082B"/>
    <w:rsid w:val="00694399"/>
    <w:rsid w:val="006D0A22"/>
    <w:rsid w:val="00722529"/>
    <w:rsid w:val="0073639B"/>
    <w:rsid w:val="00741BCE"/>
    <w:rsid w:val="007553A6"/>
    <w:rsid w:val="007A510C"/>
    <w:rsid w:val="0085398A"/>
    <w:rsid w:val="008B781B"/>
    <w:rsid w:val="00934C2F"/>
    <w:rsid w:val="0094601C"/>
    <w:rsid w:val="0096310F"/>
    <w:rsid w:val="00974EA2"/>
    <w:rsid w:val="00987B93"/>
    <w:rsid w:val="00993EFE"/>
    <w:rsid w:val="009C322A"/>
    <w:rsid w:val="009C7318"/>
    <w:rsid w:val="00A40E93"/>
    <w:rsid w:val="00A7527E"/>
    <w:rsid w:val="00A939D6"/>
    <w:rsid w:val="00B14451"/>
    <w:rsid w:val="00B607EC"/>
    <w:rsid w:val="00BA16DD"/>
    <w:rsid w:val="00BD23F7"/>
    <w:rsid w:val="00C44E08"/>
    <w:rsid w:val="00CA34A9"/>
    <w:rsid w:val="00CD12C3"/>
    <w:rsid w:val="00CE55BD"/>
    <w:rsid w:val="00DC7D52"/>
    <w:rsid w:val="00DE2410"/>
    <w:rsid w:val="00DE6934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unhideWhenUsed/>
    <w:rsid w:val="00722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2C70E5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B9E9EBBB93856544B8A2EFC826D50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A4D42-22A2-654D-AA87-1A87F3F18350}"/>
      </w:docPartPr>
      <w:docPartBody>
        <w:p w:rsidR="00A205D3" w:rsidRDefault="002C70E5" w:rsidP="002C70E5">
          <w:pPr>
            <w:pStyle w:val="B9E9EBBB93856544B8A2EFC826D507B0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63109"/>
    <w:rsid w:val="002C70E5"/>
    <w:rsid w:val="004E6BC7"/>
    <w:rsid w:val="00510546"/>
    <w:rsid w:val="005E083B"/>
    <w:rsid w:val="007741C1"/>
    <w:rsid w:val="00A205D3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0E5"/>
    <w:rPr>
      <w:color w:val="808080"/>
    </w:rPr>
  </w:style>
  <w:style w:type="paragraph" w:customStyle="1" w:styleId="B9E9EBBB93856544B8A2EFC826D507B0">
    <w:name w:val="B9E9EBBB93856544B8A2EFC826D507B0"/>
    <w:rsid w:val="002C70E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383</Words>
  <Characters>2356</Characters>
  <Application>Microsoft Office Word</Application>
  <DocSecurity>0</DocSecurity>
  <Lines>98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Filip Kučera</cp:lastModifiedBy>
  <cp:revision>7</cp:revision>
  <cp:lastPrinted>2022-03-14T11:55:00Z</cp:lastPrinted>
  <dcterms:created xsi:type="dcterms:W3CDTF">2023-05-29T09:55:00Z</dcterms:created>
  <dcterms:modified xsi:type="dcterms:W3CDTF">2023-05-29T16:11:00Z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