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2497E3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573A1">
        <w:t>Natálie Adámková</w:t>
      </w:r>
    </w:p>
    <w:p w14:paraId="01DAD7B2" w14:textId="44B0BEF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573A1">
        <w:rPr>
          <w:rFonts w:asciiTheme="minorHAnsi" w:hAnsiTheme="minorHAnsi" w:cstheme="minorHAnsi"/>
          <w:sz w:val="22"/>
          <w:szCs w:val="22"/>
        </w:rPr>
        <w:t>Ing. Lukáš Zlámal</w:t>
      </w:r>
    </w:p>
    <w:p w14:paraId="43917A2A" w14:textId="27259A6F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573A1">
        <w:t>Analýza rozvoje města Kroměříže s důrazem na kvalitu života obyvatel</w:t>
      </w:r>
    </w:p>
    <w:p w14:paraId="3F08876F" w14:textId="11B6D457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573A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8557BE7" w:rsidR="000E094A" w:rsidRDefault="005573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4CCA5956" w:rsidR="000E094A" w:rsidRPr="00BA709B" w:rsidRDefault="00BA709B" w:rsidP="00BA709B">
            <w:pPr>
              <w:jc w:val="both"/>
            </w:pPr>
            <w:r w:rsidRPr="00BA709B">
              <w:t xml:space="preserve">Cíle a metody zpracování práce jsou definovány v přijatelné formě. Studentka využívá zejména sekundární data a kvantitativní metodu prostřednictvím provedeného dotazníkového šetření (na které navazuje SWOT analýza apod.). Studentka uvádí zdroje a postup zpracování. </w:t>
            </w:r>
            <w:r>
              <w:t xml:space="preserve">Cíl práce je srozumitelně definován a odpovídá studovanému oboru.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46CC9DB" w:rsidR="000E094A" w:rsidRDefault="000947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2D07C" w14:textId="3B167EF3" w:rsidR="0009477D" w:rsidRPr="008212A3" w:rsidRDefault="0009477D" w:rsidP="0009477D">
            <w:pPr>
              <w:jc w:val="both"/>
            </w:pPr>
            <w:r w:rsidRPr="008212A3">
              <w:t xml:space="preserve">Teoretická část uvádí čtenáře do problematiky </w:t>
            </w:r>
            <w:r>
              <w:t>rozvoje území</w:t>
            </w:r>
            <w:r>
              <w:t xml:space="preserve"> a</w:t>
            </w:r>
            <w:r w:rsidRPr="008212A3">
              <w:t xml:space="preserve"> </w:t>
            </w:r>
            <w:r>
              <w:t>s tím související kvalitou života,</w:t>
            </w:r>
            <w:r w:rsidRPr="008212A3">
              <w:t xml:space="preserve"> a rozebírá požadované teoretické poznatky. Teoretická část odpovídá zadání práce a splňuje tím zásadu pro teoretickou část.</w:t>
            </w:r>
          </w:p>
          <w:p w14:paraId="6B23BF09" w14:textId="0A0F5103" w:rsidR="000E094A" w:rsidRDefault="0009477D" w:rsidP="0009477D">
            <w:pPr>
              <w:tabs>
                <w:tab w:val="right" w:pos="8789"/>
              </w:tabs>
              <w:jc w:val="both"/>
            </w:pPr>
            <w:r w:rsidRPr="008212A3">
              <w:t>Z hlediska literatury doporučuji více vycházet ze zahraniční literatury</w:t>
            </w:r>
            <w:r>
              <w:t>. Některé zdroje nevnímám jako vhodné pro vypracovávání teoretické části – zejména internetové stránky (MRR, Obce v datech apod.). Některé části by měly být více zastoupeny citováním např. str 32,35).</w:t>
            </w:r>
          </w:p>
          <w:p w14:paraId="7B260597" w14:textId="5C0AD8FE" w:rsidR="0009477D" w:rsidRPr="000E094A" w:rsidRDefault="0009477D" w:rsidP="0009477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obsahuje potřebné teoretické poznatky.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6E14579" w:rsidR="000E094A" w:rsidRDefault="005573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68E195A2" w:rsidR="000E094A" w:rsidRPr="002977B5" w:rsidRDefault="008B50B0" w:rsidP="002977B5">
            <w:pPr>
              <w:jc w:val="both"/>
            </w:pPr>
            <w:r w:rsidRPr="002977B5">
              <w:t>Analytická část podává zprvu základní informace o řešeném městě, násle</w:t>
            </w:r>
            <w:r w:rsidR="002977B5" w:rsidRPr="002977B5">
              <w:t xml:space="preserve">duje socio-ekonomická analýza a stěžejní část zaujímá provedené dotazníkové šetření. Oceňuji, že se studentka rozhodla zpracovat dotazníkové šetření, ovšem, otázky jsou hodně obecné. Očekával bych v takovém případě, že značnou část zaujmou konkrétní otázky (např. typické události města, konkrétní turistické </w:t>
            </w:r>
            <w:proofErr w:type="gramStart"/>
            <w:r w:rsidR="002977B5" w:rsidRPr="002977B5">
              <w:t>destinace,…</w:t>
            </w:r>
            <w:proofErr w:type="gramEnd"/>
            <w:r w:rsidR="002977B5" w:rsidRPr="002977B5">
              <w:t xml:space="preserve"> něco, co je typické pro město). </w:t>
            </w:r>
            <w:r w:rsidR="005573A1">
              <w:t xml:space="preserve">Kvůli obecnějším závěrům může být pro top management města obtížné rozhodovat </w:t>
            </w:r>
            <w:r w:rsidR="002977B5" w:rsidRPr="002977B5">
              <w:t>o budoucích projektech/aktivitách.</w:t>
            </w:r>
          </w:p>
          <w:p w14:paraId="627B5321" w14:textId="31365074" w:rsidR="000E094A" w:rsidRPr="002977B5" w:rsidRDefault="002977B5" w:rsidP="002977B5">
            <w:pPr>
              <w:jc w:val="both"/>
            </w:pPr>
            <w:r w:rsidRPr="002977B5">
              <w:t>V případě indexu kvality života doporučuji přidat porovnání s dalšími městy (nejlépe s okolními městy, případně s podobnými městy)</w:t>
            </w:r>
            <w:r w:rsidR="005573A1">
              <w:t xml:space="preserve"> - b</w:t>
            </w:r>
            <w:r>
              <w:t xml:space="preserve">enchmarking mezi městy by se s ohledem na téma práce hodil.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6417471" w:rsidR="000E094A" w:rsidRDefault="005573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50075E28" w:rsidR="000E094A" w:rsidRPr="008D34B4" w:rsidRDefault="002977B5" w:rsidP="008D34B4">
            <w:pPr>
              <w:jc w:val="both"/>
            </w:pPr>
            <w:r w:rsidRPr="008D34B4">
              <w:t>V návrhové části oceňuji zásobník doporučení</w:t>
            </w:r>
            <w:r w:rsidR="008D34B4" w:rsidRPr="008D34B4">
              <w:t>,</w:t>
            </w:r>
            <w:r w:rsidRPr="008D34B4">
              <w:t xml:space="preserve"> a následně detailnější představení projektu „zavedení </w:t>
            </w:r>
            <w:proofErr w:type="spellStart"/>
            <w:r w:rsidRPr="008D34B4">
              <w:t>bikesharingu</w:t>
            </w:r>
            <w:proofErr w:type="spellEnd"/>
            <w:r w:rsidRPr="008D34B4">
              <w:t xml:space="preserve">“. </w:t>
            </w:r>
            <w:r w:rsidR="008D34B4" w:rsidRPr="008D34B4">
              <w:t xml:space="preserve">Projekt obsahuje základní prvky projektové managementu (rizika, harmonogram, popis </w:t>
            </w:r>
            <w:proofErr w:type="gramStart"/>
            <w:r w:rsidR="008D34B4" w:rsidRPr="008D34B4">
              <w:t>projektu,</w:t>
            </w:r>
            <w:proofErr w:type="gramEnd"/>
            <w:r w:rsidR="008D34B4" w:rsidRPr="008D34B4">
              <w:t xml:space="preserve"> apod.). Jedná se o stručnější podání projektu, ovšem respektuji, že se jedná o BP a projekt může být rozpracován detailněji v DP. Ovšem, 10.2.6 Riziková analýza bych neoznačoval jako „analýzu“, </w:t>
            </w:r>
            <w:r w:rsidR="005573A1">
              <w:t>ale</w:t>
            </w:r>
            <w:r w:rsidR="008D34B4" w:rsidRPr="008D34B4">
              <w:t xml:space="preserve"> jako identifikac</w:t>
            </w:r>
            <w:r w:rsidR="005573A1">
              <w:t>i</w:t>
            </w:r>
            <w:r w:rsidR="008D34B4" w:rsidRPr="008D34B4">
              <w:t xml:space="preserve"> rizik. Analýza zde chybí – případně řešení, jak rizikům předejít.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6B34FC7" w:rsidR="000E094A" w:rsidRDefault="005573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1851A" w14:textId="77777777" w:rsidR="005573A1" w:rsidRPr="00EF77F0" w:rsidRDefault="005573A1" w:rsidP="005573A1">
            <w:r w:rsidRPr="00EF77F0">
              <w:t xml:space="preserve">Z formálního hlediska práce splňuje požadavky kladené na tento typ prací. </w:t>
            </w:r>
          </w:p>
          <w:p w14:paraId="1CBFD397" w14:textId="3ED1B8B7" w:rsidR="000E094A" w:rsidRPr="005573A1" w:rsidRDefault="005573A1" w:rsidP="005573A1">
            <w:r w:rsidRPr="00EF77F0">
              <w:t>Práce má standardní jazykovou a grafickou úroveň, citování odpovídá požadavkům.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613978F" w:rsidR="009C7318" w:rsidRDefault="005573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14B86D9F" w:rsidR="009D67D5" w:rsidRPr="000E094A" w:rsidRDefault="00BA709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Bakalářská práce se zabývá zajímavým tématem – analýzou kvality života ve vybraném městě. Práce je zpracovaná na standardní úrovni. Má jisté nedostatky</w:t>
            </w:r>
            <w:r w:rsidR="005573A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 to zejména v provedeném dotazníkovém šetření, které mohlo být lépe propojené s již uskutečněným dotazníkovým šetřením (které provedlo město v roce 2021). Nicméně oceňuji práci se sekundárními daty (např. zmínka o indexu kvality života viz. Obce v datech).</w:t>
            </w:r>
            <w:r w:rsidR="005573A1">
              <w:rPr>
                <w:rFonts w:cstheme="minorHAnsi"/>
              </w:rPr>
              <w:t xml:space="preserve"> Práce jako taková přináší zajímavé a nové informace, avšak pro budoucí účely, např. uplatnění v praxi, je nutné některé části dopracovat. Z pozice vedoucího hodnotím práci stupněm C, a doporučuji k obhajobě.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0B47793" w:rsidR="009C7318" w:rsidRDefault="002977B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Ve </w:t>
      </w:r>
      <w:r w:rsidR="005573A1">
        <w:rPr>
          <w:rFonts w:cstheme="minorHAnsi"/>
        </w:rPr>
        <w:t>V</w:t>
      </w:r>
      <w:r>
        <w:rPr>
          <w:rFonts w:cstheme="minorHAnsi"/>
        </w:rPr>
        <w:t xml:space="preserve">ámi navrhovaném projektu zavedení </w:t>
      </w:r>
      <w:proofErr w:type="spellStart"/>
      <w:r>
        <w:rPr>
          <w:rFonts w:cstheme="minorHAnsi"/>
        </w:rPr>
        <w:t>bikesharingu</w:t>
      </w:r>
      <w:proofErr w:type="spellEnd"/>
      <w:r>
        <w:rPr>
          <w:rFonts w:cstheme="minorHAnsi"/>
        </w:rPr>
        <w:t xml:space="preserve"> uvádíte „</w:t>
      </w:r>
      <w:r>
        <w:t xml:space="preserve">Zavedením služby sdílených kol by mohlo dojít k regulaci </w:t>
      </w:r>
      <w:proofErr w:type="gramStart"/>
      <w:r>
        <w:t>parkování,</w:t>
      </w:r>
      <w:r>
        <w:t>..</w:t>
      </w:r>
      <w:proofErr w:type="gramEnd"/>
      <w:r>
        <w:t xml:space="preserve">“. </w:t>
      </w:r>
      <w:r w:rsidR="008D34B4">
        <w:t>Jak taková regulace bude vypadat? Může Bikesharing regulovat parkování?</w:t>
      </w:r>
    </w:p>
    <w:p w14:paraId="55DA52BC" w14:textId="0E17595F" w:rsidR="005C4ACA" w:rsidRDefault="008D34B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Identifikujte hlavní rizika spojené se zavedením </w:t>
      </w:r>
      <w:proofErr w:type="spellStart"/>
      <w:r>
        <w:rPr>
          <w:rFonts w:cstheme="minorHAnsi"/>
        </w:rPr>
        <w:t>bikesharingu</w:t>
      </w:r>
      <w:proofErr w:type="spellEnd"/>
      <w:r>
        <w:rPr>
          <w:rFonts w:cstheme="minorHAnsi"/>
        </w:rPr>
        <w:t xml:space="preserve"> a uveďte, jak by šlo daný</w:t>
      </w:r>
      <w:r w:rsidR="00BA709B">
        <w:rPr>
          <w:rFonts w:cstheme="minorHAnsi"/>
        </w:rPr>
        <w:t>m</w:t>
      </w:r>
      <w:r>
        <w:rPr>
          <w:rFonts w:cstheme="minorHAnsi"/>
        </w:rPr>
        <w:t xml:space="preserve"> rizikům předejít</w:t>
      </w:r>
      <w:r w:rsidR="005573A1">
        <w:rPr>
          <w:rFonts w:cstheme="minorHAnsi"/>
        </w:rPr>
        <w:t>/eliminovat je.</w:t>
      </w:r>
    </w:p>
    <w:p w14:paraId="1991DEDB" w14:textId="4A43DD03" w:rsidR="005C4ACA" w:rsidRPr="005C4ACA" w:rsidRDefault="00BA709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základě provedeného dotazníkového šetření vyberte 1 zásadní zjištění </w:t>
      </w:r>
      <w:r>
        <w:rPr>
          <w:rFonts w:cstheme="minorHAnsi"/>
        </w:rPr>
        <w:t>(nejdůležitější z hlediska zpracování BP)</w:t>
      </w:r>
      <w:r>
        <w:rPr>
          <w:rFonts w:cstheme="minorHAnsi"/>
        </w:rPr>
        <w:t xml:space="preserve">, a zdůvodněte, proč je toto zjištění významné.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557F6E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573A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573A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2059910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573A1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571B93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573A1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88A3" w14:textId="77777777" w:rsidR="00D4736B" w:rsidRDefault="00D4736B" w:rsidP="00A40E93">
      <w:pPr>
        <w:spacing w:after="0" w:line="240" w:lineRule="auto"/>
      </w:pPr>
      <w:r>
        <w:separator/>
      </w:r>
    </w:p>
  </w:endnote>
  <w:endnote w:type="continuationSeparator" w:id="0">
    <w:p w14:paraId="4008333A" w14:textId="77777777" w:rsidR="00D4736B" w:rsidRDefault="00D4736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41C8" w14:textId="77777777" w:rsidR="00D4736B" w:rsidRDefault="00D4736B" w:rsidP="00A40E93">
      <w:pPr>
        <w:spacing w:after="0" w:line="240" w:lineRule="auto"/>
      </w:pPr>
      <w:r>
        <w:separator/>
      </w:r>
    </w:p>
  </w:footnote>
  <w:footnote w:type="continuationSeparator" w:id="0">
    <w:p w14:paraId="051FB9A2" w14:textId="77777777" w:rsidR="00D4736B" w:rsidRDefault="00D4736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9477D"/>
    <w:rsid w:val="000E094A"/>
    <w:rsid w:val="00173FE7"/>
    <w:rsid w:val="001900AB"/>
    <w:rsid w:val="0024258E"/>
    <w:rsid w:val="0029651C"/>
    <w:rsid w:val="002977B5"/>
    <w:rsid w:val="004D378C"/>
    <w:rsid w:val="005573A1"/>
    <w:rsid w:val="005C4ACA"/>
    <w:rsid w:val="0067082B"/>
    <w:rsid w:val="00694399"/>
    <w:rsid w:val="0073639B"/>
    <w:rsid w:val="007553A6"/>
    <w:rsid w:val="0085398A"/>
    <w:rsid w:val="008B50B0"/>
    <w:rsid w:val="008B781B"/>
    <w:rsid w:val="008D34B4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BA709B"/>
    <w:rsid w:val="00CA34A9"/>
    <w:rsid w:val="00CD12C3"/>
    <w:rsid w:val="00D4736B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62356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623561"/>
    <w:rsid w:val="00A00291"/>
    <w:rsid w:val="00A107AC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Zlámal</cp:lastModifiedBy>
  <cp:revision>2</cp:revision>
  <cp:lastPrinted>2022-03-14T11:55:00Z</cp:lastPrinted>
  <dcterms:created xsi:type="dcterms:W3CDTF">2023-06-03T23:21:00Z</dcterms:created>
  <dcterms:modified xsi:type="dcterms:W3CDTF">2023-06-03T23:21:00Z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