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66B20C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D0CBE">
        <w:rPr>
          <w:rFonts w:asciiTheme="minorHAnsi" w:hAnsiTheme="minorHAnsi" w:cstheme="minorHAnsi"/>
          <w:sz w:val="22"/>
          <w:szCs w:val="22"/>
        </w:rPr>
        <w:t>Michaela Drlíková</w:t>
      </w:r>
    </w:p>
    <w:p w14:paraId="01DAD7B2" w14:textId="4DB3321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D0CBE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43917A2A" w14:textId="53F6020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D0CBE">
        <w:rPr>
          <w:rFonts w:cstheme="minorHAnsi"/>
        </w:rPr>
        <w:t xml:space="preserve">Analýza </w:t>
      </w:r>
      <w:proofErr w:type="spellStart"/>
      <w:r w:rsidR="00CD0CBE">
        <w:rPr>
          <w:rFonts w:cstheme="minorHAnsi"/>
        </w:rPr>
        <w:t>gastroturistiky</w:t>
      </w:r>
      <w:proofErr w:type="spellEnd"/>
      <w:r w:rsidR="00CD0CBE">
        <w:rPr>
          <w:rFonts w:cstheme="minorHAnsi"/>
        </w:rPr>
        <w:t xml:space="preserve"> v Olomouckém kraji</w:t>
      </w:r>
    </w:p>
    <w:p w14:paraId="3F08876F" w14:textId="77668B2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D0CB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BBD491C" w:rsidR="000E094A" w:rsidRDefault="00CD0C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05E6B5AA" w14:textId="62C377B1" w:rsidR="000E094A" w:rsidRPr="000E094A" w:rsidRDefault="00CD0C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předložené bakalářské práce si stanovila za cíl analyzovat aktuální stav v oblasti gastronomie a </w:t>
            </w:r>
            <w:proofErr w:type="spellStart"/>
            <w:r>
              <w:rPr>
                <w:rFonts w:cstheme="minorHAnsi"/>
              </w:rPr>
              <w:t>gastroturistiky</w:t>
            </w:r>
            <w:proofErr w:type="spellEnd"/>
            <w:r>
              <w:rPr>
                <w:rFonts w:cstheme="minorHAnsi"/>
              </w:rPr>
              <w:t xml:space="preserve"> v Olomouckém kraji a vytvořit návrh za účelem řešení zjištěných problémů či ke zlepšení aktuální situace v kraji. Jako metody řešení autorka práce využila SWOT analýzy u čtyř vybraných restaurací v </w:t>
            </w:r>
            <w:r w:rsidR="00344D2E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lomouckém kraji a provedla dotazníkové šetření u 184 respondentů.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D2240EA" w:rsidR="000E094A" w:rsidRDefault="0037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05E0B0A4" w:rsidR="000E094A" w:rsidRPr="000E094A" w:rsidRDefault="00CD0C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bakalářské práce pojednává o oblasti gastronomie a jejím vývoji v jednotlivých etapách lidské společnosti, následně pak o turistice a </w:t>
            </w:r>
            <w:proofErr w:type="spellStart"/>
            <w:r>
              <w:rPr>
                <w:rFonts w:cstheme="minorHAnsi"/>
              </w:rPr>
              <w:t>gastroturistic</w:t>
            </w:r>
            <w:r w:rsidR="00376B09">
              <w:rPr>
                <w:rFonts w:cstheme="minorHAnsi"/>
              </w:rPr>
              <w:t>e</w:t>
            </w:r>
            <w:proofErr w:type="spellEnd"/>
            <w:r w:rsidR="00376B09">
              <w:rPr>
                <w:rFonts w:cstheme="minorHAnsi"/>
              </w:rPr>
              <w:t>, která se stává hlavním tématem a obsahem práce. Tato část práce využívá v dané oblasti kvalitní literární poznatky provedené formou rešeršních šetření.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79BFA7" w:rsidR="000E094A" w:rsidRDefault="000B1A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2B3CE5EE" w:rsidR="000E094A" w:rsidRPr="000E094A" w:rsidRDefault="0037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analytického charakteru je provedena charakteristika Olomouckého kraje v oblastech jeho základní charakteristiky</w:t>
            </w:r>
            <w:r w:rsidR="00344D2E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vybraných regionálních produktů tohoto kraje. Následně autorka práce prezentuje v kapitole Analýza současného stavu vybrané restaurační zařízení v tomto kraji, porovnává jednotlivé restaurace</w:t>
            </w:r>
            <w:r w:rsidR="000B1A91">
              <w:rPr>
                <w:rFonts w:cstheme="minorHAnsi"/>
              </w:rPr>
              <w:t xml:space="preserve"> a taktéž provedla již zmíněné kvalitní dotazníkové šetření u výše uvedeného počtu respondentů prostřednictvím čtrnácti otázek.</w:t>
            </w:r>
            <w:r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33D720E" w:rsidR="000E094A" w:rsidRDefault="00344D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007B7EA2" w:rsidR="000E094A" w:rsidRPr="000E094A" w:rsidRDefault="000B1A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následné praktické části návrhového charakteru jsou uvedena vyhodnocení výzkumu a doporučení pro praktickou realizaci. Jako doporučení jsou uvedena: řešení vysokých nákladů na provoz restaurací pomocí využívání alternativních a ekologických prostředků, zvýšení propagačních aktivit a reklamních činností jednotlivých restauračních podniků, rozšíření nabídky podniků bezmasými pokrmy a realizování více gastronomických akcí podporujících regionální potraviny a gastronomické produkty. Tato část mohla být obsáhlejší.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F0163B" w:rsidR="000E094A" w:rsidRDefault="00344D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DDB2FA6" w14:textId="308563BE" w:rsidR="000E094A" w:rsidRPr="000E094A" w:rsidRDefault="00344D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hodnocené bakalářské práce je velmi dobrá. Bakalářská práce prokazuje logickou provázanost textu. Autorka práce používá správnou odbornou terminologii při</w:t>
            </w:r>
            <w:r w:rsidR="00470570">
              <w:rPr>
                <w:rFonts w:cstheme="minorHAnsi"/>
              </w:rPr>
              <w:t xml:space="preserve"> jejím vlastním</w:t>
            </w:r>
            <w:r>
              <w:rPr>
                <w:rFonts w:cstheme="minorHAnsi"/>
              </w:rPr>
              <w:t xml:space="preserve"> řešení. Citace jsou provedeny v souladu s platnou normou. Práce je vytvořena na vysoké jazykové a grafické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55DBDE" w:rsidR="009C7318" w:rsidRDefault="00344D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763CCEDB" w:rsidR="009D67D5" w:rsidRPr="000E094A" w:rsidRDefault="00344D2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Celkově mohu konstatovat, že předložená bakalářská práce je zpracována kvalitně. Odpovídá požadavkům fakulty na bakalářské práce. Z vlastního řešení je vidět, že autorka práce se nejenom v řešené problematice vyzná, ale že je i odborníci v řešené problematice.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8A60521" w:rsidR="009C7318" w:rsidRDefault="00344D2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vás vedlo k volbě řešeného tématu? </w:t>
      </w:r>
    </w:p>
    <w:p w14:paraId="55DA52BC" w14:textId="4CE5DA44" w:rsidR="005C4ACA" w:rsidRDefault="00344D2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 čemu vám napomohlo provedené dotazníkové šetření?</w:t>
      </w:r>
    </w:p>
    <w:p w14:paraId="1991DEDB" w14:textId="661F0B63" w:rsidR="005C4ACA" w:rsidRPr="005C4ACA" w:rsidRDefault="00344D2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konkrétní restaurační zařízení byste doporučila členům komise při návštěvě Olomouckého kraje?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0FF39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44D2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44D2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DEFEC5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44D2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5D7FF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4D2E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B1A91"/>
    <w:rsid w:val="000E094A"/>
    <w:rsid w:val="00173FE7"/>
    <w:rsid w:val="001900AB"/>
    <w:rsid w:val="0024258E"/>
    <w:rsid w:val="0029651C"/>
    <w:rsid w:val="00344D2E"/>
    <w:rsid w:val="00376B09"/>
    <w:rsid w:val="00470570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0CBE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34EDB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34ED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4120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2022-03-14T11:55:00Z</cp:lastPrinted>
  <dcterms:created xsi:type="dcterms:W3CDTF">2023-05-25T09:50:00Z</dcterms:created>
  <dcterms:modified xsi:type="dcterms:W3CDTF">2023-05-25T09:50:00Z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