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5931B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3085931E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C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D" w14:textId="3D2ABDCF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bookmarkStart w:id="0" w:name="_GoBack"/>
            <w:r w:rsidR="00D223EA">
              <w:rPr>
                <w:rFonts w:ascii="Times New Roman" w:hAnsi="Times New Roman" w:cs="Times New Roman"/>
                <w:b/>
              </w:rPr>
              <w:t>Latečka Filip</w:t>
            </w:r>
            <w:bookmarkEnd w:id="0"/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14:paraId="30859321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F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0" w14:textId="141EBFC0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223EA">
              <w:rPr>
                <w:rFonts w:ascii="Times New Roman" w:hAnsi="Times New Roman" w:cs="Times New Roman"/>
              </w:rPr>
              <w:t>Materiálové inženýrství a nanotechnologie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30859324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2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3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30859328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5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30859326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7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3085932B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A" w14:textId="7613D111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223EA">
              <w:rPr>
                <w:rFonts w:ascii="Times New Roman" w:hAnsi="Times New Roman" w:cs="Times New Roman"/>
              </w:rPr>
              <w:t>Ústav fyziky a materiálového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3085932E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C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D" w14:textId="1A7613FB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223EA">
              <w:rPr>
                <w:rFonts w:ascii="Times New Roman" w:hAnsi="Times New Roman" w:cs="Times New Roman"/>
              </w:rPr>
              <w:t>Mgr. Jan Vícha,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30859331" w14:textId="77777777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F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0" w14:textId="72EC37C9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8D04B7" w:rsidRPr="008D04B7">
              <w:rPr>
                <w:rFonts w:ascii="Times New Roman" w:hAnsi="Times New Roman" w:cs="Times New Roman"/>
              </w:rPr>
              <w:t>prof. Ing. Petr Humpolíček,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30859334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2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3" w14:textId="332FF71D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8D04B7" w:rsidRPr="008D04B7">
              <w:rPr>
                <w:rFonts w:ascii="Times New Roman" w:hAnsi="Times New Roman" w:cs="Times New Roman"/>
              </w:rPr>
              <w:t>2022/2023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30859337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5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6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3085933A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8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9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3085933C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B" w14:textId="54A1B6D9" w:rsidR="00A3668A" w:rsidRPr="00D465A9" w:rsidRDefault="007E7A9D" w:rsidP="00D465A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D223EA" w:rsidRPr="00D223EA">
              <w:rPr>
                <w:rFonts w:ascii="Times New Roman" w:hAnsi="Times New Roman" w:cs="Times New Roman"/>
                <w:sz w:val="24"/>
              </w:rPr>
              <w:t>Příprava termoresponzivních nanogelů a mikrogelů 2,3-dikarboxyhyaluronové kyseliny pro přenos protinádorových léčiv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14:paraId="30859341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D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3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3F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40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14:paraId="30859345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2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43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4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14:paraId="30859349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6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7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8" w14:textId="77777777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6453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645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14:paraId="3085934D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A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B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C" w14:textId="2ACBEF7F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6453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645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30859351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E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F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0" w14:textId="297A069E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6453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645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30859355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2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4" w14:textId="02D5CB87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6453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645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30859359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6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7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8" w14:textId="60294D5A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6453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645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3085935D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A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B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C" w14:textId="4D4731BE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6453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645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30859361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E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F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0" w14:textId="68B0F8F6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6453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645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30859365" w14:textId="77777777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2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4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14:paraId="30859367" w14:textId="77777777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6" w14:textId="77777777"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6453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645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14:paraId="3085936B" w14:textId="77777777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8" w14:textId="77777777"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9" w14:textId="77777777"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A" w14:textId="41A07BAC"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D64530">
              <w:rPr>
                <w:rFonts w:ascii="Times New Roman" w:hAnsi="Times New Roman" w:cs="Times New Roman"/>
                <w:b/>
                <w:sz w:val="28"/>
              </w:rPr>
            </w:r>
            <w:r w:rsidR="00D64530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14:paraId="3085936C" w14:textId="77777777"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A3668A" w14:paraId="3085936E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5936D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14:paraId="30859370" w14:textId="77777777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85936F" w14:textId="3D872E53" w:rsidR="00A3668A" w:rsidRPr="00A3668A" w:rsidRDefault="007E7A9D" w:rsidP="00D223EA">
            <w:pPr>
              <w:rPr>
                <w:rFonts w:ascii="Times New Roman" w:hAnsi="Times New Roman" w:cs="Times New Roman"/>
                <w:sz w:val="24"/>
              </w:rPr>
            </w:pPr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51B6B" w:rsidRPr="00D51B6B">
              <w:t xml:space="preserve">Práce Bc. Filipa Latečky se věnuje velmi konkrétnímu tématu, přípravě pokročilých termoresponzivních nosičů léčiv na bázi vysoce modifikované k. hyaluronové. Cíle práce jsou definovány na straně 50 a to oproti zvyklostem formou textu, nikoliv odrážek. Při přečtení cílů práce čtenář pochopí, jak komplexně byla práce pojata. Nejedná se o provedení několika experimentů, ale o velmi komplexní přístup, kdy student nejen připravuje materiál, ale především jej zevrubně charakterizuje. Také teoretická část práce je sepsána na dobré úrovni a poskytuje čtenáři klíčové informace pro pochopení studované problematiky. Je trochu škoda, že některé použité zdroje odkazují na skripta či přednášky, ale vesměs se jedná o odkazy na obecné principy, které nepodléhají aktualizaci. Praktická část práce se opírá o řadu experimentů, které museli studentovi zabrat velké množství času, a to nejen z hlediska samotné realizace, ale také z hlediska vyhodnocení a usazení do kontextu. Také závěry práce jsou jasně a výstižně definovány. Jako oponent mohu konstatovat, že práce je na velmi vysoké úrovni a vymyká se z běžných standardů. Z tohoto důvodu práci doporučuji k obhajobě s hodnocením A. </w:t>
            </w:r>
            <w:r w:rsidR="00440A82">
              <w:t xml:space="preserve"> </w:t>
            </w:r>
            <w:r w:rsidRPr="00DF017B">
              <w:fldChar w:fldCharType="end"/>
            </w:r>
          </w:p>
        </w:tc>
      </w:tr>
      <w:tr w:rsidR="00A3668A" w:rsidRPr="00A3668A" w14:paraId="30859372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59371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A3668A" w:rsidRPr="00A3668A" w14:paraId="30859375" w14:textId="77777777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8145" w14:textId="77777777" w:rsidR="006B2234" w:rsidRDefault="007E7A9D" w:rsidP="006B2234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6B2234">
              <w:t>Při oxidaci dochází k degradaci HA. Můžete navrhnout nějaká opatření která by mohla vést ke snížení tohoto jevu?</w:t>
            </w:r>
          </w:p>
          <w:p w14:paraId="30859373" w14:textId="0B07E608" w:rsidR="00A3668A" w:rsidRDefault="006B2234" w:rsidP="006B2234">
            <w:r>
              <w:t>V závěru práce jste zmínil slibné protinádorové účinky, můžete to více rozvést?</w:t>
            </w:r>
            <w:r w:rsidR="00D57EE4">
              <w:t xml:space="preserve"> </w:t>
            </w:r>
            <w:r w:rsidR="007E7A9D" w:rsidRPr="00DF017B">
              <w:fldChar w:fldCharType="end"/>
            </w:r>
          </w:p>
          <w:p w14:paraId="30859374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30859376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30859377" w14:textId="31B3F2F0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8D04B7">
        <w:t>Zlín</w:t>
      </w:r>
      <w:r w:rsidR="00D223EA">
        <w:t>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5F2151">
        <w:rPr>
          <w:rFonts w:ascii="Times New Roman" w:hAnsi="Times New Roman" w:cs="Times New Roman"/>
          <w:b/>
        </w:rPr>
        <w:fldChar w:fldCharType="begin">
          <w:ffData>
            <w:name w:val=""/>
            <w:enabled w:val="0"/>
            <w:calcOnExit w:val="0"/>
            <w:textInput>
              <w:type w:val="currentDate"/>
            </w:textInput>
          </w:ffData>
        </w:fldChar>
      </w:r>
      <w:r w:rsidR="005F2151">
        <w:rPr>
          <w:rFonts w:ascii="Times New Roman" w:hAnsi="Times New Roman" w:cs="Times New Roman"/>
          <w:b/>
        </w:rPr>
        <w:instrText xml:space="preserve"> FORMTEXT </w:instrText>
      </w:r>
      <w:r w:rsidR="005F2151">
        <w:rPr>
          <w:rFonts w:ascii="Times New Roman" w:hAnsi="Times New Roman" w:cs="Times New Roman"/>
          <w:b/>
        </w:rPr>
        <w:fldChar w:fldCharType="begin"/>
      </w:r>
      <w:r w:rsidR="005F2151">
        <w:rPr>
          <w:rFonts w:ascii="Times New Roman" w:hAnsi="Times New Roman" w:cs="Times New Roman"/>
          <w:b/>
        </w:rPr>
        <w:instrText xml:space="preserve"> DATE  </w:instrText>
      </w:r>
      <w:r w:rsidR="005F2151">
        <w:rPr>
          <w:rFonts w:ascii="Times New Roman" w:hAnsi="Times New Roman" w:cs="Times New Roman"/>
          <w:b/>
        </w:rPr>
        <w:fldChar w:fldCharType="separate"/>
      </w:r>
      <w:r w:rsidR="00620364">
        <w:rPr>
          <w:rFonts w:ascii="Times New Roman" w:hAnsi="Times New Roman" w:cs="Times New Roman"/>
          <w:b/>
          <w:noProof/>
        </w:rPr>
        <w:instrText>23.05.2023</w:instrText>
      </w:r>
      <w:r w:rsidR="005F2151">
        <w:rPr>
          <w:rFonts w:ascii="Times New Roman" w:hAnsi="Times New Roman" w:cs="Times New Roman"/>
          <w:b/>
        </w:rPr>
        <w:fldChar w:fldCharType="end"/>
      </w:r>
      <w:r w:rsidR="005F2151">
        <w:rPr>
          <w:rFonts w:ascii="Times New Roman" w:hAnsi="Times New Roman" w:cs="Times New Roman"/>
          <w:b/>
        </w:rPr>
      </w:r>
      <w:r w:rsidR="005F2151">
        <w:rPr>
          <w:rFonts w:ascii="Times New Roman" w:hAnsi="Times New Roman" w:cs="Times New Roman"/>
          <w:b/>
        </w:rPr>
        <w:fldChar w:fldCharType="separate"/>
      </w:r>
      <w:r w:rsidR="00620364">
        <w:rPr>
          <w:rFonts w:ascii="Times New Roman" w:hAnsi="Times New Roman" w:cs="Times New Roman"/>
          <w:b/>
          <w:noProof/>
        </w:rPr>
        <w:t>23.05.2023</w:t>
      </w:r>
      <w:r w:rsidR="005F2151">
        <w:rPr>
          <w:rFonts w:ascii="Times New Roman" w:hAnsi="Times New Roman" w:cs="Times New Roman"/>
          <w:b/>
        </w:rPr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30859378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30859379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14:paraId="3085937A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B1DBF1" w14:textId="77777777" w:rsidR="00D64530" w:rsidRDefault="00D64530" w:rsidP="006D48B2">
      <w:pPr>
        <w:spacing w:after="0" w:line="240" w:lineRule="auto"/>
      </w:pPr>
      <w:r>
        <w:separator/>
      </w:r>
    </w:p>
  </w:endnote>
  <w:endnote w:type="continuationSeparator" w:id="0">
    <w:p w14:paraId="4E4E02B9" w14:textId="77777777" w:rsidR="00D64530" w:rsidRDefault="00D64530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59383" w14:textId="56C3DA36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9D5458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9D5458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30859384" w14:textId="682A369A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</w:t>
    </w:r>
    <w:r w:rsidR="005F2151">
      <w:rPr>
        <w:rStyle w:val="slostrnky"/>
        <w:sz w:val="20"/>
        <w:szCs w:val="20"/>
      </w:rPr>
      <w:t>23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30859385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581CD" w14:textId="77777777" w:rsidR="00D64530" w:rsidRDefault="00D64530" w:rsidP="006D48B2">
      <w:pPr>
        <w:spacing w:after="0" w:line="240" w:lineRule="auto"/>
      </w:pPr>
      <w:r>
        <w:separator/>
      </w:r>
    </w:p>
  </w:footnote>
  <w:footnote w:type="continuationSeparator" w:id="0">
    <w:p w14:paraId="5CE26825" w14:textId="77777777" w:rsidR="00D64530" w:rsidRDefault="00D64530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5937F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30859386" wp14:editId="30859387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FB9403" w14:textId="77777777" w:rsidR="004E1014" w:rsidRDefault="004E1014" w:rsidP="004E1014">
    <w:pPr>
      <w:pStyle w:val="Zhlav"/>
      <w:ind w:hanging="567"/>
      <w:jc w:val="right"/>
      <w:rPr>
        <w:b/>
      </w:rPr>
    </w:pPr>
    <w:r>
      <w:rPr>
        <w:b/>
      </w:rPr>
      <w:t>Vavrečkova 5669</w:t>
    </w:r>
  </w:p>
  <w:p w14:paraId="2B69D630" w14:textId="77777777" w:rsidR="004E1014" w:rsidRDefault="004E1014" w:rsidP="004E1014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760 01 Zlín</w:t>
    </w:r>
  </w:p>
  <w:p w14:paraId="30859382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2FU1DgnrgqVNH74Q3HHIFu3wK6pGx8gHHAoNK65tY9rvze2ESqlwpjgahS5ResV8nRrcOinbNCoOodETzubIQ==" w:salt="2UYRDlU/mVMhfIuVmTfaV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8B2"/>
    <w:rsid w:val="00014CC8"/>
    <w:rsid w:val="0003409F"/>
    <w:rsid w:val="00034364"/>
    <w:rsid w:val="00080ACA"/>
    <w:rsid w:val="000E6838"/>
    <w:rsid w:val="000F6444"/>
    <w:rsid w:val="00197BF8"/>
    <w:rsid w:val="001C2610"/>
    <w:rsid w:val="00220552"/>
    <w:rsid w:val="002338CA"/>
    <w:rsid w:val="00235BB4"/>
    <w:rsid w:val="002507C0"/>
    <w:rsid w:val="002B60BE"/>
    <w:rsid w:val="002E0174"/>
    <w:rsid w:val="00343994"/>
    <w:rsid w:val="00372AD0"/>
    <w:rsid w:val="003803DB"/>
    <w:rsid w:val="00440A82"/>
    <w:rsid w:val="00443975"/>
    <w:rsid w:val="00455546"/>
    <w:rsid w:val="004B29F7"/>
    <w:rsid w:val="004E1014"/>
    <w:rsid w:val="004F7C43"/>
    <w:rsid w:val="0058290A"/>
    <w:rsid w:val="005A33B8"/>
    <w:rsid w:val="005F2151"/>
    <w:rsid w:val="005F2D24"/>
    <w:rsid w:val="00620364"/>
    <w:rsid w:val="0068441E"/>
    <w:rsid w:val="006B2234"/>
    <w:rsid w:val="006B25B7"/>
    <w:rsid w:val="006D48B2"/>
    <w:rsid w:val="007122B5"/>
    <w:rsid w:val="00735679"/>
    <w:rsid w:val="007E7A9D"/>
    <w:rsid w:val="008527D7"/>
    <w:rsid w:val="008918B0"/>
    <w:rsid w:val="00894D81"/>
    <w:rsid w:val="008D04B7"/>
    <w:rsid w:val="00912611"/>
    <w:rsid w:val="009938CA"/>
    <w:rsid w:val="009D5458"/>
    <w:rsid w:val="009E628A"/>
    <w:rsid w:val="00A3668A"/>
    <w:rsid w:val="00C160F1"/>
    <w:rsid w:val="00C5362A"/>
    <w:rsid w:val="00D11963"/>
    <w:rsid w:val="00D223EA"/>
    <w:rsid w:val="00D465A9"/>
    <w:rsid w:val="00D51B6B"/>
    <w:rsid w:val="00D57EE4"/>
    <w:rsid w:val="00D64530"/>
    <w:rsid w:val="00D9546B"/>
    <w:rsid w:val="00E76584"/>
    <w:rsid w:val="00E9714A"/>
    <w:rsid w:val="00F377C6"/>
    <w:rsid w:val="00FA6DBB"/>
    <w:rsid w:val="00FD5214"/>
    <w:rsid w:val="00FE4A25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5931B"/>
  <w15:docId w15:val="{A7AB63F2-AFF8-4CD1-B747-23E9C934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5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EC442-10DD-49BA-9F70-B68A651D6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Helena Svobodová</cp:lastModifiedBy>
  <cp:revision>2</cp:revision>
  <dcterms:created xsi:type="dcterms:W3CDTF">2023-05-23T07:56:00Z</dcterms:created>
  <dcterms:modified xsi:type="dcterms:W3CDTF">2023-05-23T07:56:00Z</dcterms:modified>
</cp:coreProperties>
</file>