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652C1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46F2">
        <w:rPr>
          <w:rFonts w:asciiTheme="minorHAnsi" w:hAnsiTheme="minorHAnsi" w:cstheme="minorHAnsi"/>
          <w:sz w:val="22"/>
          <w:szCs w:val="22"/>
        </w:rPr>
        <w:t>PBA Sabina Sigmundová</w:t>
      </w:r>
    </w:p>
    <w:p w14:paraId="00D6BB86" w14:textId="791D0E2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D5E03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6D29B16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646F2" w:rsidRPr="004646F2">
        <w:rPr>
          <w:rFonts w:cstheme="minorHAnsi"/>
        </w:rPr>
        <w:t>Projekt inovace marketingové komunikace ve společnosti AVON</w:t>
      </w:r>
    </w:p>
    <w:p w14:paraId="35028D0F" w14:textId="23360C9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5E0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53FAF7" w:rsidR="000E094A" w:rsidRDefault="001C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04804A3" w14:textId="7F804B74" w:rsidR="008B781B" w:rsidRPr="000E094A" w:rsidRDefault="000A68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A68EE">
              <w:rPr>
                <w:rFonts w:cstheme="minorHAnsi"/>
              </w:rPr>
              <w:t>Cílem práce je navrhnout inovace v marketingové komunikaci tak, aby byla efektivní a konkurenceschopná</w:t>
            </w:r>
            <w:r>
              <w:rPr>
                <w:rFonts w:cstheme="minorHAnsi"/>
              </w:rPr>
              <w:t xml:space="preserve">. Jedná se o velmi ambiciózní cíl, vzhledem k tomu, pro jakou společnost je práce </w:t>
            </w:r>
            <w:r w:rsidR="009E5DF1">
              <w:rPr>
                <w:rFonts w:cstheme="minorHAnsi"/>
              </w:rPr>
              <w:t>napsána – Avon. Metody zpracování práce jsou popsány velmi stroze</w:t>
            </w:r>
            <w:r w:rsidR="008535B2">
              <w:rPr>
                <w:rFonts w:cstheme="minorHAnsi"/>
              </w:rPr>
              <w:t xml:space="preserve">. Úvodní kapitola pojednávající o cílech a metodách zpracování práce spíše budí svým obsahem dojem úvodu k práci a popisuje </w:t>
            </w:r>
            <w:r w:rsidR="001C28D2">
              <w:rPr>
                <w:rFonts w:cstheme="minorHAnsi"/>
              </w:rPr>
              <w:t xml:space="preserve">spíše postup řešení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C0AA3B1" w:rsidR="000E094A" w:rsidRDefault="004023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1095BF4" w14:textId="4EF6E044" w:rsidR="008B781B" w:rsidRPr="000E094A" w:rsidRDefault="00E141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měla v prvé řadě zabývat </w:t>
            </w:r>
            <w:r w:rsidR="008B092B">
              <w:rPr>
                <w:rFonts w:cstheme="minorHAnsi"/>
              </w:rPr>
              <w:t xml:space="preserve">marketingovou komunikací. Dle mého názoru obsahuje mnoho zbytečných pasáží – např. </w:t>
            </w:r>
            <w:r w:rsidR="00B1330D">
              <w:rPr>
                <w:rFonts w:cstheme="minorHAnsi"/>
              </w:rPr>
              <w:t xml:space="preserve">kapitola 1 pojednávající obecně o marketingu, kapitola 3, která se zaměřuje na popis marketingového výzkumu. </w:t>
            </w:r>
            <w:r w:rsidR="008268DB">
              <w:rPr>
                <w:rFonts w:cstheme="minorHAnsi"/>
              </w:rPr>
              <w:t>Tyto kapitol</w:t>
            </w:r>
            <w:r w:rsidR="00383A47">
              <w:rPr>
                <w:rFonts w:cstheme="minorHAnsi"/>
              </w:rPr>
              <w:t>y</w:t>
            </w:r>
            <w:r w:rsidR="008268DB">
              <w:rPr>
                <w:rFonts w:cstheme="minorHAnsi"/>
              </w:rPr>
              <w:t xml:space="preserve"> vzhledem k zaměření práce považuji za nadbytečné. </w:t>
            </w:r>
            <w:r w:rsidR="000775B9">
              <w:rPr>
                <w:rFonts w:cstheme="minorHAnsi"/>
              </w:rPr>
              <w:t xml:space="preserve">Diplomantka využívá ve velmi omezené míře citace. Všechny tabulky a obrázky v teoretické části práce označuje jako vlastní zpracování, i když se jedná </w:t>
            </w:r>
            <w:r w:rsidR="00113F06">
              <w:rPr>
                <w:rFonts w:cstheme="minorHAnsi"/>
              </w:rPr>
              <w:t xml:space="preserve">o „překreslené“ obrázky z literatury. Pokud student pouze překreslí obrázek nebo </w:t>
            </w:r>
            <w:r w:rsidR="001C51BC">
              <w:rPr>
                <w:rFonts w:cstheme="minorHAnsi"/>
              </w:rPr>
              <w:t xml:space="preserve">sestaví tabulku na základě literatury, nejedná se o vlastní zpracování. Chybějící citace v textu práce považuji za zásadní problém teoretické části práce. </w:t>
            </w:r>
            <w:r w:rsidR="00A61B37">
              <w:rPr>
                <w:rFonts w:cstheme="minorHAnsi"/>
              </w:rPr>
              <w:t xml:space="preserve">Diplomantka také většinou pracuje s ne příliš </w:t>
            </w:r>
            <w:r w:rsidR="00660F58">
              <w:rPr>
                <w:rFonts w:cstheme="minorHAnsi"/>
              </w:rPr>
              <w:t xml:space="preserve">aktuální literaturou. </w:t>
            </w:r>
            <w:r w:rsidR="001F7A9A">
              <w:rPr>
                <w:rFonts w:cstheme="minorHAnsi"/>
              </w:rPr>
              <w:t xml:space="preserve">Knihy s rokem vydání 2011 – 2016 nepovažuji pro dané téma za knihy aktuální.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51AA4A" w:rsidR="000E094A" w:rsidRDefault="004023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148CEB1A" w:rsidR="000E094A" w:rsidRPr="000E094A" w:rsidRDefault="009A1BAA" w:rsidP="001F7A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Praktickou část práce považuji za velmi slabou. Na 13 stranách je popsána společnost, její historie, portfolio výrobků (s. 40 – 53)</w:t>
            </w:r>
            <w:r w:rsidR="00651DBA">
              <w:rPr>
                <w:rFonts w:cstheme="minorHAnsi"/>
              </w:rPr>
              <w:t xml:space="preserve">. Analýza marketingové komunikace je obsažena pouze na 13 stranách. </w:t>
            </w:r>
            <w:r w:rsidR="00173D95">
              <w:rPr>
                <w:rFonts w:cstheme="minorHAnsi"/>
              </w:rPr>
              <w:t>Podle mého názoru by tato</w:t>
            </w:r>
            <w:r w:rsidR="00B75970">
              <w:rPr>
                <w:rFonts w:cstheme="minorHAnsi"/>
              </w:rPr>
              <w:t xml:space="preserve"> část práce měla být dominantní. </w:t>
            </w:r>
            <w:r w:rsidR="00416218">
              <w:rPr>
                <w:rFonts w:cstheme="minorHAnsi"/>
              </w:rPr>
              <w:t>Kvantitativní výzkum, který je prezentován od strany 75 je vyhodnocen zcela nevyhovujícím způsobem</w:t>
            </w:r>
            <w:r w:rsidR="00680F74">
              <w:rPr>
                <w:rFonts w:cstheme="minorHAnsi"/>
              </w:rPr>
              <w:t>. V příloze práce dokonce ani není uveden dotazník, který byl distribuován respondentům. Zaměření otázek je zcela neadekvátní</w:t>
            </w:r>
            <w:r w:rsidR="00CE7922">
              <w:rPr>
                <w:rFonts w:cstheme="minorHAnsi"/>
              </w:rPr>
              <w:t>, chybí hlubší komentáře</w:t>
            </w:r>
            <w:r w:rsidR="0040422D">
              <w:rPr>
                <w:rFonts w:cstheme="minorHAnsi"/>
              </w:rPr>
              <w:t xml:space="preserve">, víceméně se jedná o pouhý popis výsledků. Také zcela nerozumím vůbec smyslu tohoto dotazníkového šetření vzhledem k cíli práce a zaměření celé práce, která se </w:t>
            </w:r>
            <w:r w:rsidR="002B33C0">
              <w:rPr>
                <w:rFonts w:cstheme="minorHAnsi"/>
              </w:rPr>
              <w:t xml:space="preserve">zabývá inovací marketingové komunikace. Jsou v něm obsaženy čtyři otázky, které </w:t>
            </w:r>
            <w:r w:rsidR="00AF5523">
              <w:rPr>
                <w:rFonts w:cstheme="minorHAnsi"/>
              </w:rPr>
              <w:t>se blíží tématu práce a zaměřují se na využívání katalogů, letáků, vzorků</w:t>
            </w:r>
            <w:r w:rsidR="00EC3164">
              <w:rPr>
                <w:rFonts w:cstheme="minorHAnsi"/>
              </w:rPr>
              <w:t xml:space="preserve">, mobilního katalogu a aplikace </w:t>
            </w:r>
            <w:proofErr w:type="spellStart"/>
            <w:r w:rsidR="00EC3164">
              <w:rPr>
                <w:rFonts w:cstheme="minorHAnsi"/>
              </w:rPr>
              <w:t>AvonON</w:t>
            </w:r>
            <w:proofErr w:type="spellEnd"/>
            <w:r w:rsidR="00EC3164">
              <w:rPr>
                <w:rFonts w:cstheme="minorHAnsi"/>
              </w:rPr>
              <w:t>. Chybí stanovené hypotézy</w:t>
            </w:r>
            <w:r w:rsidR="001D0E0B">
              <w:rPr>
                <w:rFonts w:cstheme="minorHAnsi"/>
              </w:rPr>
              <w:t xml:space="preserve">, které by měly být nedílnou součástí každého výzkumu. </w:t>
            </w:r>
            <w:proofErr w:type="spellStart"/>
            <w:r w:rsidR="001D0E0B">
              <w:rPr>
                <w:rFonts w:cstheme="minorHAnsi"/>
              </w:rPr>
              <w:t>Porterova</w:t>
            </w:r>
            <w:proofErr w:type="spellEnd"/>
            <w:r w:rsidR="001D0E0B">
              <w:rPr>
                <w:rFonts w:cstheme="minorHAnsi"/>
              </w:rPr>
              <w:t xml:space="preserve"> analýza je pro tento typ práce nevhodná</w:t>
            </w:r>
            <w:r w:rsidR="000E7BC5">
              <w:rPr>
                <w:rFonts w:cstheme="minorHAnsi"/>
              </w:rPr>
              <w:t xml:space="preserve">, používá se spíše pro stanovování marketingových strategií a marketingového plánu.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F8DAD9" w:rsidR="000E094A" w:rsidRDefault="00B53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0D30CF" w14:textId="5D950109" w:rsidR="000E094A" w:rsidRDefault="00B07E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07E88">
              <w:rPr>
                <w:rFonts w:cstheme="minorHAnsi"/>
              </w:rPr>
              <w:t>Cílem projektu je inovace marketingové komunikace zaměřená na zintenzivnění používání aplikace Avon ON.</w:t>
            </w:r>
            <w:r>
              <w:rPr>
                <w:rFonts w:cstheme="minorHAnsi"/>
              </w:rPr>
              <w:t xml:space="preserve"> Což se tedy cíl práce značně omezil na pouhé </w:t>
            </w:r>
            <w:r w:rsidR="00477626">
              <w:rPr>
                <w:rFonts w:cstheme="minorHAnsi"/>
              </w:rPr>
              <w:t>zvýšení používání aplikace prodejci Avon</w:t>
            </w:r>
            <w:r w:rsidR="00E5178D">
              <w:rPr>
                <w:rFonts w:cstheme="minorHAnsi"/>
              </w:rPr>
              <w:t xml:space="preserve"> zvýšení benefitů, které budou prodejcům poskytovány.</w:t>
            </w:r>
            <w:r w:rsidR="00B861C3">
              <w:rPr>
                <w:rFonts w:cstheme="minorHAnsi"/>
              </w:rPr>
              <w:t xml:space="preserve"> </w:t>
            </w:r>
            <w:r w:rsidR="00397171">
              <w:rPr>
                <w:rFonts w:cstheme="minorHAnsi"/>
              </w:rPr>
              <w:t>P</w:t>
            </w:r>
            <w:r w:rsidR="00B861C3">
              <w:rPr>
                <w:rFonts w:cstheme="minorHAnsi"/>
              </w:rPr>
              <w:t xml:space="preserve">odle mého názoru </w:t>
            </w:r>
            <w:r w:rsidR="00E5178D">
              <w:rPr>
                <w:rFonts w:cstheme="minorHAnsi"/>
              </w:rPr>
              <w:t>se ani nejedná o</w:t>
            </w:r>
            <w:r w:rsidR="00B861C3">
              <w:rPr>
                <w:rFonts w:cstheme="minorHAnsi"/>
              </w:rPr>
              <w:t xml:space="preserve"> inovaci marketingové komunikace. </w:t>
            </w:r>
            <w:r w:rsidR="008B694D">
              <w:rPr>
                <w:rFonts w:cstheme="minorHAnsi"/>
              </w:rPr>
              <w:t>Dále nerozumím tomu, proč se má investovat do tištěných letáků (</w:t>
            </w:r>
            <w:r w:rsidR="00381C61">
              <w:rPr>
                <w:rFonts w:cstheme="minorHAnsi"/>
              </w:rPr>
              <w:t>83 tis. Kč)</w:t>
            </w:r>
            <w:r w:rsidR="005B3461">
              <w:rPr>
                <w:rFonts w:cstheme="minorHAnsi"/>
              </w:rPr>
              <w:t xml:space="preserve"> a</w:t>
            </w:r>
            <w:r w:rsidR="00381C61">
              <w:rPr>
                <w:rFonts w:cstheme="minorHAnsi"/>
              </w:rPr>
              <w:t xml:space="preserve"> grafického zpracování již existujících tištěných materiálů (20 tis. Kč), když se diplomantka zabývá zvýšení využívání </w:t>
            </w:r>
            <w:r w:rsidR="005B3461">
              <w:rPr>
                <w:rFonts w:cstheme="minorHAnsi"/>
              </w:rPr>
              <w:t xml:space="preserve">mobilní </w:t>
            </w:r>
            <w:r w:rsidR="00381C61">
              <w:rPr>
                <w:rFonts w:cstheme="minorHAnsi"/>
              </w:rPr>
              <w:t xml:space="preserve">aplikace jednotlivými prodejci. </w:t>
            </w:r>
            <w:r w:rsidR="00826F44">
              <w:rPr>
                <w:rFonts w:cstheme="minorHAnsi"/>
              </w:rPr>
              <w:t>Nákladová analýza není ani podložena žádnými hlubšími komentáři</w:t>
            </w:r>
            <w:r w:rsidR="005B3461">
              <w:rPr>
                <w:rFonts w:cstheme="minorHAnsi"/>
              </w:rPr>
              <w:t xml:space="preserve">. V celém projektu nejsou uvedeny dostatečně argumenty pro obhajobu navrženého projektu.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FD2C71" w:rsidR="000E094A" w:rsidRDefault="00B53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105A3E5" w14:textId="0299066C" w:rsidR="000E094A" w:rsidRPr="000E094A" w:rsidRDefault="00B53F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textu je velmi slabá. </w:t>
            </w:r>
            <w:r w:rsidR="00C61488">
              <w:rPr>
                <w:rFonts w:cstheme="minorHAnsi"/>
              </w:rPr>
              <w:t xml:space="preserve">Úroveň citací je na velmi nízké úrovni, velmi často citace v textu chybí. </w:t>
            </w:r>
            <w:r w:rsidR="00664131">
              <w:rPr>
                <w:rFonts w:cstheme="minorHAnsi"/>
              </w:rPr>
              <w:t xml:space="preserve">Práce je velmi slabá i z hlediska jazykového vyjadřování, argumentačního. Taktéž je slabá i grafická úroveň práce. </w:t>
            </w:r>
            <w:r w:rsidR="006C6FBD">
              <w:rPr>
                <w:rFonts w:cstheme="minorHAnsi"/>
              </w:rPr>
              <w:t>Chybně je také uvedena i literatura v seznamu literatury od strany 104.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741963" w:rsidR="009C7318" w:rsidRDefault="000E42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F58BBBB" w:rsidR="00D6308A" w:rsidRPr="000E094A" w:rsidRDefault="006641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hodnotím předloženou DP jako podprůměrnou. Všechny části práce vykazují značné nedostatky, které jsou popsány v jednotlivých komentářích. Nepopírám, že práce se zaměřuje na zajímavou problematiku, ale doporučoval bych práci přepracovat</w:t>
            </w:r>
            <w:r w:rsidR="0027553B">
              <w:rPr>
                <w:rFonts w:cstheme="minorHAnsi"/>
              </w:rPr>
              <w:t xml:space="preserve"> jak v teoretické části práce, tak v části praktické – analytické a projektové. </w:t>
            </w:r>
            <w:r w:rsidR="00514970">
              <w:rPr>
                <w:rFonts w:cstheme="minorHAnsi"/>
              </w:rPr>
              <w:t xml:space="preserve">V práci také chybí oficiální zadání DP, je vložen pouze podklad pro zadání DP. </w:t>
            </w:r>
            <w:r w:rsidR="00B004AC">
              <w:rPr>
                <w:rFonts w:cstheme="minorHAnsi"/>
              </w:rPr>
              <w:t xml:space="preserve">Práce neodpovídá </w:t>
            </w:r>
            <w:r w:rsidR="000F6214">
              <w:rPr>
                <w:rFonts w:cstheme="minorHAnsi"/>
              </w:rPr>
              <w:t>svou úrovní kvalifikačním pracím</w:t>
            </w:r>
            <w:r w:rsidR="00B54661">
              <w:rPr>
                <w:rFonts w:cstheme="minorHAnsi"/>
              </w:rPr>
              <w:t xml:space="preserve"> a budí dojem práce, která byla zpracována </w:t>
            </w:r>
            <w:r w:rsidR="00554A69">
              <w:rPr>
                <w:rFonts w:cstheme="minorHAnsi"/>
              </w:rPr>
              <w:t xml:space="preserve">v časové tísni na poslední chvíli.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BEF9D26" w:rsidR="009C7318" w:rsidRDefault="00110C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10.6 Zhodnocení efektivnosti investice </w:t>
      </w:r>
      <w:r w:rsidR="000050B6">
        <w:rPr>
          <w:rFonts w:cstheme="minorHAnsi"/>
        </w:rPr>
        <w:t xml:space="preserve">neuvádíte žádný číselný údaj vztahující se k takovému zhodnocení. Můžete prosím v rámci obhajoby vysvětlit </w:t>
      </w:r>
      <w:r w:rsidR="00BA3395">
        <w:rPr>
          <w:rFonts w:cstheme="minorHAnsi"/>
        </w:rPr>
        <w:t>efektivnost Vámi předpokládané investice a podepřít Vaše argumenty nějakým adekvátním číselným vyjádřením?</w:t>
      </w:r>
    </w:p>
    <w:p w14:paraId="55DA52BC" w14:textId="05853C80" w:rsidR="005C4ACA" w:rsidRDefault="00BA33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prosím objasnit, proč se Vaše práce ve výsledku omezuje pouze na zvýšení využívání mobilní aplikace Avon ON?</w:t>
      </w:r>
      <w:r w:rsidR="004023C2">
        <w:rPr>
          <w:rFonts w:cstheme="minorHAnsi"/>
        </w:rPr>
        <w:t xml:space="preserve"> A jak využívání mobilní aplikace prodejci Avon zlepší marketingovou komunikaci? Já osobně chápu takovou aplikaci jako pouhý nástroj pro prezentaci výrobků, případně pro nákupy.</w:t>
      </w:r>
    </w:p>
    <w:p w14:paraId="1991DEDB" w14:textId="0ADC42C7" w:rsidR="005C4ACA" w:rsidRPr="008E6835" w:rsidRDefault="005C4ACA" w:rsidP="008E6835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024C5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E6835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E6835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0F6D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5E03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0B6"/>
    <w:rsid w:val="000775B9"/>
    <w:rsid w:val="000A52A9"/>
    <w:rsid w:val="000A68EE"/>
    <w:rsid w:val="000C0458"/>
    <w:rsid w:val="000E094A"/>
    <w:rsid w:val="000E42C3"/>
    <w:rsid w:val="000E7BC5"/>
    <w:rsid w:val="000F6214"/>
    <w:rsid w:val="00110CED"/>
    <w:rsid w:val="00113F06"/>
    <w:rsid w:val="00144F5B"/>
    <w:rsid w:val="00173D95"/>
    <w:rsid w:val="001C28D2"/>
    <w:rsid w:val="001C51BC"/>
    <w:rsid w:val="001D0E0B"/>
    <w:rsid w:val="001F7A9A"/>
    <w:rsid w:val="0024258E"/>
    <w:rsid w:val="0027553B"/>
    <w:rsid w:val="0029651C"/>
    <w:rsid w:val="002B33C0"/>
    <w:rsid w:val="002C5ED6"/>
    <w:rsid w:val="003813BB"/>
    <w:rsid w:val="00381C61"/>
    <w:rsid w:val="00383A47"/>
    <w:rsid w:val="00397171"/>
    <w:rsid w:val="004023C2"/>
    <w:rsid w:val="0040422D"/>
    <w:rsid w:val="00416218"/>
    <w:rsid w:val="004646F2"/>
    <w:rsid w:val="00477626"/>
    <w:rsid w:val="004D378C"/>
    <w:rsid w:val="00514970"/>
    <w:rsid w:val="00554A69"/>
    <w:rsid w:val="005B3461"/>
    <w:rsid w:val="005C4ACA"/>
    <w:rsid w:val="00651DBA"/>
    <w:rsid w:val="00660F58"/>
    <w:rsid w:val="00664131"/>
    <w:rsid w:val="0067082B"/>
    <w:rsid w:val="00680F74"/>
    <w:rsid w:val="00694399"/>
    <w:rsid w:val="006C6FBD"/>
    <w:rsid w:val="0073639B"/>
    <w:rsid w:val="007539AC"/>
    <w:rsid w:val="007553A6"/>
    <w:rsid w:val="007E17F3"/>
    <w:rsid w:val="008268DB"/>
    <w:rsid w:val="00826F44"/>
    <w:rsid w:val="008535B2"/>
    <w:rsid w:val="0085398A"/>
    <w:rsid w:val="008B092B"/>
    <w:rsid w:val="008B694D"/>
    <w:rsid w:val="008B781B"/>
    <w:rsid w:val="008E2072"/>
    <w:rsid w:val="008E6835"/>
    <w:rsid w:val="00974EA2"/>
    <w:rsid w:val="00987B93"/>
    <w:rsid w:val="009A1BAA"/>
    <w:rsid w:val="009C322A"/>
    <w:rsid w:val="009C7318"/>
    <w:rsid w:val="009E5DF1"/>
    <w:rsid w:val="00A37C96"/>
    <w:rsid w:val="00A40E93"/>
    <w:rsid w:val="00A61B37"/>
    <w:rsid w:val="00A7527E"/>
    <w:rsid w:val="00AF5523"/>
    <w:rsid w:val="00B004AC"/>
    <w:rsid w:val="00B07E88"/>
    <w:rsid w:val="00B1330D"/>
    <w:rsid w:val="00B14451"/>
    <w:rsid w:val="00B53F46"/>
    <w:rsid w:val="00B54661"/>
    <w:rsid w:val="00B75970"/>
    <w:rsid w:val="00B861C3"/>
    <w:rsid w:val="00BA16DD"/>
    <w:rsid w:val="00BA3395"/>
    <w:rsid w:val="00C61488"/>
    <w:rsid w:val="00CA34A9"/>
    <w:rsid w:val="00CD12C3"/>
    <w:rsid w:val="00CE7922"/>
    <w:rsid w:val="00D6308A"/>
    <w:rsid w:val="00DC7D52"/>
    <w:rsid w:val="00DD5E03"/>
    <w:rsid w:val="00E14184"/>
    <w:rsid w:val="00E22423"/>
    <w:rsid w:val="00E5178D"/>
    <w:rsid w:val="00EC3164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61</cp:revision>
  <cp:lastPrinted>2022-03-14T11:55:00Z</cp:lastPrinted>
  <dcterms:created xsi:type="dcterms:W3CDTF">2023-05-16T14:21:00Z</dcterms:created>
  <dcterms:modified xsi:type="dcterms:W3CDTF">2023-05-20T06:33:00Z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