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550785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5578A">
        <w:rPr>
          <w:rFonts w:asciiTheme="minorHAnsi" w:hAnsiTheme="minorHAnsi" w:cstheme="minorHAnsi"/>
          <w:sz w:val="22"/>
          <w:szCs w:val="22"/>
        </w:rPr>
        <w:t>Lucie Valová</w:t>
      </w:r>
    </w:p>
    <w:p w14:paraId="00D6BB86" w14:textId="5381378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5578A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72677CC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5578A">
        <w:rPr>
          <w:rFonts w:cstheme="minorHAnsi"/>
        </w:rPr>
        <w:t>Projekt založení firemní mateřské školy v Orlickoústecké nemocnici</w:t>
      </w:r>
    </w:p>
    <w:p w14:paraId="35028D0F" w14:textId="4C68500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5578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25578A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6020CE" w:rsidR="000E094A" w:rsidRDefault="002557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6A8F1473" w:rsidR="000E094A" w:rsidRPr="000E094A" w:rsidRDefault="00255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si klade za cíl vytvořit návrh projektu založení a provozování firemní mateřské školy v Orlickoústecké nemocnici. Vedlejším cílem diplomové práce bylo zjištění zájmu pracovníků nemocnice o zřízení firemní mateřské školy. Autorka práce využila dotazníkového šetření o patnácti otázkách. Dále byla provedena PEST analýza a také byl jako metoda použit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sil. </w:t>
            </w:r>
            <w:r w:rsidR="00EF4632">
              <w:rPr>
                <w:rFonts w:cstheme="minorHAnsi"/>
              </w:rPr>
              <w:t>Více se autorka zmiňuje o metodách zpracování v samostatné kapitole</w:t>
            </w:r>
            <w:r w:rsidR="005B64C0">
              <w:rPr>
                <w:rFonts w:cstheme="minorHAnsi"/>
              </w:rPr>
              <w:t xml:space="preserve"> v</w:t>
            </w:r>
            <w:r w:rsidR="00EF4632">
              <w:rPr>
                <w:rFonts w:cstheme="minorHAnsi"/>
              </w:rPr>
              <w:t xml:space="preserve"> teoretické části</w:t>
            </w:r>
            <w:r w:rsidR="005B64C0">
              <w:rPr>
                <w:rFonts w:cstheme="minorHAnsi"/>
              </w:rPr>
              <w:t xml:space="preserve"> práce</w:t>
            </w:r>
            <w:r w:rsidR="00EF4632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D3A179" w:rsidR="000E094A" w:rsidRDefault="00EF46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64FBE149" w:rsidR="000E094A" w:rsidRPr="000E094A" w:rsidRDefault="00255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soustředí pozornost</w:t>
            </w:r>
            <w:r w:rsidR="00503AEA">
              <w:rPr>
                <w:rFonts w:cstheme="minorHAnsi"/>
              </w:rPr>
              <w:t xml:space="preserve"> nejprve</w:t>
            </w:r>
            <w:r>
              <w:rPr>
                <w:rFonts w:cstheme="minorHAnsi"/>
              </w:rPr>
              <w:t xml:space="preserve"> na problematiku předškolního vzdělávání</w:t>
            </w:r>
            <w:r w:rsidR="00503AEA">
              <w:rPr>
                <w:rFonts w:cstheme="minorHAnsi"/>
              </w:rPr>
              <w:t>. Dále se autorka práce zaměřila na legislativní podmínky související s provozováním mateřské školy. Pak následuje pojednání vztahující se</w:t>
            </w:r>
            <w:r w:rsidR="005B64C0">
              <w:rPr>
                <w:rFonts w:cstheme="minorHAnsi"/>
              </w:rPr>
              <w:t xml:space="preserve"> k</w:t>
            </w:r>
            <w:r w:rsidR="00503AEA">
              <w:rPr>
                <w:rFonts w:cstheme="minorHAnsi"/>
              </w:rPr>
              <w:t xml:space="preserve"> problematice založení firemní mateřské školy. Jsou zde uvedeny taktéž příklady vybraných mateřských škol u vybraných nemocnic v České republice a to konkrétně: Ústřední vojenské nemocnice a Všeobecné fakultní nemocnice v Praze, a i Vítkovické nemocnice, její</w:t>
            </w:r>
            <w:r w:rsidR="005B64C0">
              <w:rPr>
                <w:rFonts w:cstheme="minorHAnsi"/>
              </w:rPr>
              <w:t>m</w:t>
            </w:r>
            <w:r w:rsidR="00503AEA">
              <w:rPr>
                <w:rFonts w:cstheme="minorHAnsi"/>
              </w:rPr>
              <w:t xml:space="preserve">ž vlastníkem je společnost </w:t>
            </w:r>
            <w:proofErr w:type="spellStart"/>
            <w:r w:rsidR="00503AEA">
              <w:rPr>
                <w:rFonts w:cstheme="minorHAnsi"/>
              </w:rPr>
              <w:t>Agel</w:t>
            </w:r>
            <w:proofErr w:type="spellEnd"/>
            <w:r w:rsidR="00503AEA">
              <w:rPr>
                <w:rFonts w:cstheme="minorHAnsi"/>
              </w:rPr>
              <w:t>. Teoretická část je zakončena kapitolou metody zpracování práce, kterou autorka vzhledem k jejímu rozsahu nezařadila do bodu 1. Cíle a metody.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269EA1" w:rsidR="000E094A" w:rsidRDefault="00870D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377CE1CA" w:rsidR="000E094A" w:rsidRPr="000E094A" w:rsidRDefault="00503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diplomové práce obsahuje </w:t>
            </w:r>
            <w:r w:rsidR="00870DC9">
              <w:rPr>
                <w:rFonts w:cstheme="minorHAnsi"/>
              </w:rPr>
              <w:t>představení organizac</w:t>
            </w:r>
            <w:r w:rsidR="005B64C0">
              <w:rPr>
                <w:rFonts w:cstheme="minorHAnsi"/>
              </w:rPr>
              <w:t>e</w:t>
            </w:r>
            <w:r w:rsidR="00870DC9">
              <w:rPr>
                <w:rFonts w:cstheme="minorHAnsi"/>
              </w:rPr>
              <w:t>, kterou je Orlickoústecká nemocnice, jež náleží mezi pět nemocnic společnosti</w:t>
            </w:r>
            <w:r w:rsidR="005B64C0">
              <w:rPr>
                <w:rFonts w:cstheme="minorHAnsi"/>
              </w:rPr>
              <w:t>:</w:t>
            </w:r>
            <w:r w:rsidR="00870DC9">
              <w:rPr>
                <w:rFonts w:cstheme="minorHAnsi"/>
              </w:rPr>
              <w:t xml:space="preserve"> Nemocnice Pardubického kraje. Následuje kapitola s názvem analýza současné situace a pak rozsáhlá kapitola zaměřená na provedené dotazníkové šetření. Závěrem analytické části práce je SWOT analýza zaměřená na Orlickoústeckou nemocnici.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FDE0C8D" w:rsidR="000E094A" w:rsidRDefault="00EF46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1EEDE09A" w:rsidR="000E094A" w:rsidRPr="000E094A" w:rsidRDefault="00870D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vychází z cíle návrhu projektu. Je zde prezentováno zajištění vhodných prostor pro mateřskou školu, požadované stavební úpravy, personální zajištění, provozní zajištění, finanční a marketingový plán projektu, analýza rizik a časový plán projektu. Na základě těchto uvedených údajů lze konstatovat, že projekt je v praxi realizovatelný.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DAA0A7" w:rsidR="000E094A" w:rsidRDefault="00EF46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4978D1D1" w:rsidR="000E094A" w:rsidRPr="000E094A" w:rsidRDefault="00EF46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Hodnocená diplomová práce má velmi dobrou formální úroveň. Je z ní patrná logická provázanost textu, jelikož jednotlivé kapitoly na sebe navazují. Autorka práce při psaní použila vhodnou odbornou terminologii. Citace jsou v souladu s platnou normou. Práce má dobrou jazykovou úroveň a grafické zpracování je provedeno kvalitně.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C0B3E5" w:rsidR="009C7318" w:rsidRDefault="00EF46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6C69D07" w:rsidR="00386EEB" w:rsidRPr="000E094A" w:rsidRDefault="00EF463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odpovídá požadavkům na ni kladeným a je zpracována v souladu se zadáním. Rovněž lze uvést, že návrh projektu je možné realizovat, což mimo jiné umožní lepší pracovní podmínky pro rodiče dětí předškolního věku v Orlickoústecké nemocnici.  </w:t>
            </w:r>
          </w:p>
        </w:tc>
      </w:tr>
    </w:tbl>
    <w:p w14:paraId="5C15DC76" w14:textId="60E50137" w:rsidR="009C7318" w:rsidRPr="00E22423" w:rsidRDefault="00EF4632" w:rsidP="009C7318">
      <w:pPr>
        <w:jc w:val="both"/>
        <w:rPr>
          <w:rFonts w:cstheme="minorHAnsi"/>
          <w:i/>
          <w:sz w:val="16"/>
        </w:rPr>
      </w:pPr>
      <w:r>
        <w:rPr>
          <w:rFonts w:cstheme="minorHAnsi"/>
          <w:i/>
          <w:sz w:val="18"/>
        </w:rPr>
        <w:t xml:space="preserve"> </w:t>
      </w:r>
      <w:r>
        <w:rPr>
          <w:i/>
          <w:sz w:val="18"/>
        </w:rPr>
        <w:t xml:space="preserve"> </w:t>
      </w:r>
      <w:r w:rsidR="009C7318" w:rsidRPr="00E22423">
        <w:rPr>
          <w:i/>
          <w:sz w:val="18"/>
        </w:rPr>
        <w:t>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D1485EA" w:rsidR="009C7318" w:rsidRDefault="005B64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 volbě tématu této diplomové práce?</w:t>
      </w:r>
    </w:p>
    <w:p w14:paraId="55DA52BC" w14:textId="0B2B3B75" w:rsidR="005C4ACA" w:rsidRDefault="005B64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 Orlickoústecká nemocnice v současné době dostatek finančních prostředků na realizaci vašeho návrhu?</w:t>
      </w:r>
    </w:p>
    <w:p w14:paraId="1991DEDB" w14:textId="68E9A00B" w:rsidR="005C4ACA" w:rsidRPr="005C4ACA" w:rsidRDefault="005B64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Komu konkrétně předložíte váš návrh projektu, aby jej bylo možné realizovat v praxi? Nebo jste již tento návrh někomu přeložila? Pokud ano, s jakou reakcí jste se setkala?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DA395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463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463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436BC1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B64C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0CD23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B64C0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4318">
    <w:abstractNumId w:val="0"/>
  </w:num>
  <w:num w:numId="2" w16cid:durableId="460922046">
    <w:abstractNumId w:val="3"/>
  </w:num>
  <w:num w:numId="3" w16cid:durableId="1473790828">
    <w:abstractNumId w:val="2"/>
  </w:num>
  <w:num w:numId="4" w16cid:durableId="747001769">
    <w:abstractNumId w:val="1"/>
  </w:num>
  <w:num w:numId="5" w16cid:durableId="195070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5578A"/>
    <w:rsid w:val="0029651C"/>
    <w:rsid w:val="00366C75"/>
    <w:rsid w:val="00386EEB"/>
    <w:rsid w:val="003A2041"/>
    <w:rsid w:val="004D378C"/>
    <w:rsid w:val="00503AEA"/>
    <w:rsid w:val="005B64C0"/>
    <w:rsid w:val="005C4ACA"/>
    <w:rsid w:val="0067082B"/>
    <w:rsid w:val="00694399"/>
    <w:rsid w:val="006C4198"/>
    <w:rsid w:val="0073639B"/>
    <w:rsid w:val="007553A6"/>
    <w:rsid w:val="0085398A"/>
    <w:rsid w:val="00870DC9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EF463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4489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2023-04-30T10:32:00Z</dcterms:created>
  <dcterms:modified xsi:type="dcterms:W3CDTF">2023-04-30T10:32:00Z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