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542B4A97"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D6308A">
        <w:rPr>
          <w:b/>
          <w:bCs/>
          <w:caps/>
          <w:sz w:val="32"/>
          <w:szCs w:val="32"/>
        </w:rPr>
        <w:t>oponenta</w:t>
      </w:r>
      <w:r w:rsidRPr="00694399">
        <w:rPr>
          <w:b/>
          <w:bCs/>
          <w:caps/>
          <w:sz w:val="32"/>
          <w:szCs w:val="32"/>
        </w:rPr>
        <w:t xml:space="preserve">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509B3524"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050420">
        <w:rPr>
          <w:rFonts w:asciiTheme="minorHAnsi" w:hAnsiTheme="minorHAnsi" w:cstheme="minorHAnsi"/>
          <w:sz w:val="22"/>
          <w:szCs w:val="22"/>
        </w:rPr>
        <w:t xml:space="preserve">Gustava Jessica Vydrová, BA (Hons) </w:t>
      </w:r>
      <w:r w:rsidR="00DC6AF3">
        <w:rPr>
          <w:rFonts w:asciiTheme="minorHAnsi" w:hAnsiTheme="minorHAnsi" w:cstheme="minorHAnsi"/>
          <w:sz w:val="22"/>
          <w:szCs w:val="22"/>
        </w:rPr>
        <w:t xml:space="preserve"> </w:t>
      </w:r>
      <w:r w:rsidR="004254EC">
        <w:rPr>
          <w:rFonts w:asciiTheme="minorHAnsi" w:hAnsiTheme="minorHAnsi" w:cstheme="minorHAnsi"/>
          <w:sz w:val="22"/>
          <w:szCs w:val="22"/>
        </w:rPr>
        <w:t xml:space="preserve"> </w:t>
      </w:r>
    </w:p>
    <w:p w14:paraId="00D6BB86" w14:textId="193D98FA" w:rsidR="0073639B" w:rsidRDefault="00D6308A" w:rsidP="009C7318">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00A40E93" w:rsidRPr="009C322A">
        <w:rPr>
          <w:rFonts w:asciiTheme="minorHAnsi" w:hAnsiTheme="minorHAnsi" w:cstheme="minorHAnsi"/>
          <w:sz w:val="22"/>
          <w:szCs w:val="22"/>
        </w:rPr>
        <w:t xml:space="preserve"> </w:t>
      </w:r>
      <w:r w:rsidR="007E17F3">
        <w:rPr>
          <w:rFonts w:asciiTheme="minorHAnsi" w:hAnsiTheme="minorHAnsi" w:cstheme="minorHAnsi"/>
          <w:sz w:val="22"/>
          <w:szCs w:val="22"/>
        </w:rPr>
        <w:t>diplomové práce (DP)</w:t>
      </w:r>
      <w:r w:rsidR="007E17F3" w:rsidRPr="009C322A">
        <w:rPr>
          <w:rFonts w:asciiTheme="minorHAnsi" w:hAnsiTheme="minorHAnsi" w:cstheme="minorHAnsi"/>
          <w:sz w:val="22"/>
          <w:szCs w:val="22"/>
        </w:rPr>
        <w:t>:</w:t>
      </w:r>
      <w:r w:rsidR="007E17F3">
        <w:rPr>
          <w:rFonts w:asciiTheme="minorHAnsi" w:hAnsiTheme="minorHAnsi" w:cstheme="minorHAnsi"/>
          <w:sz w:val="22"/>
          <w:szCs w:val="22"/>
        </w:rPr>
        <w:t xml:space="preserve"> </w:t>
      </w:r>
      <w:r w:rsidR="00FF2EC8">
        <w:rPr>
          <w:rFonts w:asciiTheme="minorHAnsi" w:hAnsiTheme="minorHAnsi" w:cstheme="minorHAnsi"/>
          <w:sz w:val="22"/>
          <w:szCs w:val="22"/>
        </w:rPr>
        <w:t xml:space="preserve">Ing. Janka Vydrová, Ph.D. </w:t>
      </w:r>
    </w:p>
    <w:p w14:paraId="09E4DE65" w14:textId="384182BD" w:rsidR="0073639B" w:rsidRDefault="0073639B" w:rsidP="0073639B">
      <w:pPr>
        <w:spacing w:after="120" w:line="240" w:lineRule="auto"/>
        <w:rPr>
          <w:rFonts w:cstheme="minorHAnsi"/>
        </w:rPr>
      </w:pPr>
      <w:r w:rsidRPr="00A40E93">
        <w:rPr>
          <w:rFonts w:cstheme="minorHAnsi"/>
        </w:rPr>
        <w:t xml:space="preserve">Téma </w:t>
      </w:r>
      <w:r w:rsidR="00144F5B">
        <w:rPr>
          <w:rFonts w:cstheme="minorHAnsi"/>
        </w:rPr>
        <w:t>D</w:t>
      </w:r>
      <w:r w:rsidRPr="00A40E93">
        <w:rPr>
          <w:rFonts w:cstheme="minorHAnsi"/>
        </w:rPr>
        <w:t>P:</w:t>
      </w:r>
      <w:r>
        <w:rPr>
          <w:rFonts w:cstheme="minorHAnsi"/>
        </w:rPr>
        <w:t xml:space="preserve"> </w:t>
      </w:r>
      <w:r w:rsidR="00050420">
        <w:rPr>
          <w:rFonts w:cstheme="minorHAnsi"/>
        </w:rPr>
        <w:t xml:space="preserve">Návrh schématu sdílení rizik spojených se zaváděním inovativní terapie do systému hrazené péče v ČR </w:t>
      </w:r>
      <w:r w:rsidR="00DC6AF3">
        <w:rPr>
          <w:rFonts w:cstheme="minorHAnsi"/>
        </w:rPr>
        <w:t xml:space="preserve"> </w:t>
      </w:r>
      <w:r w:rsidR="004254EC">
        <w:rPr>
          <w:rFonts w:cstheme="minorHAnsi"/>
        </w:rPr>
        <w:t xml:space="preserve"> </w:t>
      </w:r>
      <w:r w:rsidR="00C505C7">
        <w:rPr>
          <w:rFonts w:cstheme="minorHAnsi"/>
        </w:rPr>
        <w:t xml:space="preserve"> </w:t>
      </w:r>
      <w:r w:rsidR="00092E68">
        <w:rPr>
          <w:rFonts w:cstheme="minorHAnsi"/>
        </w:rPr>
        <w:t xml:space="preserve"> </w:t>
      </w:r>
      <w:r w:rsidR="00025595">
        <w:rPr>
          <w:rFonts w:cstheme="minorHAnsi"/>
        </w:rPr>
        <w:t xml:space="preserve"> </w:t>
      </w:r>
      <w:r w:rsidR="003D7E84">
        <w:rPr>
          <w:rFonts w:cstheme="minorHAnsi"/>
        </w:rPr>
        <w:t xml:space="preserve"> </w:t>
      </w:r>
      <w:r w:rsidR="00447084">
        <w:rPr>
          <w:rFonts w:cstheme="minorHAnsi"/>
        </w:rPr>
        <w:t xml:space="preserve"> </w:t>
      </w:r>
      <w:r w:rsidR="0080111F">
        <w:rPr>
          <w:rFonts w:cstheme="minorHAnsi"/>
        </w:rPr>
        <w:t xml:space="preserve"> </w:t>
      </w:r>
      <w:r w:rsidR="000C4B46">
        <w:rPr>
          <w:rFonts w:cstheme="minorHAnsi"/>
        </w:rPr>
        <w:t xml:space="preserve"> </w:t>
      </w:r>
      <w:r w:rsidR="00FF2EC8">
        <w:rPr>
          <w:rFonts w:cstheme="minorHAnsi"/>
        </w:rPr>
        <w:t xml:space="preserve"> </w:t>
      </w:r>
    </w:p>
    <w:p w14:paraId="35028D0F" w14:textId="577A906C" w:rsidR="00A40E93" w:rsidRDefault="00A40E93" w:rsidP="009C7318">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FF2EC8">
            <w:rPr>
              <w:rFonts w:asciiTheme="minorHAnsi" w:hAnsiTheme="minorHAnsi" w:cstheme="minorHAnsi"/>
              <w:sz w:val="22"/>
              <w:szCs w:val="22"/>
            </w:rPr>
            <w:t>2022/2023</w:t>
          </w:r>
        </w:sdtContent>
      </w:sdt>
    </w:p>
    <w:p w14:paraId="4F696F62" w14:textId="77777777" w:rsidR="007E17F3" w:rsidRPr="009C322A" w:rsidRDefault="007E17F3" w:rsidP="007E17F3">
      <w:pPr>
        <w:pStyle w:val="Default"/>
        <w:rPr>
          <w:rFonts w:asciiTheme="minorHAnsi" w:hAnsiTheme="minorHAnsi" w:cstheme="minorHAnsi"/>
          <w:sz w:val="22"/>
          <w:szCs w:val="22"/>
        </w:rPr>
      </w:pPr>
    </w:p>
    <w:p w14:paraId="3CD89C0C" w14:textId="77777777" w:rsidR="007E17F3" w:rsidRPr="006C4198" w:rsidRDefault="007E17F3" w:rsidP="007E17F3">
      <w:pPr>
        <w:spacing w:after="0" w:line="240" w:lineRule="auto"/>
        <w:jc w:val="both"/>
        <w:rPr>
          <w:rFonts w:cstheme="minorHAnsi"/>
          <w:b/>
          <w:sz w:val="20"/>
        </w:rPr>
      </w:pPr>
      <w:r w:rsidRPr="006C4198">
        <w:rPr>
          <w:rFonts w:cstheme="minorHAnsi"/>
          <w:b/>
          <w:sz w:val="20"/>
        </w:rPr>
        <w:t>Poznámky k vyplňování posudku:</w:t>
      </w:r>
    </w:p>
    <w:p w14:paraId="5CE7471C"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2F9FD357"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DP a nelze takovou práci doporučit k obhajobě.</w:t>
      </w:r>
    </w:p>
    <w:p w14:paraId="217B861A" w14:textId="005C3014"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Oponent </w:t>
      </w:r>
      <w:r w:rsidR="007539AC">
        <w:rPr>
          <w:rFonts w:cstheme="minorHAnsi"/>
          <w:i/>
          <w:sz w:val="20"/>
        </w:rPr>
        <w:t>DP</w:t>
      </w:r>
      <w:r>
        <w:rPr>
          <w:rFonts w:cstheme="minorHAnsi"/>
          <w:i/>
          <w:sz w:val="20"/>
        </w:rPr>
        <w:t xml:space="preserve"> se musí slovně vyjádřit ke každému hodnotícímu kritériu!</w:t>
      </w:r>
    </w:p>
    <w:p w14:paraId="5E246CB9" w14:textId="77777777" w:rsidR="007E17F3" w:rsidRDefault="007E17F3" w:rsidP="0024258E">
      <w:pPr>
        <w:tabs>
          <w:tab w:val="right" w:pos="10206"/>
        </w:tabs>
        <w:spacing w:after="120" w:line="240" w:lineRule="auto"/>
        <w:ind w:left="142"/>
        <w:jc w:val="both"/>
        <w:rPr>
          <w:rFonts w:cstheme="minorHAnsi"/>
          <w:b/>
        </w:rPr>
      </w:pPr>
    </w:p>
    <w:p w14:paraId="2EA51542" w14:textId="1AD4509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0C3CFFB5" w:rsidR="000E094A" w:rsidRDefault="007E17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65E37119" w:rsidR="000E094A" w:rsidRDefault="00F75C76" w:rsidP="00694399">
                <w:pPr>
                  <w:tabs>
                    <w:tab w:val="right" w:pos="8789"/>
                  </w:tabs>
                  <w:jc w:val="center"/>
                  <w:rPr>
                    <w:rFonts w:cstheme="minorHAnsi"/>
                    <w:b/>
                  </w:rPr>
                </w:pPr>
                <w:r>
                  <w:rPr>
                    <w:rFonts w:cstheme="minorHAnsi"/>
                    <w:b/>
                  </w:rPr>
                  <w:t>D</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28AD4AC" w14:textId="77777777" w:rsidR="007E17F3" w:rsidRPr="008B781B" w:rsidRDefault="007E17F3" w:rsidP="007E17F3">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 xml:space="preserve">srozumitelnost formulace cílů práce a použitých metod zpracování práce; zhodnocení cílů práce v souladu s tématem práce; zvolené metody a postupy použité pro naplnění cílů práce. </w:t>
            </w:r>
          </w:p>
          <w:p w14:paraId="308DC6CC" w14:textId="77777777" w:rsidR="000E094A" w:rsidRPr="000E094A" w:rsidRDefault="000E094A" w:rsidP="00CD12C3">
            <w:pPr>
              <w:tabs>
                <w:tab w:val="right" w:pos="8789"/>
              </w:tabs>
              <w:jc w:val="both"/>
              <w:rPr>
                <w:rFonts w:cstheme="minorHAnsi"/>
              </w:rPr>
            </w:pPr>
          </w:p>
          <w:p w14:paraId="3AA97ADF" w14:textId="12DB9E0C" w:rsidR="00912ADD" w:rsidRDefault="00912ADD" w:rsidP="00912ADD">
            <w:pPr>
              <w:tabs>
                <w:tab w:val="right" w:pos="8789"/>
              </w:tabs>
              <w:jc w:val="both"/>
              <w:rPr>
                <w:rFonts w:cstheme="minorHAnsi"/>
              </w:rPr>
            </w:pPr>
            <w:r>
              <w:rPr>
                <w:rFonts w:cstheme="minorHAnsi"/>
              </w:rPr>
              <w:t xml:space="preserve">Hlavní cíl diplomové práce je formulován obecně, bez ohledu na zásady SMART. Diplomantka následně konkretizovala dílčí cíle pro teoretickou část a praktickou část. Dílčí cíle jsou taktéž formulovány obecně. </w:t>
            </w:r>
          </w:p>
          <w:p w14:paraId="0E4AEE75" w14:textId="34E57D10" w:rsidR="00912ADD" w:rsidRDefault="00912ADD" w:rsidP="00912ADD">
            <w:pPr>
              <w:tabs>
                <w:tab w:val="right" w:pos="8789"/>
              </w:tabs>
              <w:jc w:val="both"/>
              <w:rPr>
                <w:rFonts w:cstheme="minorHAnsi"/>
              </w:rPr>
            </w:pPr>
            <w:r>
              <w:rPr>
                <w:rFonts w:cstheme="minorHAnsi"/>
              </w:rPr>
              <w:t xml:space="preserve">Daná kapitola spíše představuje přehled obsahu diplomové práce, než cíle a metody zpracování DP. </w:t>
            </w:r>
          </w:p>
          <w:p w14:paraId="27A651EE" w14:textId="00847AE1" w:rsidR="00AB23DD" w:rsidRDefault="00AB23DD" w:rsidP="00CD12C3">
            <w:pPr>
              <w:tabs>
                <w:tab w:val="right" w:pos="8789"/>
              </w:tabs>
              <w:jc w:val="both"/>
              <w:rPr>
                <w:rFonts w:cstheme="minorHAnsi"/>
              </w:rPr>
            </w:pPr>
          </w:p>
          <w:p w14:paraId="756AABFA" w14:textId="77777777" w:rsidR="005B7DAF" w:rsidRDefault="005B7DAF"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44CD60B6" w:rsidR="000E094A" w:rsidRDefault="007E17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7FF8F345" w:rsidR="000E094A" w:rsidRDefault="006D4C2A" w:rsidP="00694399">
                <w:pPr>
                  <w:tabs>
                    <w:tab w:val="right" w:pos="8789"/>
                  </w:tabs>
                  <w:jc w:val="center"/>
                  <w:rPr>
                    <w:rFonts w:cstheme="minorHAnsi"/>
                    <w:b/>
                  </w:rPr>
                </w:pPr>
                <w:r>
                  <w:rPr>
                    <w:rFonts w:cstheme="minorHAnsi"/>
                    <w:b/>
                  </w:rPr>
                  <w:t>F</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578C5D6A" w:rsidR="008B781B" w:rsidRPr="008B781B" w:rsidRDefault="007E17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38CF0C76" w14:textId="1C723717" w:rsidR="000E094A" w:rsidRPr="000E094A" w:rsidRDefault="000E094A" w:rsidP="00CD12C3">
            <w:pPr>
              <w:tabs>
                <w:tab w:val="right" w:pos="8789"/>
              </w:tabs>
              <w:jc w:val="both"/>
              <w:rPr>
                <w:rFonts w:cstheme="minorHAnsi"/>
              </w:rPr>
            </w:pPr>
          </w:p>
          <w:p w14:paraId="48D7E21D" w14:textId="77777777" w:rsidR="00FE282E" w:rsidRDefault="00876E21" w:rsidP="00503AE5">
            <w:pPr>
              <w:tabs>
                <w:tab w:val="right" w:pos="8789"/>
              </w:tabs>
              <w:jc w:val="both"/>
              <w:rPr>
                <w:rFonts w:cstheme="minorHAnsi"/>
              </w:rPr>
            </w:pPr>
            <w:r>
              <w:rPr>
                <w:rFonts w:cstheme="minorHAnsi"/>
              </w:rPr>
              <w:t xml:space="preserve">Teoretická část </w:t>
            </w:r>
            <w:r w:rsidR="00EC327F">
              <w:rPr>
                <w:rFonts w:cstheme="minorHAnsi"/>
              </w:rPr>
              <w:t xml:space="preserve">by měla být zpracována formou literární rešerše, to však není, je zde pouze citace použité literatury, bez srovnání názorových stanovisek jednotlivých autorů. </w:t>
            </w:r>
          </w:p>
          <w:p w14:paraId="5229FAC8" w14:textId="167CB27B" w:rsidR="00BA6CA9" w:rsidRDefault="006D4C2A" w:rsidP="00503AE5">
            <w:pPr>
              <w:tabs>
                <w:tab w:val="right" w:pos="8789"/>
              </w:tabs>
              <w:jc w:val="both"/>
              <w:rPr>
                <w:rFonts w:cstheme="minorHAnsi"/>
              </w:rPr>
            </w:pPr>
            <w:r>
              <w:rPr>
                <w:rFonts w:cstheme="minorHAnsi"/>
              </w:rPr>
              <w:t xml:space="preserve">Stěžejní část teoretické části měla být věnována metodám hodnocení nových zdravotnických technologií. Daná problematika však není rozpracována. V rámci teoretické části můžeme najít metodiku hodnocení a postup řízení k úhradě nového léku, typy farmakoekonomických analýz, hodnocení dopadu do rozpočtu, modely sdílení rizik, ale ohledně metod hodnocení nových zdravotnických technologií teoretická část nepojednává. </w:t>
            </w:r>
          </w:p>
          <w:p w14:paraId="7D6202E9" w14:textId="3B876A43" w:rsidR="006D4C2A" w:rsidRPr="000E094A" w:rsidRDefault="006D4C2A" w:rsidP="00503AE5">
            <w:pPr>
              <w:tabs>
                <w:tab w:val="right" w:pos="8789"/>
              </w:tabs>
              <w:jc w:val="both"/>
              <w:rPr>
                <w:rFonts w:cstheme="minorHAnsi"/>
              </w:rPr>
            </w:pPr>
            <w:r>
              <w:rPr>
                <w:rFonts w:cstheme="minorHAnsi"/>
              </w:rPr>
              <w:t xml:space="preserve">Diplomantka v teoretické části nesplnila Zadání DP. </w:t>
            </w:r>
          </w:p>
          <w:p w14:paraId="25A3FE0D" w14:textId="2C51D81D" w:rsidR="00987B93" w:rsidRDefault="00987B93" w:rsidP="00CD12C3">
            <w:pPr>
              <w:tabs>
                <w:tab w:val="right" w:pos="8789"/>
              </w:tabs>
              <w:jc w:val="both"/>
              <w:rPr>
                <w:rFonts w:cstheme="minorHAnsi"/>
              </w:rPr>
            </w:pPr>
          </w:p>
          <w:p w14:paraId="5ADCAAD3" w14:textId="77777777" w:rsidR="006C4290" w:rsidRDefault="006C4290"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3FA9A9B" w:rsidR="000E094A" w:rsidRDefault="007E17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71CE9F55" w:rsidR="000E094A" w:rsidRDefault="00504235" w:rsidP="00694399">
                <w:pPr>
                  <w:tabs>
                    <w:tab w:val="right" w:pos="8789"/>
                  </w:tabs>
                  <w:jc w:val="center"/>
                  <w:rPr>
                    <w:rFonts w:cstheme="minorHAnsi"/>
                    <w:b/>
                  </w:rPr>
                </w:pPr>
                <w:r>
                  <w:rPr>
                    <w:rFonts w:cstheme="minorHAnsi"/>
                    <w:b/>
                  </w:rPr>
                  <w:t>F</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6158FC97" w:rsidR="008B781B" w:rsidRDefault="007E17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p>
          <w:p w14:paraId="339BD76E" w14:textId="77777777" w:rsidR="000E094A" w:rsidRPr="000E094A" w:rsidRDefault="000E094A" w:rsidP="00CD12C3">
            <w:pPr>
              <w:tabs>
                <w:tab w:val="right" w:pos="8789"/>
              </w:tabs>
              <w:jc w:val="both"/>
              <w:rPr>
                <w:rFonts w:cstheme="minorHAnsi"/>
              </w:rPr>
            </w:pPr>
          </w:p>
          <w:p w14:paraId="761CF364" w14:textId="528DFCDB" w:rsidR="007C56FE" w:rsidRDefault="00126BE2" w:rsidP="00503AE5">
            <w:pPr>
              <w:tabs>
                <w:tab w:val="right" w:pos="8789"/>
              </w:tabs>
              <w:jc w:val="both"/>
              <w:rPr>
                <w:rFonts w:cstheme="minorHAnsi"/>
              </w:rPr>
            </w:pPr>
            <w:r>
              <w:rPr>
                <w:rFonts w:cstheme="minorHAnsi"/>
              </w:rPr>
              <w:t xml:space="preserve">Analytická </w:t>
            </w:r>
            <w:r w:rsidR="000172C4">
              <w:rPr>
                <w:rFonts w:cstheme="minorHAnsi"/>
              </w:rPr>
              <w:t xml:space="preserve">část by měla být zaměřena a zpracována na téma </w:t>
            </w:r>
            <w:r w:rsidR="00504235">
              <w:rPr>
                <w:rFonts w:cstheme="minorHAnsi"/>
              </w:rPr>
              <w:t>analýzy současného stavu rozhodovacích procesů při hodnocení medicínských inovací. Úvod analytické části je věnován procesu rozhodování, což mělo být součástí teoretické části. Následuje popis jednotlivých moderních terapií, které by však neměly být součástí analytické části. Jedná se o obrázky a text popisující terapie. Dále se a</w:t>
            </w:r>
            <w:bookmarkStart w:id="0" w:name="_GoBack"/>
            <w:bookmarkEnd w:id="0"/>
            <w:r w:rsidR="00504235">
              <w:rPr>
                <w:rFonts w:cstheme="minorHAnsi"/>
              </w:rPr>
              <w:t xml:space="preserve">nalytická část věnuje popisu úlohy plátců zdravotní péče, což však opět není součástí zadání DP. </w:t>
            </w:r>
          </w:p>
          <w:p w14:paraId="2C2A4F27" w14:textId="267CE392" w:rsidR="00EB301F" w:rsidRDefault="00EB301F" w:rsidP="00503AE5">
            <w:pPr>
              <w:tabs>
                <w:tab w:val="right" w:pos="8789"/>
              </w:tabs>
              <w:jc w:val="both"/>
              <w:rPr>
                <w:rFonts w:cstheme="minorHAnsi"/>
              </w:rPr>
            </w:pPr>
            <w:r>
              <w:rPr>
                <w:rFonts w:cstheme="minorHAnsi"/>
              </w:rPr>
              <w:lastRenderedPageBreak/>
              <w:t xml:space="preserve">Následuje analýza různých modelů sdílení rizika, a opět je to kapitola mimo téma DP. </w:t>
            </w:r>
          </w:p>
          <w:p w14:paraId="6CBD1169" w14:textId="77777777" w:rsidR="006C4290" w:rsidRPr="000E094A" w:rsidRDefault="006C4290" w:rsidP="00CD12C3">
            <w:pPr>
              <w:tabs>
                <w:tab w:val="right" w:pos="8789"/>
              </w:tabs>
              <w:jc w:val="both"/>
              <w:rPr>
                <w:rFonts w:cstheme="minorHAnsi"/>
              </w:rPr>
            </w:pPr>
          </w:p>
          <w:p w14:paraId="303103B0" w14:textId="77777777" w:rsidR="000E094A" w:rsidRPr="000E094A" w:rsidRDefault="000E094A" w:rsidP="00CD12C3">
            <w:pPr>
              <w:tabs>
                <w:tab w:val="right" w:pos="8789"/>
              </w:tabs>
              <w:jc w:val="both"/>
              <w:rPr>
                <w:rFonts w:cstheme="minorHAnsi"/>
              </w:rPr>
            </w:pPr>
          </w:p>
        </w:tc>
      </w:tr>
    </w:tbl>
    <w:p w14:paraId="530A7CCA" w14:textId="42B2A9F2" w:rsidR="0073639B" w:rsidRDefault="0073639B"/>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A80FE27" w:rsidR="000E094A" w:rsidRDefault="007E17F3" w:rsidP="00CD12C3">
            <w:pPr>
              <w:tabs>
                <w:tab w:val="right" w:pos="8789"/>
              </w:tabs>
              <w:spacing w:after="120"/>
              <w:jc w:val="both"/>
              <w:rPr>
                <w:rFonts w:cstheme="minorHAnsi"/>
                <w:b/>
              </w:rPr>
            </w:pPr>
            <w:r>
              <w:rPr>
                <w:rFonts w:cstheme="minorHAnsi"/>
                <w:b/>
              </w:rPr>
              <w:t>4</w:t>
            </w:r>
            <w:r w:rsidR="00DC7D52">
              <w:rPr>
                <w:rFonts w:cstheme="minorHAnsi"/>
                <w:b/>
              </w:rPr>
              <w:t xml:space="preserve">. </w:t>
            </w:r>
            <w:r w:rsidR="000E094A" w:rsidRPr="000E094A">
              <w:rPr>
                <w:rFonts w:cstheme="minorHAnsi"/>
                <w:b/>
              </w:rPr>
              <w:t xml:space="preserve">Praktická část práce – </w:t>
            </w:r>
            <w:r w:rsidR="00144F5B" w:rsidRPr="007E17F3">
              <w:rPr>
                <w:rFonts w:cstheme="minorHAnsi"/>
                <w:b/>
              </w:rPr>
              <w:t>projektová</w:t>
            </w:r>
            <w:r w:rsidR="008E2072" w:rsidRPr="007E17F3">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4BB2D87D" w:rsidR="000E094A" w:rsidRDefault="00EB301F" w:rsidP="00694399">
                <w:pPr>
                  <w:tabs>
                    <w:tab w:val="right" w:pos="8789"/>
                  </w:tabs>
                  <w:jc w:val="center"/>
                  <w:rPr>
                    <w:rFonts w:cstheme="minorHAnsi"/>
                    <w:b/>
                  </w:rPr>
                </w:pPr>
                <w:r>
                  <w:rPr>
                    <w:rFonts w:cstheme="minorHAnsi"/>
                    <w:b/>
                  </w:rPr>
                  <w:t>F</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3B620452" w:rsidR="004D378C" w:rsidRPr="008B781B" w:rsidRDefault="007E17F3"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návaznost řešící části práce na teorii a na výsledky analýz; podloženost návrhů odpovídajícími argumenty; splnění stanovených cílů. U DP s výzkumným zaměřením je nutno zaměřit se na diskuzi výsledků a jejich zhodnocení. </w:t>
            </w:r>
          </w:p>
          <w:p w14:paraId="6B47E1B3" w14:textId="77777777" w:rsidR="000E094A" w:rsidRPr="000E094A" w:rsidRDefault="000E094A" w:rsidP="00CD12C3">
            <w:pPr>
              <w:tabs>
                <w:tab w:val="right" w:pos="8789"/>
              </w:tabs>
              <w:jc w:val="both"/>
              <w:rPr>
                <w:rFonts w:cstheme="minorHAnsi"/>
              </w:rPr>
            </w:pPr>
          </w:p>
          <w:p w14:paraId="25E32198" w14:textId="332F99A4" w:rsidR="00EB301F" w:rsidRDefault="004A5001" w:rsidP="00503AE5">
            <w:pPr>
              <w:tabs>
                <w:tab w:val="right" w:pos="8789"/>
              </w:tabs>
              <w:jc w:val="both"/>
              <w:rPr>
                <w:rFonts w:cstheme="minorHAnsi"/>
              </w:rPr>
            </w:pPr>
            <w:r>
              <w:rPr>
                <w:rFonts w:cstheme="minorHAnsi"/>
              </w:rPr>
              <w:t xml:space="preserve">Projektová část </w:t>
            </w:r>
            <w:r w:rsidR="00EB301F">
              <w:rPr>
                <w:rFonts w:cstheme="minorHAnsi"/>
              </w:rPr>
              <w:t xml:space="preserve">není součástí diplomové práce. Lze předpokládat, že to mělo být schéma sdílení rizik, to však v diplomové práci není. Stejně tak zhodnocení potenciálu navržených schémat. </w:t>
            </w:r>
          </w:p>
          <w:p w14:paraId="08191F52" w14:textId="073C0D9E" w:rsidR="000E094A" w:rsidRPr="000E094A" w:rsidRDefault="00AE4066" w:rsidP="00503AE5">
            <w:pPr>
              <w:tabs>
                <w:tab w:val="right" w:pos="8789"/>
              </w:tabs>
              <w:jc w:val="both"/>
              <w:rPr>
                <w:rFonts w:cstheme="minorHAnsi"/>
              </w:rPr>
            </w:pPr>
            <w:r>
              <w:rPr>
                <w:rFonts w:cstheme="minorHAnsi"/>
              </w:rPr>
              <w:t xml:space="preserve"> </w:t>
            </w: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31485679" w:rsidR="000E094A" w:rsidRDefault="007E17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044AA9A6" w:rsidR="000E094A" w:rsidRDefault="00E514E8" w:rsidP="00694399">
                <w:pPr>
                  <w:tabs>
                    <w:tab w:val="right" w:pos="8789"/>
                  </w:tabs>
                  <w:jc w:val="center"/>
                  <w:rPr>
                    <w:rFonts w:cstheme="minorHAnsi"/>
                    <w:b/>
                  </w:rPr>
                </w:pPr>
                <w:r>
                  <w:rPr>
                    <w:rFonts w:cstheme="minorHAnsi"/>
                    <w:b/>
                  </w:rPr>
                  <w:t>E</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5049F742" w:rsidR="004D378C" w:rsidRPr="008B781B" w:rsidRDefault="007E17F3"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p>
          <w:p w14:paraId="01998C67" w14:textId="77777777" w:rsidR="000E094A" w:rsidRPr="000E094A" w:rsidRDefault="000E094A" w:rsidP="00CD12C3">
            <w:pPr>
              <w:tabs>
                <w:tab w:val="right" w:pos="8789"/>
              </w:tabs>
              <w:jc w:val="both"/>
              <w:rPr>
                <w:rFonts w:cstheme="minorHAnsi"/>
              </w:rPr>
            </w:pPr>
          </w:p>
          <w:p w14:paraId="65C8C648" w14:textId="6290F7DA" w:rsidR="00C80C4A" w:rsidRDefault="00E514E8" w:rsidP="000637A9">
            <w:pPr>
              <w:tabs>
                <w:tab w:val="right" w:pos="8789"/>
              </w:tabs>
              <w:jc w:val="both"/>
              <w:rPr>
                <w:rFonts w:cstheme="minorHAnsi"/>
              </w:rPr>
            </w:pPr>
            <w:r>
              <w:rPr>
                <w:rFonts w:cstheme="minorHAnsi"/>
              </w:rPr>
              <w:t xml:space="preserve">Diplomová práce není v šabloně pro psaní DP. </w:t>
            </w:r>
          </w:p>
          <w:p w14:paraId="1CBFD397" w14:textId="40670307" w:rsidR="00C413A4" w:rsidRPr="000E094A" w:rsidRDefault="00C413A4" w:rsidP="000637A9">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75B7FA8E" w:rsidR="009C7318" w:rsidRDefault="007E17F3"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49CB3D58" w:rsidR="009C7318" w:rsidRDefault="00504235" w:rsidP="00694399">
                <w:pPr>
                  <w:tabs>
                    <w:tab w:val="right" w:pos="8789"/>
                  </w:tabs>
                  <w:jc w:val="center"/>
                  <w:rPr>
                    <w:rFonts w:cstheme="minorHAnsi"/>
                    <w:b/>
                  </w:rPr>
                </w:pPr>
                <w:r>
                  <w:rPr>
                    <w:rFonts w:cstheme="minorHAnsi"/>
                    <w:b/>
                  </w:rPr>
                  <w:t>F</w:t>
                </w:r>
              </w:p>
            </w:tc>
          </w:sdtContent>
        </w:sdt>
      </w:tr>
      <w:tr w:rsidR="00D6308A" w:rsidRPr="000E094A" w14:paraId="045E2215" w14:textId="77777777" w:rsidTr="00D6308A">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2A22DBC7" w14:textId="5D261D56" w:rsidR="00D6308A" w:rsidRPr="000E094A" w:rsidRDefault="009E2439" w:rsidP="00AF31F5">
            <w:pPr>
              <w:tabs>
                <w:tab w:val="right" w:pos="8789"/>
              </w:tabs>
              <w:jc w:val="both"/>
              <w:rPr>
                <w:rFonts w:cstheme="minorHAnsi"/>
              </w:rPr>
            </w:pPr>
            <w:bookmarkStart w:id="1" w:name="_Hlk98164743"/>
            <w:r>
              <w:rPr>
                <w:rFonts w:cstheme="minorHAnsi"/>
              </w:rPr>
              <w:t>Diplomová práce je zpracována na téma</w:t>
            </w:r>
            <w:r w:rsidR="00D36357">
              <w:rPr>
                <w:rFonts w:cstheme="minorHAnsi"/>
              </w:rPr>
              <w:t xml:space="preserve"> </w:t>
            </w:r>
            <w:r w:rsidR="00504235">
              <w:rPr>
                <w:rFonts w:cstheme="minorHAnsi"/>
              </w:rPr>
              <w:t>Návrh schématu sdílení rizik spojených se zaváděním inovativní terapie do systému hrazené péče v</w:t>
            </w:r>
            <w:r w:rsidR="00504235">
              <w:rPr>
                <w:rFonts w:cstheme="minorHAnsi"/>
              </w:rPr>
              <w:t> </w:t>
            </w:r>
            <w:r w:rsidR="00504235">
              <w:rPr>
                <w:rFonts w:cstheme="minorHAnsi"/>
              </w:rPr>
              <w:t>ČR</w:t>
            </w:r>
            <w:r w:rsidR="00504235">
              <w:rPr>
                <w:rFonts w:cstheme="minorHAnsi"/>
              </w:rPr>
              <w:t xml:space="preserve">. Obsah diplomové práce není v souladu </w:t>
            </w:r>
            <w:proofErr w:type="gramStart"/>
            <w:r w:rsidR="00504235">
              <w:rPr>
                <w:rFonts w:cstheme="minorHAnsi"/>
              </w:rPr>
              <w:t>se</w:t>
            </w:r>
            <w:proofErr w:type="gramEnd"/>
            <w:r w:rsidR="00504235">
              <w:rPr>
                <w:rFonts w:cstheme="minorHAnsi"/>
              </w:rPr>
              <w:t xml:space="preserve"> zadání DP, v části teoretické, analytické</w:t>
            </w:r>
            <w:r w:rsidR="00EB301F">
              <w:rPr>
                <w:rFonts w:cstheme="minorHAnsi"/>
              </w:rPr>
              <w:t xml:space="preserve"> ani projektové části. </w:t>
            </w:r>
          </w:p>
          <w:p w14:paraId="165635E4" w14:textId="77777777" w:rsidR="00D6308A" w:rsidRPr="000E094A" w:rsidRDefault="00D6308A" w:rsidP="00AF31F5">
            <w:pPr>
              <w:tabs>
                <w:tab w:val="right" w:pos="8789"/>
              </w:tabs>
              <w:jc w:val="both"/>
              <w:rPr>
                <w:rFonts w:cstheme="minorHAnsi"/>
              </w:rPr>
            </w:pPr>
          </w:p>
        </w:tc>
      </w:tr>
    </w:tbl>
    <w:bookmarkEnd w:id="1"/>
    <w:p w14:paraId="5C15DC76" w14:textId="738341F9"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4A9C6987" w14:textId="77777777" w:rsidR="005328C7" w:rsidRDefault="005328C7" w:rsidP="00DC7D52">
      <w:pPr>
        <w:spacing w:after="120" w:line="240" w:lineRule="auto"/>
        <w:jc w:val="both"/>
        <w:rPr>
          <w:rFonts w:cstheme="minorHAnsi"/>
          <w:b/>
        </w:rPr>
      </w:pPr>
    </w:p>
    <w:p w14:paraId="240E8692" w14:textId="17559E08" w:rsidR="009C7318" w:rsidRDefault="009C7318" w:rsidP="00DC7D52">
      <w:pPr>
        <w:spacing w:after="120" w:line="240" w:lineRule="auto"/>
        <w:jc w:val="both"/>
        <w:rPr>
          <w:sz w:val="23"/>
          <w:szCs w:val="23"/>
        </w:rPr>
      </w:pPr>
      <w:r w:rsidRPr="00974EA2">
        <w:rPr>
          <w:rFonts w:cstheme="minorHAnsi"/>
          <w:b/>
        </w:rPr>
        <w:t>Otázky k</w:t>
      </w:r>
      <w:r w:rsidR="007E17F3">
        <w:rPr>
          <w:rFonts w:cstheme="minorHAnsi"/>
          <w:b/>
        </w:rPr>
        <w:t> </w:t>
      </w:r>
      <w:r w:rsidRPr="00974EA2">
        <w:rPr>
          <w:rFonts w:cstheme="minorHAnsi"/>
          <w:b/>
        </w:rPr>
        <w:t>obhajobě</w:t>
      </w:r>
      <w:r w:rsidR="007E17F3">
        <w:rPr>
          <w:rFonts w:cstheme="minorHAnsi"/>
          <w:b/>
        </w:rPr>
        <w:t>:</w:t>
      </w:r>
    </w:p>
    <w:p w14:paraId="13F07A4A" w14:textId="1FA38252" w:rsidR="00AE4066" w:rsidRPr="00AE4066" w:rsidRDefault="00AB4654" w:rsidP="00E17686">
      <w:pPr>
        <w:pStyle w:val="Odstavecseseznamem"/>
        <w:numPr>
          <w:ilvl w:val="0"/>
          <w:numId w:val="4"/>
        </w:numPr>
        <w:spacing w:after="120" w:line="240" w:lineRule="auto"/>
        <w:ind w:left="714" w:hanging="357"/>
        <w:contextualSpacing w:val="0"/>
        <w:jc w:val="both"/>
      </w:pPr>
      <w:r w:rsidRPr="00AE4066">
        <w:rPr>
          <w:rFonts w:cstheme="minorHAnsi"/>
        </w:rPr>
        <w:t xml:space="preserve"> </w:t>
      </w:r>
      <w:r w:rsidR="00992221" w:rsidRPr="00AE4066">
        <w:rPr>
          <w:rFonts w:cstheme="minorHAnsi"/>
        </w:rPr>
        <w:t xml:space="preserve">Představte komisi </w:t>
      </w:r>
      <w:r w:rsidR="00912ADD">
        <w:rPr>
          <w:rFonts w:cstheme="minorHAnsi"/>
        </w:rPr>
        <w:t xml:space="preserve">metody zpracování diplomové práce. </w:t>
      </w:r>
      <w:r w:rsidR="00AE4066" w:rsidRPr="00AE4066">
        <w:rPr>
          <w:rFonts w:cstheme="minorHAnsi"/>
        </w:rPr>
        <w:t xml:space="preserve"> </w:t>
      </w:r>
    </w:p>
    <w:p w14:paraId="576E6B10" w14:textId="7BDFBE5F" w:rsidR="00AE4066" w:rsidRPr="00EB301F" w:rsidRDefault="00992221" w:rsidP="00AE4066">
      <w:pPr>
        <w:pStyle w:val="Odstavecseseznamem"/>
        <w:numPr>
          <w:ilvl w:val="0"/>
          <w:numId w:val="4"/>
        </w:numPr>
        <w:spacing w:after="120" w:line="240" w:lineRule="auto"/>
        <w:ind w:left="714" w:hanging="357"/>
        <w:contextualSpacing w:val="0"/>
        <w:jc w:val="both"/>
      </w:pPr>
      <w:r>
        <w:rPr>
          <w:rFonts w:cstheme="minorHAnsi"/>
        </w:rPr>
        <w:t xml:space="preserve"> </w:t>
      </w:r>
      <w:r w:rsidR="00EB301F">
        <w:rPr>
          <w:rFonts w:cstheme="minorHAnsi"/>
        </w:rPr>
        <w:t xml:space="preserve">Představte komisi schéma sdílení rizik – viz. zadání DP. </w:t>
      </w:r>
    </w:p>
    <w:p w14:paraId="51973EF8" w14:textId="1422E80F" w:rsidR="00EB301F" w:rsidRPr="00AE4066" w:rsidRDefault="00EB301F" w:rsidP="00AE4066">
      <w:pPr>
        <w:pStyle w:val="Odstavecseseznamem"/>
        <w:numPr>
          <w:ilvl w:val="0"/>
          <w:numId w:val="4"/>
        </w:numPr>
        <w:spacing w:after="120" w:line="240" w:lineRule="auto"/>
        <w:ind w:left="714" w:hanging="357"/>
        <w:contextualSpacing w:val="0"/>
        <w:jc w:val="both"/>
      </w:pPr>
      <w:r>
        <w:t xml:space="preserve">Představte komisi analýzu současného stavu rozhodovacích procesů při hodnocení medicínských inovací. </w:t>
      </w:r>
    </w:p>
    <w:p w14:paraId="6CF3EB5C" w14:textId="1442B013" w:rsidR="00D9651E" w:rsidRDefault="00D9651E" w:rsidP="00CD64AC">
      <w:pPr>
        <w:spacing w:after="120" w:line="240" w:lineRule="auto"/>
        <w:jc w:val="both"/>
      </w:pPr>
    </w:p>
    <w:p w14:paraId="4E3072FA" w14:textId="56EC20FA"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EB301F">
            <w:rPr>
              <w:rFonts w:cstheme="minorHAnsi"/>
              <w:b/>
            </w:rPr>
            <w:t>nesplňuje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EB301F">
            <w:rPr>
              <w:rFonts w:cstheme="minorHAnsi"/>
              <w:b/>
            </w:rPr>
            <w:t>nedoporučuji</w:t>
          </w:r>
        </w:sdtContent>
      </w:sdt>
      <w:r>
        <w:t xml:space="preserve"> k obhajobě.</w:t>
      </w:r>
      <w:r w:rsidR="00CD12C3">
        <w:t xml:space="preserve"> </w:t>
      </w:r>
    </w:p>
    <w:p w14:paraId="56691915" w14:textId="3BB9EAD1" w:rsidR="004C787E" w:rsidRDefault="004C787E" w:rsidP="0085398A">
      <w:pPr>
        <w:tabs>
          <w:tab w:val="center" w:pos="8505"/>
        </w:tabs>
        <w:jc w:val="both"/>
        <w:rPr>
          <w:rFonts w:cstheme="minorHAnsi"/>
        </w:rPr>
      </w:pPr>
    </w:p>
    <w:p w14:paraId="66721F27" w14:textId="77777777" w:rsidR="00EB301F" w:rsidRDefault="00EB301F" w:rsidP="0085398A">
      <w:pPr>
        <w:tabs>
          <w:tab w:val="center" w:pos="8505"/>
        </w:tabs>
        <w:jc w:val="both"/>
        <w:rPr>
          <w:rFonts w:cstheme="minorHAnsi"/>
        </w:rPr>
      </w:pPr>
    </w:p>
    <w:p w14:paraId="3C1CAAE4" w14:textId="11A3DD2F"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3-05-18T00:00:00Z">
            <w:dateFormat w:val="dd.MM.yyyy"/>
            <w:lid w:val="cs-CZ"/>
            <w:storeMappedDataAs w:val="dateTime"/>
            <w:calendar w:val="gregorian"/>
          </w:date>
        </w:sdtPr>
        <w:sdtEndPr/>
        <w:sdtContent>
          <w:r w:rsidR="00D51F52">
            <w:rPr>
              <w:rFonts w:cstheme="minorHAnsi"/>
            </w:rPr>
            <w:t>18.05.2023</w:t>
          </w:r>
        </w:sdtContent>
      </w:sdt>
      <w:r w:rsidR="0085398A">
        <w:rPr>
          <w:rFonts w:cstheme="minorHAnsi"/>
        </w:rPr>
        <w:tab/>
      </w:r>
    </w:p>
    <w:p w14:paraId="73443A4F" w14:textId="5FF127A9"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D6308A">
        <w:rPr>
          <w:rFonts w:cstheme="minorHAnsi"/>
        </w:rPr>
        <w:t>oponenta</w:t>
      </w:r>
      <w:r w:rsidR="009C7318">
        <w:rPr>
          <w:rFonts w:cstheme="minorHAnsi"/>
        </w:rPr>
        <w:t xml:space="preserve">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61C44" w14:textId="77777777" w:rsidR="00CD12C3" w:rsidRDefault="00CD12C3" w:rsidP="00A40E93">
      <w:pPr>
        <w:spacing w:after="0" w:line="240" w:lineRule="auto"/>
      </w:pPr>
      <w:r>
        <w:separator/>
      </w:r>
    </w:p>
  </w:endnote>
  <w:endnote w:type="continuationSeparator" w:id="0">
    <w:p w14:paraId="29482733" w14:textId="77777777" w:rsidR="00CD12C3" w:rsidRDefault="00CD12C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601D" w14:textId="77777777" w:rsidR="00CD12C3" w:rsidRDefault="00CD12C3" w:rsidP="00A40E93">
      <w:pPr>
        <w:spacing w:after="0" w:line="240" w:lineRule="auto"/>
      </w:pPr>
      <w:r>
        <w:separator/>
      </w:r>
    </w:p>
  </w:footnote>
  <w:footnote w:type="continuationSeparator" w:id="0">
    <w:p w14:paraId="35776450" w14:textId="77777777" w:rsidR="00CD12C3" w:rsidRDefault="00CD12C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01527"/>
    <w:rsid w:val="000041F1"/>
    <w:rsid w:val="000136FE"/>
    <w:rsid w:val="000172C4"/>
    <w:rsid w:val="00025595"/>
    <w:rsid w:val="00050420"/>
    <w:rsid w:val="000637A9"/>
    <w:rsid w:val="00084130"/>
    <w:rsid w:val="00092E68"/>
    <w:rsid w:val="000A44F2"/>
    <w:rsid w:val="000B2652"/>
    <w:rsid w:val="000B4E81"/>
    <w:rsid w:val="000C0458"/>
    <w:rsid w:val="000C4B46"/>
    <w:rsid w:val="000C6A66"/>
    <w:rsid w:val="000D115D"/>
    <w:rsid w:val="000D3941"/>
    <w:rsid w:val="000E094A"/>
    <w:rsid w:val="000E706B"/>
    <w:rsid w:val="000F3575"/>
    <w:rsid w:val="00122B3C"/>
    <w:rsid w:val="00126BE2"/>
    <w:rsid w:val="00144F5B"/>
    <w:rsid w:val="001E0345"/>
    <w:rsid w:val="002150F6"/>
    <w:rsid w:val="00231817"/>
    <w:rsid w:val="0024258E"/>
    <w:rsid w:val="00242BED"/>
    <w:rsid w:val="00246DBE"/>
    <w:rsid w:val="00247192"/>
    <w:rsid w:val="00250759"/>
    <w:rsid w:val="0025164E"/>
    <w:rsid w:val="00270EA0"/>
    <w:rsid w:val="0029651C"/>
    <w:rsid w:val="00296C5D"/>
    <w:rsid w:val="002A4847"/>
    <w:rsid w:val="002B4C18"/>
    <w:rsid w:val="002C3725"/>
    <w:rsid w:val="002C5ED6"/>
    <w:rsid w:val="002C697D"/>
    <w:rsid w:val="002D338B"/>
    <w:rsid w:val="002E4044"/>
    <w:rsid w:val="002E5FA8"/>
    <w:rsid w:val="002F1D8F"/>
    <w:rsid w:val="002F2D2B"/>
    <w:rsid w:val="00302523"/>
    <w:rsid w:val="00330185"/>
    <w:rsid w:val="00350A72"/>
    <w:rsid w:val="003630C8"/>
    <w:rsid w:val="003672B2"/>
    <w:rsid w:val="0037265A"/>
    <w:rsid w:val="003D7E84"/>
    <w:rsid w:val="003E13C8"/>
    <w:rsid w:val="003E6823"/>
    <w:rsid w:val="003F41EA"/>
    <w:rsid w:val="003F5CD2"/>
    <w:rsid w:val="004002AE"/>
    <w:rsid w:val="00403699"/>
    <w:rsid w:val="004254EC"/>
    <w:rsid w:val="004376B0"/>
    <w:rsid w:val="00437B12"/>
    <w:rsid w:val="00447084"/>
    <w:rsid w:val="004577A1"/>
    <w:rsid w:val="00497255"/>
    <w:rsid w:val="004A5001"/>
    <w:rsid w:val="004C787E"/>
    <w:rsid w:val="004C798E"/>
    <w:rsid w:val="004D378C"/>
    <w:rsid w:val="004E692C"/>
    <w:rsid w:val="004F05BF"/>
    <w:rsid w:val="00503AE5"/>
    <w:rsid w:val="00504235"/>
    <w:rsid w:val="005144FC"/>
    <w:rsid w:val="005328C7"/>
    <w:rsid w:val="005649F8"/>
    <w:rsid w:val="00575138"/>
    <w:rsid w:val="00584981"/>
    <w:rsid w:val="005A2EA4"/>
    <w:rsid w:val="005B7DAF"/>
    <w:rsid w:val="005C4ACA"/>
    <w:rsid w:val="005E4E83"/>
    <w:rsid w:val="0061094D"/>
    <w:rsid w:val="0063276A"/>
    <w:rsid w:val="00644451"/>
    <w:rsid w:val="00645DF0"/>
    <w:rsid w:val="0067082B"/>
    <w:rsid w:val="0068081C"/>
    <w:rsid w:val="00694399"/>
    <w:rsid w:val="006A1676"/>
    <w:rsid w:val="006A586F"/>
    <w:rsid w:val="006B37F7"/>
    <w:rsid w:val="006B51F2"/>
    <w:rsid w:val="006C4290"/>
    <w:rsid w:val="006C6A2D"/>
    <w:rsid w:val="006D4C2A"/>
    <w:rsid w:val="006F4FBF"/>
    <w:rsid w:val="0070562D"/>
    <w:rsid w:val="00715C57"/>
    <w:rsid w:val="00735113"/>
    <w:rsid w:val="0073639B"/>
    <w:rsid w:val="00746904"/>
    <w:rsid w:val="007539AC"/>
    <w:rsid w:val="007553A6"/>
    <w:rsid w:val="00792C52"/>
    <w:rsid w:val="007B04F1"/>
    <w:rsid w:val="007B156B"/>
    <w:rsid w:val="007C1DEB"/>
    <w:rsid w:val="007C56FE"/>
    <w:rsid w:val="007E17F3"/>
    <w:rsid w:val="007F3D44"/>
    <w:rsid w:val="007F4696"/>
    <w:rsid w:val="0080111F"/>
    <w:rsid w:val="00810D8C"/>
    <w:rsid w:val="00812491"/>
    <w:rsid w:val="0082390E"/>
    <w:rsid w:val="0085398A"/>
    <w:rsid w:val="00861D61"/>
    <w:rsid w:val="0087278A"/>
    <w:rsid w:val="008727F4"/>
    <w:rsid w:val="00876E21"/>
    <w:rsid w:val="0089039E"/>
    <w:rsid w:val="0089131C"/>
    <w:rsid w:val="008A0A84"/>
    <w:rsid w:val="008B5511"/>
    <w:rsid w:val="008B781B"/>
    <w:rsid w:val="008E2072"/>
    <w:rsid w:val="008E5FC5"/>
    <w:rsid w:val="00903898"/>
    <w:rsid w:val="00912ADD"/>
    <w:rsid w:val="009201EA"/>
    <w:rsid w:val="0092187F"/>
    <w:rsid w:val="00925E0B"/>
    <w:rsid w:val="00946BAE"/>
    <w:rsid w:val="00954469"/>
    <w:rsid w:val="009553E4"/>
    <w:rsid w:val="00974EA2"/>
    <w:rsid w:val="00987B93"/>
    <w:rsid w:val="00992221"/>
    <w:rsid w:val="009A28D1"/>
    <w:rsid w:val="009C322A"/>
    <w:rsid w:val="009C7318"/>
    <w:rsid w:val="009D2FF3"/>
    <w:rsid w:val="009E2439"/>
    <w:rsid w:val="00A25AC4"/>
    <w:rsid w:val="00A40E93"/>
    <w:rsid w:val="00A63E85"/>
    <w:rsid w:val="00A66ADA"/>
    <w:rsid w:val="00A7527E"/>
    <w:rsid w:val="00A810D4"/>
    <w:rsid w:val="00A96354"/>
    <w:rsid w:val="00AA46D7"/>
    <w:rsid w:val="00AA7C58"/>
    <w:rsid w:val="00AB23DD"/>
    <w:rsid w:val="00AB4654"/>
    <w:rsid w:val="00AD44FD"/>
    <w:rsid w:val="00AD74B3"/>
    <w:rsid w:val="00AE4066"/>
    <w:rsid w:val="00AF39A0"/>
    <w:rsid w:val="00B14451"/>
    <w:rsid w:val="00B300E8"/>
    <w:rsid w:val="00B46C16"/>
    <w:rsid w:val="00B4732E"/>
    <w:rsid w:val="00B5725A"/>
    <w:rsid w:val="00B653BE"/>
    <w:rsid w:val="00B81299"/>
    <w:rsid w:val="00B81943"/>
    <w:rsid w:val="00B876EE"/>
    <w:rsid w:val="00BA16DD"/>
    <w:rsid w:val="00BA18BC"/>
    <w:rsid w:val="00BA6CA9"/>
    <w:rsid w:val="00BB14FE"/>
    <w:rsid w:val="00BD47DB"/>
    <w:rsid w:val="00BD505D"/>
    <w:rsid w:val="00BD7C62"/>
    <w:rsid w:val="00C369BE"/>
    <w:rsid w:val="00C413A4"/>
    <w:rsid w:val="00C505C7"/>
    <w:rsid w:val="00C80C4A"/>
    <w:rsid w:val="00CA34A9"/>
    <w:rsid w:val="00CB3ED0"/>
    <w:rsid w:val="00CD12C3"/>
    <w:rsid w:val="00CD64AC"/>
    <w:rsid w:val="00D25960"/>
    <w:rsid w:val="00D31725"/>
    <w:rsid w:val="00D36357"/>
    <w:rsid w:val="00D51F52"/>
    <w:rsid w:val="00D6308A"/>
    <w:rsid w:val="00D6614E"/>
    <w:rsid w:val="00D664E7"/>
    <w:rsid w:val="00D81CB4"/>
    <w:rsid w:val="00D9651E"/>
    <w:rsid w:val="00D968AD"/>
    <w:rsid w:val="00D97682"/>
    <w:rsid w:val="00DA01EC"/>
    <w:rsid w:val="00DB37A0"/>
    <w:rsid w:val="00DC6AF3"/>
    <w:rsid w:val="00DC7D52"/>
    <w:rsid w:val="00DE6E4C"/>
    <w:rsid w:val="00DE6E9A"/>
    <w:rsid w:val="00DF2680"/>
    <w:rsid w:val="00E17686"/>
    <w:rsid w:val="00E22423"/>
    <w:rsid w:val="00E402C3"/>
    <w:rsid w:val="00E514E8"/>
    <w:rsid w:val="00E64BE9"/>
    <w:rsid w:val="00E70EC9"/>
    <w:rsid w:val="00E910B0"/>
    <w:rsid w:val="00EB301F"/>
    <w:rsid w:val="00EC327F"/>
    <w:rsid w:val="00EC52C5"/>
    <w:rsid w:val="00EF13D5"/>
    <w:rsid w:val="00EF1720"/>
    <w:rsid w:val="00EF266F"/>
    <w:rsid w:val="00F01366"/>
    <w:rsid w:val="00F32034"/>
    <w:rsid w:val="00F469DB"/>
    <w:rsid w:val="00F62418"/>
    <w:rsid w:val="00F64382"/>
    <w:rsid w:val="00F75C76"/>
    <w:rsid w:val="00F81554"/>
    <w:rsid w:val="00F90CFF"/>
    <w:rsid w:val="00F97677"/>
    <w:rsid w:val="00FA6DF7"/>
    <w:rsid w:val="00FA77DF"/>
    <w:rsid w:val="00FC140E"/>
    <w:rsid w:val="00FC2852"/>
    <w:rsid w:val="00FD187C"/>
    <w:rsid w:val="00FD5D71"/>
    <w:rsid w:val="00FE282E"/>
    <w:rsid w:val="00FE56F7"/>
    <w:rsid w:val="00FF2E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A00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44D4CAD23D25E49ACC1022CEAD301E8" ma:contentTypeVersion="14" ma:contentTypeDescription="Vytvoří nový dokument" ma:contentTypeScope="" ma:versionID="2c3aa087a68c3438d107c6ff72ba202f">
  <xsd:schema xmlns:xsd="http://www.w3.org/2001/XMLSchema" xmlns:xs="http://www.w3.org/2001/XMLSchema" xmlns:p="http://schemas.microsoft.com/office/2006/metadata/properties" xmlns:ns3="14b5c4b1-a205-4656-bd10-1a2605af84da" xmlns:ns4="95d438d1-2776-4e6f-aa77-0285660b9062" targetNamespace="http://schemas.microsoft.com/office/2006/metadata/properties" ma:root="true" ma:fieldsID="a7f1a6f5f6ce1e043ce5767d515b4577" ns3:_="" ns4:_="">
    <xsd:import namespace="14b5c4b1-a205-4656-bd10-1a2605af84da"/>
    <xsd:import namespace="95d438d1-2776-4e6f-aa77-0285660b90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5c4b1-a205-4656-bd10-1a2605af84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d438d1-2776-4e6f-aa77-0285660b9062"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SharingHintHash" ma:index="14"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E520A3-15EC-4585-804A-932E13A5C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5c4b1-a205-4656-bd10-1a2605af84da"/>
    <ds:schemaRef ds:uri="95d438d1-2776-4e6f-aa77-0285660b9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61343-9E32-4BE2-AF5D-67C3477CF3B8}">
  <ds:schemaRefs>
    <ds:schemaRef ds:uri="14b5c4b1-a205-4656-bd10-1a2605af84da"/>
    <ds:schemaRef ds:uri="http://purl.org/dc/dcmitype/"/>
    <ds:schemaRef ds:uri="http://schemas.microsoft.com/office/2006/metadata/properties"/>
    <ds:schemaRef ds:uri="http://purl.org/dc/elements/1.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95d438d1-2776-4e6f-aa77-0285660b9062"/>
    <ds:schemaRef ds:uri="http://www.w3.org/XML/1998/namespace"/>
  </ds:schemaRefs>
</ds:datastoreItem>
</file>

<file path=customXml/itemProps3.xml><?xml version="1.0" encoding="utf-8"?>
<ds:datastoreItem xmlns:ds="http://schemas.openxmlformats.org/officeDocument/2006/customXml" ds:itemID="{3E0A4A16-C5B5-40EA-84E2-F4175AC00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660</Words>
  <Characters>3896</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Janka Vydrová</cp:lastModifiedBy>
  <cp:revision>11</cp:revision>
  <cp:lastPrinted>2023-05-22T11:22:00Z</cp:lastPrinted>
  <dcterms:created xsi:type="dcterms:W3CDTF">2023-05-22T11:51:00Z</dcterms:created>
  <dcterms:modified xsi:type="dcterms:W3CDTF">2023-05-22T12:59:00Z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0x010100E44D4CAD23D25E49ACC1022CEAD301E8</vt:lpwstr>
  </property>
</Properties>
</file>