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78CC75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30B43">
        <w:t>Bc. Lucie Janíková</w:t>
      </w:r>
    </w:p>
    <w:p w14:paraId="00D6BB86" w14:textId="58705BB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30B43">
        <w:t>Business model pro založení moderní půjčovny automobilů</w:t>
      </w:r>
    </w:p>
    <w:p w14:paraId="09E4DE65" w14:textId="3EDEDE33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33234">
        <w:rPr>
          <w:rFonts w:cstheme="minorHAnsi"/>
        </w:rPr>
        <w:t>Ing. Karel Slinták, Ph.D.</w:t>
      </w:r>
    </w:p>
    <w:p w14:paraId="35028D0F" w14:textId="0387EE5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33234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85CFE86" w:rsidR="000E094A" w:rsidRDefault="00D77D1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1144FDBA" w14:textId="0C665873" w:rsidR="00B741D9" w:rsidRDefault="00D77D1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a metody práce jsou popsány jasně a srozumitelně. Metody práce jsou stanoveny vhodně vzhledem k zaměření práce. Jsou zde využity moderní nástroje k rozvoji a tvorbě business modelů založené na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startup</w:t>
            </w:r>
            <w:proofErr w:type="spellEnd"/>
            <w:r>
              <w:rPr>
                <w:rFonts w:cstheme="minorHAnsi"/>
              </w:rPr>
              <w:t xml:space="preserve"> metodologii.</w:t>
            </w:r>
          </w:p>
          <w:p w14:paraId="7ED3E311" w14:textId="596EF8A0" w:rsidR="00B741D9" w:rsidRPr="000E094A" w:rsidRDefault="00B741D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05CD15C" w:rsidR="000E094A" w:rsidRDefault="00957C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7B260597" w14:textId="0C215B92" w:rsidR="00B741D9" w:rsidRPr="000E094A" w:rsidRDefault="00957C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Teorie obsahuje odkazy na vhodn</w:t>
            </w:r>
            <w:r w:rsidR="0099190E">
              <w:rPr>
                <w:rFonts w:cstheme="minorHAnsi"/>
              </w:rPr>
              <w:t>ě zvolené</w:t>
            </w:r>
            <w:r>
              <w:rPr>
                <w:rFonts w:cstheme="minorHAnsi"/>
              </w:rPr>
              <w:t xml:space="preserve"> literární zdroje zejména s ohledem na </w:t>
            </w:r>
            <w:r w:rsidR="0099190E">
              <w:rPr>
                <w:rFonts w:cstheme="minorHAnsi"/>
              </w:rPr>
              <w:t>témata</w:t>
            </w:r>
            <w:r>
              <w:rPr>
                <w:rFonts w:cstheme="minorHAnsi"/>
              </w:rPr>
              <w:t xml:space="preserve"> zaměřené na oblast business modelů a tvorbu hodnoty. </w:t>
            </w:r>
            <w:r w:rsidR="0099190E">
              <w:rPr>
                <w:rFonts w:cstheme="minorHAnsi"/>
              </w:rPr>
              <w:t>V teorii se objevují myšlenky významných autorit, které se zabývají tvorbou a definicí trhu a rozvojem podnikání</w:t>
            </w:r>
            <w:r>
              <w:rPr>
                <w:rFonts w:cstheme="minorHAnsi"/>
              </w:rPr>
              <w:t>. Teoretická část</w:t>
            </w:r>
            <w:r w:rsidR="0099190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obsahuje základní východiska pro praktickou část práce.  Jednotlivé zdroje jsou citovány v souladu s normou. </w:t>
            </w:r>
            <w:r w:rsidR="000D4BA0">
              <w:rPr>
                <w:rFonts w:cstheme="minorHAnsi"/>
              </w:rPr>
              <w:t xml:space="preserve">Jedná se o standardně zpracovanou literární rešerši, ke které nemám zásadní výhrady. 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939B2C9" w:rsidR="000E094A" w:rsidRDefault="009F6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03103B0" w14:textId="54C18982" w:rsidR="00B741D9" w:rsidRPr="000E094A" w:rsidRDefault="009F68FD" w:rsidP="007270F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se zaměřuje na rozbor vnějšího prostředí, rozbor konkurenčních sil a rozbor preferencí zákazníků. PEST analýza je přehledně vyhodnocena a obsahuje popis současné socio-ekonomické reality. </w:t>
            </w:r>
            <w:proofErr w:type="spellStart"/>
            <w:r>
              <w:rPr>
                <w:rFonts w:cstheme="minorHAnsi"/>
              </w:rPr>
              <w:t>Porterův</w:t>
            </w:r>
            <w:proofErr w:type="spellEnd"/>
            <w:r>
              <w:rPr>
                <w:rFonts w:cstheme="minorHAnsi"/>
              </w:rPr>
              <w:t xml:space="preserve"> model se zaměřuje na rozbor stávající konkurence a vyhodnocuje ji v kontextu cenové politiky. Tento model mohl být doplněn o hodnotový rozbor, který by přinesl detailnější pohled na strategický profil konkurentů.  Dotazníkové šetření testuje vybrané hypotézy hodnoty. Je vyhodnocen na základě popisné statistiky a slouží jako doplnění k ostatním rozborům. Analýzy jsou zpracovány standardním způsobem a přinášejí obecný pohled na podnikatelské prostředí, do kterého má být vsazen zvažovaný podnikatelský projekt.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0F1401C" w:rsidR="000E094A" w:rsidRDefault="003C74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08191F52" w14:textId="34DB57DA" w:rsidR="00B741D9" w:rsidRPr="000E094A" w:rsidRDefault="00C25CAF" w:rsidP="0014143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 podnikatelského projektu je zpracován pomocí nástroje </w:t>
            </w:r>
            <w:proofErr w:type="spellStart"/>
            <w:r>
              <w:rPr>
                <w:rFonts w:cstheme="minorHAnsi"/>
              </w:rPr>
              <w:t>lean</w:t>
            </w:r>
            <w:proofErr w:type="spellEnd"/>
            <w:r>
              <w:rPr>
                <w:rFonts w:cstheme="minorHAnsi"/>
              </w:rPr>
              <w:t xml:space="preserve"> Canvas</w:t>
            </w:r>
            <w:r w:rsidR="00ED45DA">
              <w:rPr>
                <w:rFonts w:cstheme="minorHAnsi"/>
              </w:rPr>
              <w:t>, což považuji za velmi užitečný nástroj k modelaci výchozí podnikatelské ideje.</w:t>
            </w:r>
            <w:r>
              <w:rPr>
                <w:rFonts w:cstheme="minorHAnsi"/>
              </w:rPr>
              <w:t xml:space="preserve"> V práci se objevuje </w:t>
            </w:r>
            <w:r w:rsidR="00325DDE">
              <w:rPr>
                <w:rFonts w:cstheme="minorHAnsi"/>
              </w:rPr>
              <w:t xml:space="preserve">pátá verze návrhu. Na této verzi </w:t>
            </w:r>
            <w:r w:rsidR="008A1F65">
              <w:rPr>
                <w:rFonts w:cstheme="minorHAnsi"/>
              </w:rPr>
              <w:t>oceňuji</w:t>
            </w:r>
            <w:r w:rsidR="00325DDE">
              <w:rPr>
                <w:rFonts w:cstheme="minorHAnsi"/>
              </w:rPr>
              <w:t xml:space="preserve"> popis unikátní hodnotové nabídky. U stavebního prvku problémy a řešení se úplně nepodařilo vydefinovat vazby mezi nimi a očekávám, že v další verzi modelu dojde k upřesnění, co přesně </w:t>
            </w:r>
            <w:r w:rsidR="00ED45DA">
              <w:rPr>
                <w:rFonts w:cstheme="minorHAnsi"/>
              </w:rPr>
              <w:t>dané skupiny</w:t>
            </w:r>
            <w:r w:rsidR="00325DDE">
              <w:rPr>
                <w:rFonts w:cstheme="minorHAnsi"/>
              </w:rPr>
              <w:t xml:space="preserve"> zákazníků trápí a jaké řešení se nabízí.</w:t>
            </w:r>
            <w:r w:rsidR="00ED45DA">
              <w:rPr>
                <w:rFonts w:cstheme="minorHAnsi"/>
              </w:rPr>
              <w:t xml:space="preserve"> Součástí projektu je rovněž časový harmonogram a ekonomické zhodnocení. Cenový model </w:t>
            </w:r>
            <w:r w:rsidR="000C6BB7">
              <w:rPr>
                <w:rFonts w:cstheme="minorHAnsi"/>
              </w:rPr>
              <w:t xml:space="preserve">projektu kombinuje pronájem vozidla s počtem ujetých kilometrů a je zajímavou variací vzoru BM známého jako holící strojek a žiletka. Ekonomika modelu je zpracována do užitečných detailů, které odhalují tržby/náklad na 1 ujetý km nebo tržbu/náklad na den za jeden automobil. </w:t>
            </w:r>
            <w:r w:rsidR="00141430">
              <w:rPr>
                <w:rFonts w:cstheme="minorHAnsi"/>
              </w:rPr>
              <w:t>Z </w:t>
            </w:r>
            <w:r w:rsidR="000C6BB7">
              <w:rPr>
                <w:rFonts w:cstheme="minorHAnsi"/>
              </w:rPr>
              <w:t>pohledu</w:t>
            </w:r>
            <w:r w:rsidR="00141430">
              <w:rPr>
                <w:rFonts w:cstheme="minorHAnsi"/>
              </w:rPr>
              <w:t xml:space="preserve"> cenového modelu a doby návratnosti</w:t>
            </w:r>
            <w:r w:rsidR="000C6BB7">
              <w:rPr>
                <w:rFonts w:cstheme="minorHAnsi"/>
              </w:rPr>
              <w:t xml:space="preserve"> se zvažovaný projekt zdá být velmi atraktivní se zajímavým tržním potenciálem.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2FE16FB" w:rsidR="000E094A" w:rsidRDefault="009F68F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428BA2C0" w:rsidR="000E094A" w:rsidRPr="005E7CE6" w:rsidRDefault="008E6C9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1CBFD397" w14:textId="2D24768D" w:rsidR="00B741D9" w:rsidRPr="000E094A" w:rsidRDefault="0000623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Jednotlivé části práce na sebe logicky navazují, mají požadovanou jazykovou a stylistickou úroveň a splňují požadavky kladené na tvůrčí spis.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688C92D" w:rsidR="009C7318" w:rsidRDefault="003C74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3979F30" w:rsidR="00B741D9" w:rsidRPr="000E094A" w:rsidRDefault="00C12582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splňuje všechny náležitosti diplomové práce a je zpracována na dobré úrovni. V teorii jsou popsány teoretická východiska, která se následně objevují v analytické a projektové části práce. Analýza využívá marketingové nástroje pro rozbor socio-ekonomického prostředí</w:t>
            </w:r>
            <w:r w:rsidR="00D8105B">
              <w:rPr>
                <w:rFonts w:cstheme="minorHAnsi"/>
              </w:rPr>
              <w:t xml:space="preserve"> a považuji ji za standardně zpracovanou</w:t>
            </w:r>
            <w:r>
              <w:rPr>
                <w:rFonts w:cstheme="minorHAnsi"/>
              </w:rPr>
              <w:t xml:space="preserve">. Na základě této analýzy je následně vytvořen podnikatelský projekt, který </w:t>
            </w:r>
            <w:r w:rsidR="0095083E">
              <w:rPr>
                <w:rFonts w:cstheme="minorHAnsi"/>
              </w:rPr>
              <w:t>staví na</w:t>
            </w:r>
            <w:r>
              <w:rPr>
                <w:rFonts w:cstheme="minorHAnsi"/>
              </w:rPr>
              <w:t xml:space="preserve"> myšlence </w:t>
            </w:r>
            <w:proofErr w:type="spellStart"/>
            <w:r>
              <w:rPr>
                <w:rFonts w:cstheme="minorHAnsi"/>
              </w:rPr>
              <w:t>uberizace</w:t>
            </w:r>
            <w:proofErr w:type="spellEnd"/>
            <w:r>
              <w:rPr>
                <w:rFonts w:cstheme="minorHAnsi"/>
              </w:rPr>
              <w:t xml:space="preserve"> a vzoru BM zvaného holící strojek a žiletka. To, zda </w:t>
            </w:r>
            <w:r w:rsidR="00D8105B">
              <w:rPr>
                <w:rFonts w:cstheme="minorHAnsi"/>
              </w:rPr>
              <w:t>bude</w:t>
            </w:r>
            <w:r>
              <w:rPr>
                <w:rFonts w:cstheme="minorHAnsi"/>
              </w:rPr>
              <w:t xml:space="preserve"> navrhovaný model reálně uplatnitelný, ukáže až test reality. </w:t>
            </w:r>
            <w:r w:rsidR="00D8105B">
              <w:rPr>
                <w:rFonts w:cstheme="minorHAnsi"/>
              </w:rPr>
              <w:t>Rozpracovaná BM považuji za zajímavý a vhodný k otestování.</w:t>
            </w:r>
            <w:r>
              <w:rPr>
                <w:rFonts w:cstheme="minorHAnsi"/>
              </w:rPr>
              <w:t xml:space="preserve">  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2560518F" w:rsidR="005C4ACA" w:rsidRDefault="00C25CA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Mohla byste identifikovat klíčovou tržní příležitost, která vás vedla ke zpracování vašeho business modelu?</w:t>
      </w:r>
    </w:p>
    <w:p w14:paraId="1991DEDB" w14:textId="45BEBFD0" w:rsidR="005C4ACA" w:rsidRDefault="002800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Který zákaznický segment považujete za klíčový, jak</w:t>
      </w:r>
      <w:r w:rsidR="001E1111">
        <w:rPr>
          <w:rFonts w:cstheme="minorHAnsi"/>
        </w:rPr>
        <w:t>ý</w:t>
      </w:r>
      <w:bookmarkStart w:id="0" w:name="_GoBack"/>
      <w:bookmarkEnd w:id="0"/>
      <w:r>
        <w:rPr>
          <w:rFonts w:cstheme="minorHAnsi"/>
        </w:rPr>
        <w:t xml:space="preserve"> problém ho trápí a jaké řešení mu nabízíte?</w:t>
      </w:r>
    </w:p>
    <w:p w14:paraId="0E77102B" w14:textId="6845B838" w:rsidR="005E7CE6" w:rsidRPr="005C4ACA" w:rsidRDefault="0014143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případě pesimistické varianty je zvažovaný projekt ztrátový. Jak vám vychází krycí příspěvek v případě této varianty?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250B55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973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973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A989183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973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0B4A57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30B43">
            <w:rPr>
              <w:rFonts w:cstheme="minorHAnsi"/>
            </w:rPr>
            <w:t>15.05.2023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6234"/>
    <w:rsid w:val="00073F1D"/>
    <w:rsid w:val="000C0458"/>
    <w:rsid w:val="000C6BB7"/>
    <w:rsid w:val="000D4BA0"/>
    <w:rsid w:val="000E094A"/>
    <w:rsid w:val="00141430"/>
    <w:rsid w:val="00144F5B"/>
    <w:rsid w:val="001A3F0F"/>
    <w:rsid w:val="001C4262"/>
    <w:rsid w:val="001E1111"/>
    <w:rsid w:val="0024258E"/>
    <w:rsid w:val="00255A9F"/>
    <w:rsid w:val="0028002C"/>
    <w:rsid w:val="0029651C"/>
    <w:rsid w:val="00325DDE"/>
    <w:rsid w:val="00366C75"/>
    <w:rsid w:val="00386EEB"/>
    <w:rsid w:val="003A2041"/>
    <w:rsid w:val="003C74CD"/>
    <w:rsid w:val="00416969"/>
    <w:rsid w:val="004A11D1"/>
    <w:rsid w:val="004D378C"/>
    <w:rsid w:val="00546ACC"/>
    <w:rsid w:val="005A1917"/>
    <w:rsid w:val="005B48A1"/>
    <w:rsid w:val="005C4ACA"/>
    <w:rsid w:val="005E7CE6"/>
    <w:rsid w:val="0067082B"/>
    <w:rsid w:val="00694399"/>
    <w:rsid w:val="006C4198"/>
    <w:rsid w:val="00705303"/>
    <w:rsid w:val="007270F0"/>
    <w:rsid w:val="0073639B"/>
    <w:rsid w:val="007553A6"/>
    <w:rsid w:val="00830B43"/>
    <w:rsid w:val="0085398A"/>
    <w:rsid w:val="00853E4B"/>
    <w:rsid w:val="008A1F65"/>
    <w:rsid w:val="008B781B"/>
    <w:rsid w:val="008E2072"/>
    <w:rsid w:val="008E6C95"/>
    <w:rsid w:val="0095083E"/>
    <w:rsid w:val="00957CCD"/>
    <w:rsid w:val="00974EA2"/>
    <w:rsid w:val="0097798F"/>
    <w:rsid w:val="00987B93"/>
    <w:rsid w:val="0099190E"/>
    <w:rsid w:val="00997376"/>
    <w:rsid w:val="009C322A"/>
    <w:rsid w:val="009C7318"/>
    <w:rsid w:val="009F68FD"/>
    <w:rsid w:val="00A40E93"/>
    <w:rsid w:val="00A65AA7"/>
    <w:rsid w:val="00A7527E"/>
    <w:rsid w:val="00B14451"/>
    <w:rsid w:val="00B741D9"/>
    <w:rsid w:val="00BA16DD"/>
    <w:rsid w:val="00BE2B56"/>
    <w:rsid w:val="00C02883"/>
    <w:rsid w:val="00C12582"/>
    <w:rsid w:val="00C25CAF"/>
    <w:rsid w:val="00C72B63"/>
    <w:rsid w:val="00CA34A9"/>
    <w:rsid w:val="00CC5272"/>
    <w:rsid w:val="00CD12C3"/>
    <w:rsid w:val="00CE09EB"/>
    <w:rsid w:val="00D33234"/>
    <w:rsid w:val="00D77D1E"/>
    <w:rsid w:val="00D8105B"/>
    <w:rsid w:val="00DB6AB2"/>
    <w:rsid w:val="00DC7D52"/>
    <w:rsid w:val="00E22423"/>
    <w:rsid w:val="00E36CF4"/>
    <w:rsid w:val="00ED45DA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841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Karel Slinták</cp:lastModifiedBy>
  <cp:revision>14</cp:revision>
  <cp:lastPrinted>2022-03-14T11:55:00Z</cp:lastPrinted>
  <dcterms:created xsi:type="dcterms:W3CDTF">2023-05-15T09:21:00Z</dcterms:created>
  <dcterms:modified xsi:type="dcterms:W3CDTF">2023-05-16T11:28:00Z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