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ED9D1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13E8">
        <w:rPr>
          <w:rFonts w:asciiTheme="minorHAnsi" w:hAnsiTheme="minorHAnsi" w:cstheme="minorHAnsi"/>
          <w:sz w:val="22"/>
          <w:szCs w:val="22"/>
        </w:rPr>
        <w:t xml:space="preserve">Bc. </w:t>
      </w:r>
      <w:r w:rsidR="006248A3">
        <w:rPr>
          <w:rFonts w:asciiTheme="minorHAnsi" w:hAnsiTheme="minorHAnsi" w:cstheme="minorHAnsi"/>
          <w:sz w:val="22"/>
          <w:szCs w:val="22"/>
        </w:rPr>
        <w:t>David Jelínek</w:t>
      </w:r>
    </w:p>
    <w:p w14:paraId="00D6BB86" w14:textId="7AAF4A8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613E8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146EE5F2" w:rsidR="0073639B" w:rsidRDefault="0073639B" w:rsidP="00847C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53D02" w:rsidRPr="00B53D02">
        <w:rPr>
          <w:rFonts w:cstheme="minorHAnsi"/>
        </w:rPr>
        <w:t>Projekt marketingové komunikační strategie</w:t>
      </w:r>
      <w:r w:rsidR="00B53D02">
        <w:rPr>
          <w:rFonts w:cstheme="minorHAnsi"/>
        </w:rPr>
        <w:t xml:space="preserve"> </w:t>
      </w:r>
      <w:r w:rsidR="00B53D02" w:rsidRPr="00B53D02">
        <w:rPr>
          <w:rFonts w:cstheme="minorHAnsi"/>
        </w:rPr>
        <w:t>SK Sršni Kutná Hora</w:t>
      </w:r>
    </w:p>
    <w:p w14:paraId="35028D0F" w14:textId="780ED12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13E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F712C4" w:rsidR="000E094A" w:rsidRDefault="003560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858A0AD" w:rsidR="000E094A" w:rsidRPr="00E43347" w:rsidRDefault="009914C5" w:rsidP="009914C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43347">
              <w:rPr>
                <w:rFonts w:cstheme="minorHAnsi"/>
                <w:i/>
                <w:sz w:val="20"/>
                <w:szCs w:val="20"/>
              </w:rPr>
              <w:t>Diplomová práce je zpracována v rozsahu 9</w:t>
            </w:r>
            <w:r w:rsidR="00A5656E" w:rsidRPr="00E43347">
              <w:rPr>
                <w:rFonts w:cstheme="minorHAnsi"/>
                <w:i/>
                <w:sz w:val="20"/>
                <w:szCs w:val="20"/>
              </w:rPr>
              <w:t>5</w:t>
            </w:r>
            <w:r w:rsidRPr="00E43347">
              <w:rPr>
                <w:rFonts w:cstheme="minorHAnsi"/>
                <w:i/>
                <w:sz w:val="20"/>
                <w:szCs w:val="20"/>
              </w:rPr>
              <w:t xml:space="preserve"> stran textu a </w:t>
            </w:r>
            <w:r w:rsidR="00A5656E" w:rsidRPr="00E43347">
              <w:rPr>
                <w:rFonts w:cstheme="minorHAnsi"/>
                <w:i/>
                <w:sz w:val="20"/>
                <w:szCs w:val="20"/>
              </w:rPr>
              <w:t>tří</w:t>
            </w:r>
            <w:r w:rsidRPr="00E43347">
              <w:rPr>
                <w:rFonts w:cstheme="minorHAnsi"/>
                <w:i/>
                <w:sz w:val="20"/>
                <w:szCs w:val="20"/>
              </w:rPr>
              <w:t xml:space="preserve"> příloh.  Cílem DP je zpracování projektu marketingové komuni</w:t>
            </w:r>
            <w:r w:rsidR="00E43347" w:rsidRPr="00E43347">
              <w:rPr>
                <w:rFonts w:cstheme="minorHAnsi"/>
                <w:i/>
                <w:sz w:val="20"/>
                <w:szCs w:val="20"/>
              </w:rPr>
              <w:t>kační strategie marketingové komunikace pro oddíl ledního hokeje SK Sršni Kutná Hora.</w:t>
            </w:r>
            <w:r w:rsidRPr="00E43347">
              <w:rPr>
                <w:rFonts w:cstheme="minorHAnsi"/>
                <w:i/>
                <w:sz w:val="20"/>
                <w:szCs w:val="20"/>
              </w:rPr>
              <w:t xml:space="preserve"> V teoretické části jsou využity literární zdroj</w:t>
            </w:r>
            <w:r w:rsidR="00E43347" w:rsidRPr="00E43347">
              <w:rPr>
                <w:rFonts w:cstheme="minorHAnsi"/>
                <w:i/>
                <w:sz w:val="20"/>
                <w:szCs w:val="20"/>
              </w:rPr>
              <w:t xml:space="preserve">e, které jsou východiskem pro následné zpracování analýz a tvorbu projektu. </w:t>
            </w:r>
            <w:r w:rsidRPr="00E43347">
              <w:rPr>
                <w:rFonts w:cstheme="minorHAnsi"/>
                <w:i/>
                <w:sz w:val="20"/>
                <w:szCs w:val="20"/>
              </w:rPr>
              <w:t>Na základě výsledků analytické části autor vypracoval projekt</w:t>
            </w:r>
            <w:r w:rsidR="00E4334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43347" w:rsidRPr="00E43347">
              <w:rPr>
                <w:rFonts w:cstheme="minorHAnsi"/>
                <w:i/>
                <w:sz w:val="20"/>
                <w:szCs w:val="20"/>
              </w:rPr>
              <w:t>marketingové komunikace pro oddíl ledního hokeje SK Sršni Kutná Hora</w:t>
            </w:r>
            <w:r w:rsidRPr="00E43347">
              <w:rPr>
                <w:rFonts w:cstheme="minorHAnsi"/>
                <w:i/>
                <w:sz w:val="20"/>
                <w:szCs w:val="20"/>
              </w:rPr>
              <w:t>, který podrobil nákladové, rizikové a časové analýze.</w:t>
            </w:r>
            <w:r w:rsidR="00A5656E" w:rsidRPr="00E43347"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204559" w:rsidR="000E094A" w:rsidRDefault="00BC30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0689ABE" w:rsidR="000E094A" w:rsidRPr="00691602" w:rsidRDefault="004C56B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sz w:val="20"/>
              </w:rPr>
            </w:pPr>
            <w:r w:rsidRPr="00E43347">
              <w:rPr>
                <w:rFonts w:cstheme="minorHAnsi"/>
                <w:i/>
                <w:iCs/>
                <w:sz w:val="20"/>
              </w:rPr>
              <w:t>V t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>eoretick</w:t>
            </w:r>
            <w:r w:rsidRPr="00E43347">
              <w:rPr>
                <w:rFonts w:cstheme="minorHAnsi"/>
                <w:i/>
                <w:iCs/>
                <w:sz w:val="20"/>
              </w:rPr>
              <w:t>é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 xml:space="preserve"> část</w:t>
            </w:r>
            <w:r w:rsidRPr="00E43347">
              <w:rPr>
                <w:rFonts w:cstheme="minorHAnsi"/>
                <w:i/>
                <w:iCs/>
                <w:sz w:val="20"/>
              </w:rPr>
              <w:t>i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 xml:space="preserve"> DP autor zpracoval zdroj</w:t>
            </w:r>
            <w:r w:rsidRPr="00E43347">
              <w:rPr>
                <w:rFonts w:cstheme="minorHAnsi"/>
                <w:i/>
                <w:iCs/>
                <w:sz w:val="20"/>
              </w:rPr>
              <w:t>e, které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 xml:space="preserve"> </w:t>
            </w:r>
            <w:r w:rsidR="00BB2C51" w:rsidRPr="00E43347">
              <w:rPr>
                <w:rFonts w:cstheme="minorHAnsi"/>
                <w:i/>
                <w:iCs/>
                <w:sz w:val="20"/>
              </w:rPr>
              <w:t>jsou</w:t>
            </w:r>
            <w:r w:rsidRPr="00E43347">
              <w:rPr>
                <w:rFonts w:cstheme="minorHAnsi"/>
                <w:i/>
                <w:iCs/>
                <w:sz w:val="20"/>
              </w:rPr>
              <w:t xml:space="preserve"> zaměř</w:t>
            </w:r>
            <w:r w:rsidR="00BB2C51" w:rsidRPr="00E43347">
              <w:rPr>
                <w:rFonts w:cstheme="minorHAnsi"/>
                <w:i/>
                <w:iCs/>
                <w:sz w:val="20"/>
              </w:rPr>
              <w:t>eny</w:t>
            </w:r>
            <w:r w:rsidRPr="00E43347">
              <w:rPr>
                <w:rFonts w:cstheme="minorHAnsi"/>
                <w:i/>
                <w:iCs/>
                <w:sz w:val="20"/>
              </w:rPr>
              <w:t xml:space="preserve"> 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>na řešenou problematiku, a j</w:t>
            </w:r>
            <w:r w:rsidR="00E43347">
              <w:rPr>
                <w:rFonts w:cstheme="minorHAnsi"/>
                <w:i/>
                <w:iCs/>
                <w:sz w:val="20"/>
              </w:rPr>
              <w:t>sou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 xml:space="preserve"> rámcem pro postup následného zpracování analytické a projektové č</w:t>
            </w:r>
            <w:r w:rsidR="000518E9" w:rsidRPr="00E43347">
              <w:rPr>
                <w:rFonts w:cstheme="minorHAnsi"/>
                <w:i/>
                <w:iCs/>
                <w:sz w:val="20"/>
              </w:rPr>
              <w:t>á</w:t>
            </w:r>
            <w:r w:rsidR="002D6893" w:rsidRPr="00E43347">
              <w:rPr>
                <w:rFonts w:cstheme="minorHAnsi"/>
                <w:i/>
                <w:iCs/>
                <w:sz w:val="20"/>
              </w:rPr>
              <w:t>sti DP.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FB524C" w:rsidR="000E094A" w:rsidRDefault="00BC30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809368E" w:rsidR="005A5FC5" w:rsidRPr="00E37BE1" w:rsidRDefault="0049023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57BC8">
              <w:rPr>
                <w:rFonts w:cstheme="minorHAnsi"/>
                <w:i/>
                <w:sz w:val="20"/>
              </w:rPr>
              <w:t>V úvodu analytické části je popsána metodika zpracování</w:t>
            </w:r>
            <w:r w:rsidR="00E37BE1" w:rsidRPr="00857BC8">
              <w:rPr>
                <w:rFonts w:cstheme="minorHAnsi"/>
                <w:i/>
                <w:sz w:val="20"/>
              </w:rPr>
              <w:t>,</w:t>
            </w:r>
            <w:r w:rsidR="00C72AC2" w:rsidRPr="00857BC8">
              <w:rPr>
                <w:rFonts w:cstheme="minorHAnsi"/>
                <w:i/>
                <w:sz w:val="20"/>
              </w:rPr>
              <w:t xml:space="preserve"> podle které </w:t>
            </w:r>
            <w:r w:rsidRPr="00857BC8">
              <w:rPr>
                <w:rFonts w:cstheme="minorHAnsi"/>
                <w:i/>
                <w:sz w:val="20"/>
              </w:rPr>
              <w:t xml:space="preserve">autor dále postupoval. Byla zpracována charakteristika </w:t>
            </w:r>
            <w:r w:rsidR="00BD4A47" w:rsidRPr="00857BC8">
              <w:rPr>
                <w:rFonts w:cstheme="minorHAnsi"/>
                <w:i/>
                <w:sz w:val="20"/>
              </w:rPr>
              <w:t>SK Sršni Kutná Hora</w:t>
            </w:r>
            <w:r w:rsidR="00C72AC2" w:rsidRPr="00857BC8">
              <w:rPr>
                <w:rFonts w:cstheme="minorHAnsi"/>
                <w:i/>
                <w:sz w:val="20"/>
              </w:rPr>
              <w:t>,</w:t>
            </w:r>
            <w:r w:rsidR="00857BC8" w:rsidRPr="00857BC8">
              <w:rPr>
                <w:rFonts w:cstheme="minorHAnsi"/>
                <w:i/>
                <w:sz w:val="20"/>
              </w:rPr>
              <w:t xml:space="preserve"> analýza </w:t>
            </w:r>
            <w:proofErr w:type="gramStart"/>
            <w:r w:rsidR="00857BC8" w:rsidRPr="00857BC8">
              <w:rPr>
                <w:rFonts w:cstheme="minorHAnsi"/>
                <w:i/>
                <w:sz w:val="20"/>
              </w:rPr>
              <w:t>7S</w:t>
            </w:r>
            <w:proofErr w:type="gramEnd"/>
            <w:r w:rsidR="00857BC8" w:rsidRPr="00857BC8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57BC8" w:rsidRPr="00857BC8">
              <w:rPr>
                <w:rFonts w:cstheme="minorHAnsi"/>
                <w:i/>
                <w:sz w:val="20"/>
              </w:rPr>
              <w:t>McKinsey</w:t>
            </w:r>
            <w:proofErr w:type="spellEnd"/>
            <w:r w:rsidR="00857BC8" w:rsidRPr="00857BC8">
              <w:rPr>
                <w:rFonts w:cstheme="minorHAnsi"/>
                <w:i/>
                <w:sz w:val="20"/>
              </w:rPr>
              <w:t>,</w:t>
            </w:r>
            <w:r w:rsidR="00C72AC2" w:rsidRPr="00857BC8">
              <w:rPr>
                <w:rFonts w:cstheme="minorHAnsi"/>
                <w:i/>
                <w:sz w:val="20"/>
              </w:rPr>
              <w:t xml:space="preserve"> analýza </w:t>
            </w:r>
            <w:r w:rsidR="00857BC8" w:rsidRPr="00857BC8">
              <w:rPr>
                <w:rFonts w:cstheme="minorHAnsi"/>
                <w:i/>
                <w:sz w:val="20"/>
              </w:rPr>
              <w:t>PEST,</w:t>
            </w:r>
            <w:r w:rsidR="00B65AC3" w:rsidRPr="00857BC8">
              <w:rPr>
                <w:rFonts w:cstheme="minorHAnsi"/>
                <w:i/>
                <w:sz w:val="20"/>
              </w:rPr>
              <w:t xml:space="preserve"> je matematicky vyhodnocena </w:t>
            </w:r>
            <w:r w:rsidRPr="00857BC8">
              <w:rPr>
                <w:rFonts w:cstheme="minorHAnsi"/>
                <w:i/>
                <w:sz w:val="20"/>
              </w:rPr>
              <w:t>analýza SWOT,</w:t>
            </w:r>
            <w:r w:rsidR="007621C7" w:rsidRPr="00857BC8">
              <w:rPr>
                <w:rFonts w:cstheme="minorHAnsi"/>
                <w:i/>
                <w:sz w:val="20"/>
              </w:rPr>
              <w:t xml:space="preserve"> </w:t>
            </w:r>
            <w:r w:rsidRPr="00857BC8">
              <w:rPr>
                <w:rFonts w:cstheme="minorHAnsi"/>
                <w:i/>
                <w:sz w:val="20"/>
              </w:rPr>
              <w:t>kvantitativní výzkum pomocí dotazníkového šetření</w:t>
            </w:r>
            <w:r w:rsidR="00857BC8">
              <w:rPr>
                <w:rFonts w:cstheme="minorHAnsi"/>
                <w:i/>
                <w:sz w:val="20"/>
              </w:rPr>
              <w:t xml:space="preserve">, kde </w:t>
            </w:r>
            <w:r w:rsidR="00510944">
              <w:rPr>
                <w:rFonts w:cstheme="minorHAnsi"/>
                <w:i/>
                <w:sz w:val="20"/>
              </w:rPr>
              <w:t xml:space="preserve">však </w:t>
            </w:r>
            <w:r w:rsidR="00857BC8">
              <w:rPr>
                <w:rFonts w:cstheme="minorHAnsi"/>
                <w:i/>
                <w:sz w:val="20"/>
              </w:rPr>
              <w:t>nelze nalézt, kdy bylo dotazníkové šetření prováděno,</w:t>
            </w:r>
            <w:r w:rsidR="00857BC8" w:rsidRPr="00857BC8">
              <w:rPr>
                <w:rFonts w:cstheme="minorHAnsi"/>
                <w:i/>
                <w:sz w:val="20"/>
              </w:rPr>
              <w:t xml:space="preserve"> i výstup z kvalitativního výzkumu.</w:t>
            </w:r>
          </w:p>
        </w:tc>
      </w:tr>
    </w:tbl>
    <w:p w14:paraId="530A7CCA" w14:textId="0A517985" w:rsidR="0073639B" w:rsidRDefault="0073639B">
      <w:r>
        <w:br w:type="page"/>
      </w:r>
    </w:p>
    <w:p w14:paraId="72AFA9F9" w14:textId="77777777" w:rsidR="00AE4B5E" w:rsidRDefault="00AE4B5E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DDAF36" w:rsidR="000E094A" w:rsidRDefault="00BC30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40123AA4" w:rsidR="00E43347" w:rsidRPr="00EB49E4" w:rsidRDefault="00DB6DCB" w:rsidP="00E43347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510944">
              <w:rPr>
                <w:rFonts w:cstheme="minorHAnsi"/>
                <w:i/>
                <w:sz w:val="20"/>
                <w:szCs w:val="20"/>
              </w:rPr>
              <w:t xml:space="preserve">Do zpracování projektu byly promítnuty závěry analýz, na jejichž základě </w:t>
            </w:r>
            <w:r w:rsidR="00510944">
              <w:rPr>
                <w:rFonts w:cstheme="minorHAnsi"/>
                <w:i/>
                <w:sz w:val="20"/>
                <w:szCs w:val="20"/>
              </w:rPr>
              <w:t xml:space="preserve">byl vytvořen projekt marketingové komunikace hokejového oddílu SK Sršni Kutná Hora, který sestává z pěti akčních plánů. </w:t>
            </w:r>
            <w:r w:rsidRPr="00510944">
              <w:rPr>
                <w:rFonts w:cstheme="minorHAnsi"/>
                <w:i/>
                <w:sz w:val="20"/>
                <w:szCs w:val="20"/>
              </w:rPr>
              <w:t>Projekt byl hodnocen nákladovou, časovou a rizikovou analýzou.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261529" w:rsidR="000E094A" w:rsidRDefault="00BC30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EB49E4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85AFFD3" w:rsidR="000E094A" w:rsidRPr="00EB49E4" w:rsidRDefault="00FD42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iCs/>
                <w:color w:val="0070C0"/>
                <w:sz w:val="20"/>
              </w:rPr>
            </w:pPr>
            <w:r w:rsidRPr="00510944">
              <w:rPr>
                <w:rFonts w:cstheme="minorHAnsi"/>
                <w:i/>
                <w:iCs/>
                <w:sz w:val="20"/>
              </w:rPr>
              <w:t xml:space="preserve">Všechny části DP mají </w:t>
            </w:r>
            <w:r w:rsidR="009F1D47" w:rsidRPr="00510944">
              <w:rPr>
                <w:rFonts w:cstheme="minorHAnsi"/>
                <w:i/>
                <w:iCs/>
                <w:sz w:val="20"/>
              </w:rPr>
              <w:t xml:space="preserve">odpovídající </w:t>
            </w:r>
            <w:r w:rsidRPr="00510944">
              <w:rPr>
                <w:rFonts w:cstheme="minorHAnsi"/>
                <w:i/>
                <w:iCs/>
                <w:sz w:val="20"/>
              </w:rPr>
              <w:t xml:space="preserve">formální úroveň, a ta </w:t>
            </w:r>
            <w:proofErr w:type="gramStart"/>
            <w:r w:rsidRPr="00510944">
              <w:rPr>
                <w:rFonts w:cstheme="minorHAnsi"/>
                <w:i/>
                <w:iCs/>
                <w:sz w:val="20"/>
              </w:rPr>
              <w:t>umožňuje  orientaci</w:t>
            </w:r>
            <w:proofErr w:type="gramEnd"/>
            <w:r w:rsidRPr="00510944">
              <w:rPr>
                <w:rFonts w:cstheme="minorHAnsi"/>
                <w:i/>
                <w:iCs/>
                <w:sz w:val="20"/>
              </w:rPr>
              <w:t xml:space="preserve"> v DP.</w:t>
            </w:r>
          </w:p>
        </w:tc>
      </w:tr>
    </w:tbl>
    <w:p w14:paraId="56238285" w14:textId="2E2EFFBE" w:rsidR="000E094A" w:rsidRPr="00EB49E4" w:rsidRDefault="000E094A" w:rsidP="00A40E93">
      <w:pPr>
        <w:jc w:val="both"/>
        <w:rPr>
          <w:rFonts w:cstheme="minorHAnsi"/>
          <w:iCs/>
          <w:color w:val="0070C0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3C92CB" w:rsidR="009C7318" w:rsidRDefault="003560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481F93" w14:paraId="3CF7BF02" w14:textId="77777777" w:rsidTr="00E17FEC">
        <w:trPr>
          <w:trHeight w:val="40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9D564BF" w:rsidR="00E17FEC" w:rsidRPr="00B46818" w:rsidRDefault="00FD42D7" w:rsidP="00FD42D7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5F51D2">
              <w:rPr>
                <w:rFonts w:cstheme="minorHAnsi"/>
                <w:i/>
                <w:sz w:val="20"/>
                <w:szCs w:val="20"/>
              </w:rPr>
              <w:t>V diplomové práci je řešena problematika</w:t>
            </w:r>
            <w:r w:rsidR="001F4B95" w:rsidRPr="005F51D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5F51D2">
              <w:rPr>
                <w:rFonts w:cstheme="minorHAnsi"/>
                <w:i/>
                <w:sz w:val="20"/>
                <w:szCs w:val="20"/>
              </w:rPr>
              <w:t>marketingové</w:t>
            </w:r>
            <w:r w:rsidR="00510944" w:rsidRPr="005F51D2">
              <w:rPr>
                <w:rFonts w:cstheme="minorHAnsi"/>
                <w:i/>
                <w:sz w:val="20"/>
                <w:szCs w:val="20"/>
              </w:rPr>
              <w:t xml:space="preserve"> komunikace hokejového oddílu SK Sršni Kutná Hora. </w:t>
            </w:r>
            <w:r w:rsidRPr="005F51D2">
              <w:rPr>
                <w:rFonts w:cstheme="minorHAnsi"/>
                <w:i/>
                <w:sz w:val="20"/>
                <w:szCs w:val="20"/>
              </w:rPr>
              <w:t xml:space="preserve"> Zpracování DP svědčí o </w:t>
            </w:r>
            <w:r w:rsidR="009F1D47" w:rsidRPr="005F51D2">
              <w:rPr>
                <w:rFonts w:cstheme="minorHAnsi"/>
                <w:i/>
                <w:sz w:val="20"/>
                <w:szCs w:val="20"/>
              </w:rPr>
              <w:t>zaujetí</w:t>
            </w:r>
            <w:r w:rsidR="00510944" w:rsidRPr="005F51D2">
              <w:rPr>
                <w:rFonts w:cstheme="minorHAnsi"/>
                <w:i/>
                <w:sz w:val="20"/>
                <w:szCs w:val="20"/>
              </w:rPr>
              <w:t xml:space="preserve"> diplomanta zkoumanou problematikou</w:t>
            </w:r>
            <w:r w:rsidR="00C508C7" w:rsidRPr="005F51D2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5F51D2" w:rsidRPr="005F51D2">
              <w:rPr>
                <w:rFonts w:cstheme="minorHAnsi"/>
                <w:i/>
                <w:sz w:val="20"/>
                <w:szCs w:val="20"/>
              </w:rPr>
              <w:t>Student splnil, požadavky kladené na zpracování diplomové práce, a   práci doporučuji k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53F713A6" w14:textId="77777777" w:rsidR="005F51D2" w:rsidRDefault="009C7318" w:rsidP="00510944">
      <w:pPr>
        <w:spacing w:after="120" w:line="240" w:lineRule="auto"/>
        <w:jc w:val="both"/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510944" w:rsidRPr="00510944">
        <w:t xml:space="preserve"> </w:t>
      </w:r>
    </w:p>
    <w:p w14:paraId="7424980E" w14:textId="48716A52" w:rsidR="005F51D2" w:rsidRDefault="005F51D2" w:rsidP="00510944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</w:rPr>
      </w:pPr>
      <w:r w:rsidRPr="005F51D2">
        <w:rPr>
          <w:rFonts w:cstheme="minorHAnsi"/>
          <w:i/>
        </w:rPr>
        <w:t xml:space="preserve">Můžete prosím doplnit, v jakém období bylo prováděno dotazníkové šetření? </w:t>
      </w:r>
    </w:p>
    <w:p w14:paraId="4208B357" w14:textId="2FC9BBAF" w:rsidR="005F51D2" w:rsidRPr="005F51D2" w:rsidRDefault="005F51D2" w:rsidP="00510944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Na str. 50 uvádíte že byl proveden „kvantitativní výzkum ve formě rozhovoru…“, s touto terminologií nelze </w:t>
      </w:r>
      <w:r w:rsidR="00DC6DC7">
        <w:rPr>
          <w:rFonts w:cstheme="minorHAnsi"/>
          <w:i/>
        </w:rPr>
        <w:t>souhlasit. Prosím, objasněte.</w:t>
      </w:r>
    </w:p>
    <w:p w14:paraId="240E8692" w14:textId="78CE4FBC" w:rsidR="009C7318" w:rsidRPr="00DC6DC7" w:rsidRDefault="00DC6DC7" w:rsidP="00510944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V Akčním plánu </w:t>
      </w:r>
      <w:proofErr w:type="gramStart"/>
      <w:r>
        <w:rPr>
          <w:rFonts w:cstheme="minorHAnsi"/>
          <w:i/>
        </w:rPr>
        <w:t>č.5  navrhujete</w:t>
      </w:r>
      <w:proofErr w:type="gram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rebranding</w:t>
      </w:r>
      <w:proofErr w:type="spellEnd"/>
      <w:r>
        <w:rPr>
          <w:rFonts w:cstheme="minorHAnsi"/>
          <w:i/>
        </w:rPr>
        <w:t>, popisujete zde použití určité symboliky klubu. Vysvětlete prosím, jak budete pokračovat v upevňování symboliky klubu nejen mezi fanoušky. Uvažujete o tom, jak jsou symboly klubu přijímány veřejností? Jak budete provádět průzkum ve veřejnosti, a eventuálně o změnách symboliky</w:t>
      </w:r>
      <w:bookmarkStart w:id="0" w:name="_GoBack"/>
      <w:bookmarkEnd w:id="0"/>
      <w:r>
        <w:rPr>
          <w:rFonts w:cstheme="minorHAnsi"/>
          <w:i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C7C5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52C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52C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B7316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604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9A3C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7F38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379"/>
    <w:multiLevelType w:val="hybridMultilevel"/>
    <w:tmpl w:val="E7F40554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3CFD"/>
    <w:multiLevelType w:val="hybridMultilevel"/>
    <w:tmpl w:val="0BF6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3BDE"/>
    <w:rsid w:val="000411C3"/>
    <w:rsid w:val="00047C7F"/>
    <w:rsid w:val="000518E9"/>
    <w:rsid w:val="0007559E"/>
    <w:rsid w:val="00076920"/>
    <w:rsid w:val="000A2417"/>
    <w:rsid w:val="000C0458"/>
    <w:rsid w:val="000E094A"/>
    <w:rsid w:val="000F1749"/>
    <w:rsid w:val="00107489"/>
    <w:rsid w:val="00144F5B"/>
    <w:rsid w:val="00156883"/>
    <w:rsid w:val="001653DA"/>
    <w:rsid w:val="00176593"/>
    <w:rsid w:val="00195D24"/>
    <w:rsid w:val="00197054"/>
    <w:rsid w:val="00197797"/>
    <w:rsid w:val="001A3F0F"/>
    <w:rsid w:val="001A484F"/>
    <w:rsid w:val="001A6A04"/>
    <w:rsid w:val="001C3D0E"/>
    <w:rsid w:val="001C4221"/>
    <w:rsid w:val="001C4A64"/>
    <w:rsid w:val="001E3178"/>
    <w:rsid w:val="001F4B95"/>
    <w:rsid w:val="00235E5B"/>
    <w:rsid w:val="0024258E"/>
    <w:rsid w:val="0025378F"/>
    <w:rsid w:val="00274251"/>
    <w:rsid w:val="002933A9"/>
    <w:rsid w:val="0029651C"/>
    <w:rsid w:val="00296F4E"/>
    <w:rsid w:val="002A1892"/>
    <w:rsid w:val="002C3439"/>
    <w:rsid w:val="002D3949"/>
    <w:rsid w:val="002D64CB"/>
    <w:rsid w:val="002D6893"/>
    <w:rsid w:val="002E52C0"/>
    <w:rsid w:val="002F6D26"/>
    <w:rsid w:val="00300B90"/>
    <w:rsid w:val="003015BA"/>
    <w:rsid w:val="003136B9"/>
    <w:rsid w:val="00356099"/>
    <w:rsid w:val="00363387"/>
    <w:rsid w:val="00366C75"/>
    <w:rsid w:val="00373572"/>
    <w:rsid w:val="003753F0"/>
    <w:rsid w:val="003822A1"/>
    <w:rsid w:val="00386EEB"/>
    <w:rsid w:val="00392D54"/>
    <w:rsid w:val="00394385"/>
    <w:rsid w:val="003A126E"/>
    <w:rsid w:val="003A1ADF"/>
    <w:rsid w:val="003A2041"/>
    <w:rsid w:val="003B19AF"/>
    <w:rsid w:val="003F3E68"/>
    <w:rsid w:val="0042496B"/>
    <w:rsid w:val="004721D5"/>
    <w:rsid w:val="00481F93"/>
    <w:rsid w:val="0049023B"/>
    <w:rsid w:val="004C56BA"/>
    <w:rsid w:val="004D378C"/>
    <w:rsid w:val="004D6595"/>
    <w:rsid w:val="004E4B46"/>
    <w:rsid w:val="00510944"/>
    <w:rsid w:val="005252FE"/>
    <w:rsid w:val="0054453F"/>
    <w:rsid w:val="00563623"/>
    <w:rsid w:val="00567F38"/>
    <w:rsid w:val="00583304"/>
    <w:rsid w:val="005940F5"/>
    <w:rsid w:val="00597FE5"/>
    <w:rsid w:val="005A5FC5"/>
    <w:rsid w:val="005C4ACA"/>
    <w:rsid w:val="005C5A49"/>
    <w:rsid w:val="005F51D2"/>
    <w:rsid w:val="00623787"/>
    <w:rsid w:val="006248A3"/>
    <w:rsid w:val="00645170"/>
    <w:rsid w:val="00656E80"/>
    <w:rsid w:val="00666E75"/>
    <w:rsid w:val="0067082B"/>
    <w:rsid w:val="00672E68"/>
    <w:rsid w:val="00673FEE"/>
    <w:rsid w:val="00691602"/>
    <w:rsid w:val="00694399"/>
    <w:rsid w:val="006A273E"/>
    <w:rsid w:val="006B41D0"/>
    <w:rsid w:val="006B6E34"/>
    <w:rsid w:val="006C2873"/>
    <w:rsid w:val="006C28C9"/>
    <w:rsid w:val="006C4198"/>
    <w:rsid w:val="006D1581"/>
    <w:rsid w:val="006E6899"/>
    <w:rsid w:val="006F6373"/>
    <w:rsid w:val="00700B13"/>
    <w:rsid w:val="007048DF"/>
    <w:rsid w:val="00711AC6"/>
    <w:rsid w:val="0071343D"/>
    <w:rsid w:val="0073639B"/>
    <w:rsid w:val="007553A6"/>
    <w:rsid w:val="0076131E"/>
    <w:rsid w:val="007621C7"/>
    <w:rsid w:val="00766503"/>
    <w:rsid w:val="00776B75"/>
    <w:rsid w:val="00781D78"/>
    <w:rsid w:val="007873B0"/>
    <w:rsid w:val="007D59A3"/>
    <w:rsid w:val="0082604A"/>
    <w:rsid w:val="00847CA3"/>
    <w:rsid w:val="0085398A"/>
    <w:rsid w:val="00854CEB"/>
    <w:rsid w:val="00857BC8"/>
    <w:rsid w:val="00863E8E"/>
    <w:rsid w:val="00865AF5"/>
    <w:rsid w:val="008A185C"/>
    <w:rsid w:val="008B4513"/>
    <w:rsid w:val="008B781B"/>
    <w:rsid w:val="008E2072"/>
    <w:rsid w:val="008E6C95"/>
    <w:rsid w:val="0091157C"/>
    <w:rsid w:val="00940F19"/>
    <w:rsid w:val="00942774"/>
    <w:rsid w:val="00954578"/>
    <w:rsid w:val="00973364"/>
    <w:rsid w:val="00974EA2"/>
    <w:rsid w:val="0097798F"/>
    <w:rsid w:val="00987B93"/>
    <w:rsid w:val="009914C5"/>
    <w:rsid w:val="009944E7"/>
    <w:rsid w:val="009B473B"/>
    <w:rsid w:val="009C10C3"/>
    <w:rsid w:val="009C322A"/>
    <w:rsid w:val="009C32CB"/>
    <w:rsid w:val="009C7318"/>
    <w:rsid w:val="009F1D47"/>
    <w:rsid w:val="00A35328"/>
    <w:rsid w:val="00A40E93"/>
    <w:rsid w:val="00A5656E"/>
    <w:rsid w:val="00A64394"/>
    <w:rsid w:val="00A7527E"/>
    <w:rsid w:val="00AA0C0E"/>
    <w:rsid w:val="00AA1B15"/>
    <w:rsid w:val="00AA6CE7"/>
    <w:rsid w:val="00AA772F"/>
    <w:rsid w:val="00AB55BE"/>
    <w:rsid w:val="00AE4B5E"/>
    <w:rsid w:val="00B14451"/>
    <w:rsid w:val="00B24191"/>
    <w:rsid w:val="00B24228"/>
    <w:rsid w:val="00B25F04"/>
    <w:rsid w:val="00B46818"/>
    <w:rsid w:val="00B53D02"/>
    <w:rsid w:val="00B65AC3"/>
    <w:rsid w:val="00B87A1E"/>
    <w:rsid w:val="00BA16DD"/>
    <w:rsid w:val="00BB2C51"/>
    <w:rsid w:val="00BC306A"/>
    <w:rsid w:val="00BD4A47"/>
    <w:rsid w:val="00BE09C3"/>
    <w:rsid w:val="00C016C8"/>
    <w:rsid w:val="00C02883"/>
    <w:rsid w:val="00C15C73"/>
    <w:rsid w:val="00C21149"/>
    <w:rsid w:val="00C508C7"/>
    <w:rsid w:val="00C50F09"/>
    <w:rsid w:val="00C51000"/>
    <w:rsid w:val="00C5171D"/>
    <w:rsid w:val="00C72AC2"/>
    <w:rsid w:val="00C82312"/>
    <w:rsid w:val="00C90542"/>
    <w:rsid w:val="00CA34A9"/>
    <w:rsid w:val="00CC06AE"/>
    <w:rsid w:val="00CC5272"/>
    <w:rsid w:val="00CD12C3"/>
    <w:rsid w:val="00CE0901"/>
    <w:rsid w:val="00CE0F55"/>
    <w:rsid w:val="00CF1859"/>
    <w:rsid w:val="00D044DD"/>
    <w:rsid w:val="00D12E53"/>
    <w:rsid w:val="00D444BA"/>
    <w:rsid w:val="00D559B9"/>
    <w:rsid w:val="00D5714A"/>
    <w:rsid w:val="00D57F5E"/>
    <w:rsid w:val="00D66A92"/>
    <w:rsid w:val="00D71F15"/>
    <w:rsid w:val="00DA6E3E"/>
    <w:rsid w:val="00DB6DCB"/>
    <w:rsid w:val="00DC55FA"/>
    <w:rsid w:val="00DC6DC7"/>
    <w:rsid w:val="00DC7D52"/>
    <w:rsid w:val="00DD7752"/>
    <w:rsid w:val="00DE1066"/>
    <w:rsid w:val="00DF1828"/>
    <w:rsid w:val="00DF7BE1"/>
    <w:rsid w:val="00E05341"/>
    <w:rsid w:val="00E07A0A"/>
    <w:rsid w:val="00E17FEC"/>
    <w:rsid w:val="00E22423"/>
    <w:rsid w:val="00E26116"/>
    <w:rsid w:val="00E37BE1"/>
    <w:rsid w:val="00E43347"/>
    <w:rsid w:val="00E536C7"/>
    <w:rsid w:val="00E5531E"/>
    <w:rsid w:val="00E6101B"/>
    <w:rsid w:val="00E80390"/>
    <w:rsid w:val="00E90FB5"/>
    <w:rsid w:val="00EA0704"/>
    <w:rsid w:val="00EB49E4"/>
    <w:rsid w:val="00EE4C0A"/>
    <w:rsid w:val="00EE6F00"/>
    <w:rsid w:val="00EF1720"/>
    <w:rsid w:val="00F05769"/>
    <w:rsid w:val="00F54C03"/>
    <w:rsid w:val="00F613E8"/>
    <w:rsid w:val="00F6459E"/>
    <w:rsid w:val="00F844F0"/>
    <w:rsid w:val="00FA34BC"/>
    <w:rsid w:val="00FB3B76"/>
    <w:rsid w:val="00FC2852"/>
    <w:rsid w:val="00FD42D7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81cfee2-c630-4554-92b2-68787b9159c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181</cp:revision>
  <cp:lastPrinted>2022-03-14T11:55:00Z</cp:lastPrinted>
  <dcterms:created xsi:type="dcterms:W3CDTF">2022-03-14T14:34:00Z</dcterms:created>
  <dcterms:modified xsi:type="dcterms:W3CDTF">2023-05-22T12:54:00Z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