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18137" w14:textId="77777777" w:rsidR="00E42666" w:rsidRDefault="00E42666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40AD76D0" w14:textId="77777777" w:rsidR="00E42666" w:rsidRDefault="00E42666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1C3E0D8E" w14:textId="6FC7023B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7101CC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85547">
        <w:rPr>
          <w:rFonts w:asciiTheme="minorHAnsi" w:hAnsiTheme="minorHAnsi" w:cstheme="minorHAnsi"/>
          <w:sz w:val="22"/>
          <w:szCs w:val="22"/>
        </w:rPr>
        <w:t xml:space="preserve">Bc. </w:t>
      </w:r>
      <w:r w:rsidR="005E4A57">
        <w:rPr>
          <w:rFonts w:asciiTheme="minorHAnsi" w:hAnsiTheme="minorHAnsi" w:cstheme="minorHAnsi"/>
          <w:sz w:val="22"/>
          <w:szCs w:val="22"/>
        </w:rPr>
        <w:t>Nikola Zavřelová</w:t>
      </w:r>
    </w:p>
    <w:p w14:paraId="00D6BB86" w14:textId="4D1D3EC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D34DB0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09E4DE65" w14:textId="6615441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E4A57">
        <w:rPr>
          <w:rFonts w:cstheme="minorHAnsi"/>
        </w:rPr>
        <w:t>Evidence dlouhodobého majetku ve vybrané společnosti</w:t>
      </w:r>
    </w:p>
    <w:p w14:paraId="35028D0F" w14:textId="0F18BB2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34DB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0ADDD94" w:rsidR="000E094A" w:rsidRDefault="00B37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618F440D" w14:textId="70C34F23" w:rsidR="00D34DB0" w:rsidRPr="000E094A" w:rsidRDefault="00D34DB0" w:rsidP="00D34D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D001E">
              <w:rPr>
                <w:sz w:val="24"/>
                <w:szCs w:val="24"/>
              </w:rPr>
              <w:t>Cílem diplomové práce je</w:t>
            </w:r>
            <w:r w:rsidR="005E4A57">
              <w:rPr>
                <w:sz w:val="24"/>
                <w:szCs w:val="24"/>
              </w:rPr>
              <w:t xml:space="preserve"> sjednocení evidence dlouhodobého majetku a výpočet daňových odpisů ve vybrané společnosti</w:t>
            </w:r>
            <w:r w:rsidRPr="000D00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Navržené metody a postupy jsou adekvátní pro zpracování dané problematiky. C</w:t>
            </w:r>
            <w:r>
              <w:rPr>
                <w:rFonts w:cstheme="minorHAnsi"/>
              </w:rPr>
              <w:t xml:space="preserve">íl práce je v souladu se zadáním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1E3845" w:rsidR="000E094A" w:rsidRDefault="00BE2E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68B87EE" w14:textId="76FFCE45" w:rsidR="00810BF1" w:rsidRDefault="00810BF1" w:rsidP="00810BF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čerpá teoretické poznatky z velkého počtu literárních zdrojů. </w:t>
            </w:r>
            <w:r>
              <w:rPr>
                <w:color w:val="000000" w:themeColor="text1"/>
              </w:rPr>
              <w:t>Prostřednictvím teoretické části práce je vytvořeno východisko pro část praktickou, která se zabývá</w:t>
            </w:r>
            <w:r w:rsidR="00F5284A">
              <w:rPr>
                <w:color w:val="000000" w:themeColor="text1"/>
              </w:rPr>
              <w:t xml:space="preserve"> problematikou dlouhodobého majetku</w:t>
            </w:r>
            <w:r w:rsidR="005E4A57">
              <w:rPr>
                <w:color w:val="000000" w:themeColor="text1"/>
              </w:rPr>
              <w:t xml:space="preserve">, účetní </w:t>
            </w:r>
            <w:r w:rsidR="00B37CFC">
              <w:rPr>
                <w:color w:val="000000" w:themeColor="text1"/>
              </w:rPr>
              <w:t xml:space="preserve">uzávěrkou a </w:t>
            </w:r>
            <w:r w:rsidR="005E4A57">
              <w:rPr>
                <w:color w:val="000000" w:themeColor="text1"/>
              </w:rPr>
              <w:t>závěrkou a auditem.</w:t>
            </w:r>
          </w:p>
          <w:p w14:paraId="01EA75FA" w14:textId="77777777" w:rsidR="00810BF1" w:rsidRPr="000E094A" w:rsidRDefault="00810BF1" w:rsidP="00810BF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Diplomantka vhodně zvolila domácí a zahraniční zdroje. Způsob citování je proveden adekvátním způsobem.</w:t>
            </w:r>
          </w:p>
          <w:p w14:paraId="6C0F004D" w14:textId="77777777" w:rsidR="00810BF1" w:rsidRPr="000E094A" w:rsidRDefault="00810B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F52E9B" w:rsidR="000E094A" w:rsidRDefault="00B37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6A315B43" w:rsidR="000E094A" w:rsidRDefault="00BE2E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poznatků z teorie. </w:t>
            </w:r>
            <w:r w:rsidR="00C102E8">
              <w:rPr>
                <w:rFonts w:cstheme="minorHAnsi"/>
              </w:rPr>
              <w:t>V </w:t>
            </w:r>
            <w:r>
              <w:rPr>
                <w:rFonts w:cstheme="minorHAnsi"/>
              </w:rPr>
              <w:t>této</w:t>
            </w:r>
            <w:r w:rsidR="00C102E8">
              <w:rPr>
                <w:rFonts w:cstheme="minorHAnsi"/>
              </w:rPr>
              <w:t xml:space="preserve"> části diplomantka </w:t>
            </w:r>
            <w:r w:rsidR="00F5284A">
              <w:rPr>
                <w:rFonts w:cstheme="minorHAnsi"/>
              </w:rPr>
              <w:t>analyzuje evidenci dlouhodobého majetku, ocenění, účtování, zařazení, odpisování a vyřazení majetku</w:t>
            </w:r>
            <w:r w:rsidR="00C102E8">
              <w:rPr>
                <w:rFonts w:cstheme="minorHAnsi"/>
              </w:rPr>
              <w:t>.</w:t>
            </w:r>
            <w:r w:rsidR="000802D7">
              <w:rPr>
                <w:rFonts w:cstheme="minorHAnsi"/>
              </w:rPr>
              <w:t xml:space="preserve"> </w:t>
            </w:r>
          </w:p>
          <w:p w14:paraId="35DEE838" w14:textId="0F83B9DE" w:rsidR="000802D7" w:rsidRPr="000E094A" w:rsidRDefault="000802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Diplomantka dostatečně popsala postup aplikace metod práce.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2870D8F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21FCFDD" w14:textId="77777777" w:rsidR="00F5284A" w:rsidRPr="000E094A" w:rsidRDefault="00F528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29DC17" w:rsidR="000E094A" w:rsidRDefault="00BE2E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50E50E3C" w:rsidR="000E094A" w:rsidRPr="000E094A" w:rsidRDefault="00EB0E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</w:t>
            </w:r>
            <w:r w:rsidR="00BE2E5C">
              <w:rPr>
                <w:rFonts w:cstheme="minorHAnsi"/>
              </w:rPr>
              <w:t>ást navazuje jak na teoretickou část, tak i na výsledky analýz. Předložené návrhy jsou podloženy odpovídajícími argumenty.</w:t>
            </w:r>
            <w:r w:rsidR="000802D7">
              <w:rPr>
                <w:rFonts w:cstheme="minorHAnsi"/>
              </w:rPr>
              <w:t xml:space="preserve"> Diplomantka </w:t>
            </w:r>
            <w:r w:rsidR="00B37CFC">
              <w:rPr>
                <w:rFonts w:cstheme="minorHAnsi"/>
              </w:rPr>
              <w:t>sjednotila evidenci dlouhodobého majetku a také zjednodušila a zautomatizovala výpočet daňových odpisů</w:t>
            </w:r>
            <w:r w:rsidR="000802D7">
              <w:rPr>
                <w:rFonts w:cstheme="minorHAnsi"/>
              </w:rPr>
              <w:t>.</w:t>
            </w:r>
            <w:r w:rsidR="00BE2E5C">
              <w:rPr>
                <w:rFonts w:cstheme="minorHAnsi"/>
              </w:rPr>
              <w:t xml:space="preserve"> Hlavní cíl práce byl splněn.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B7DC96E" w:rsidR="000E094A" w:rsidRDefault="00B37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3855CAC" w14:textId="77777777" w:rsidR="000802D7" w:rsidRPr="00C74398" w:rsidRDefault="000802D7" w:rsidP="000802D7">
            <w:pPr>
              <w:spacing w:before="120"/>
              <w:jc w:val="both"/>
            </w:pPr>
            <w:r w:rsidRPr="00C74398">
              <w:t>Diplomová práce splňuje cíle práce, které jsou vytyčeny v její úvodní části. Jednotlivé kapitoly na sebe logicky navazují. Projektová část využívá poznatky z předchozích částí teoretické a analytické. V práci je správně použita terminologie. V práci jsou použity předepsané normy citování.</w:t>
            </w:r>
          </w:p>
          <w:p w14:paraId="2E40D879" w14:textId="77777777" w:rsidR="000802D7" w:rsidRPr="00C74398" w:rsidRDefault="000802D7" w:rsidP="000802D7">
            <w:pPr>
              <w:spacing w:before="120"/>
              <w:jc w:val="both"/>
            </w:pPr>
            <w:r w:rsidRPr="00C74398">
              <w:t>K formální stránce práce stejně jako k jazykové a grafické úrovni nemám zásadní připomínky. Formální úprava diplomové práce respektuje obsahovou logiku diplomové práce a podle mého názoru požadavkům kladeným na diplomovou práci odpovídá.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BEC5F9" w:rsidR="009C7318" w:rsidRDefault="00B37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E74F81E" w:rsidR="00D6308A" w:rsidRPr="000E094A" w:rsidRDefault="000802D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C74398">
              <w:t>Diplomantce se podařilo</w:t>
            </w:r>
            <w:r w:rsidR="00A068A0">
              <w:rPr>
                <w:rFonts w:cstheme="minorHAnsi"/>
              </w:rPr>
              <w:t xml:space="preserve"> sjednotit evidenci dlouhodobého majetku a také zjednoduši</w:t>
            </w:r>
            <w:r w:rsidR="00AA1BFD">
              <w:rPr>
                <w:rFonts w:cstheme="minorHAnsi"/>
              </w:rPr>
              <w:t>t</w:t>
            </w:r>
            <w:r w:rsidR="00A068A0">
              <w:rPr>
                <w:rFonts w:cstheme="minorHAnsi"/>
              </w:rPr>
              <w:t xml:space="preserve"> a zautomatizova</w:t>
            </w:r>
            <w:r w:rsidR="00AA1BFD">
              <w:rPr>
                <w:rFonts w:cstheme="minorHAnsi"/>
              </w:rPr>
              <w:t>t</w:t>
            </w:r>
            <w:r w:rsidR="00A068A0">
              <w:rPr>
                <w:rFonts w:cstheme="minorHAnsi"/>
              </w:rPr>
              <w:t xml:space="preserve"> výpočet daňových odpisů</w:t>
            </w:r>
            <w:r>
              <w:t xml:space="preserve">. </w:t>
            </w:r>
            <w:r w:rsidRPr="00C74398">
              <w:t>Teoretická část sumarizuje východiska pro část praktickou</w:t>
            </w:r>
            <w:r>
              <w:t>.</w:t>
            </w:r>
            <w:r w:rsidRPr="00C74398">
              <w:t xml:space="preserve"> </w:t>
            </w:r>
            <w:r w:rsidRPr="00EF4D57">
              <w:t xml:space="preserve">Na základě analýzy </w:t>
            </w:r>
            <w:r w:rsidR="00AA1BFD">
              <w:t>evidence dlouhodobého majetku</w:t>
            </w:r>
            <w:r>
              <w:t xml:space="preserve"> </w:t>
            </w:r>
            <w:r w:rsidR="00EB0ED4">
              <w:t>diplomantka</w:t>
            </w:r>
            <w:r w:rsidR="00B727E2">
              <w:t xml:space="preserve"> </w:t>
            </w:r>
            <w:r w:rsidR="00B727E2" w:rsidRPr="00EF4D57">
              <w:t>v projektové části</w:t>
            </w:r>
            <w:r w:rsidR="00EB0ED4">
              <w:t xml:space="preserve"> </w:t>
            </w:r>
            <w:r w:rsidR="00AA1BFD">
              <w:t>připravila společnost na převedení evidence dlouhodobého majetku do nového programu</w:t>
            </w:r>
            <w:r w:rsidR="00EF76F8">
              <w:t>, sjednotila evidenci dlouhodobého majetku a nastavila odpisován</w:t>
            </w:r>
            <w:r w:rsidR="00D70693">
              <w:t>í</w:t>
            </w:r>
            <w:r w:rsidR="00EF76F8">
              <w:t xml:space="preserve"> a kontrolu nové evidence.</w:t>
            </w:r>
            <w:r w:rsidRPr="00EF4D57">
              <w:t xml:space="preserve"> </w:t>
            </w:r>
            <w:r w:rsidR="00AA1BFD">
              <w:t xml:space="preserve">V závěru práce diplomantka shrnula </w:t>
            </w:r>
            <w:r w:rsidR="00AA1BFD" w:rsidRPr="00EF4D57">
              <w:t xml:space="preserve">přínosy vypracovaného projektu </w:t>
            </w:r>
            <w:r w:rsidR="00AA1BFD">
              <w:t xml:space="preserve">a také jeho </w:t>
            </w:r>
            <w:r w:rsidR="00AA1BFD" w:rsidRPr="00EF4D57">
              <w:t>rizika</w:t>
            </w:r>
            <w:r w:rsidR="00AA1BFD">
              <w:t>. Cíl práce byl úspěšně naplněn.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6479253E" w:rsidR="005C4ACA" w:rsidRDefault="00EF76F8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je to s odpisy u dlouhodobého nehmotného majetku podle Zákona o daních z příjmů č. 586/1992 Sb. v současném znění? </w:t>
      </w:r>
    </w:p>
    <w:p w14:paraId="1991DEDB" w14:textId="660E9D62" w:rsidR="005C4ACA" w:rsidRPr="005C4ACA" w:rsidRDefault="00EF76F8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vertikální a horizontální analýza DM projevila do projektové části?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452934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8633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8633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31C54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86335">
            <w:rPr>
              <w:rFonts w:cstheme="minorHAnsi"/>
            </w:rPr>
            <w:t>04.05.2023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  <w:bookmarkStart w:id="1" w:name="_GoBack"/>
      <w:bookmarkEnd w:id="1"/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xNDG0sDQxMTAzszRW0lEKTi0uzszPAykwqgUAaYDJ9SwAAAA="/>
  </w:docVars>
  <w:rsids>
    <w:rsidRoot w:val="00BA16DD"/>
    <w:rsid w:val="000345BC"/>
    <w:rsid w:val="000802D7"/>
    <w:rsid w:val="000C0458"/>
    <w:rsid w:val="000E094A"/>
    <w:rsid w:val="000E4582"/>
    <w:rsid w:val="00144F5B"/>
    <w:rsid w:val="001614BE"/>
    <w:rsid w:val="0024258E"/>
    <w:rsid w:val="0029651C"/>
    <w:rsid w:val="002C5ED6"/>
    <w:rsid w:val="004D378C"/>
    <w:rsid w:val="005C4ACA"/>
    <w:rsid w:val="005E4A57"/>
    <w:rsid w:val="00607710"/>
    <w:rsid w:val="0067082B"/>
    <w:rsid w:val="00694399"/>
    <w:rsid w:val="0073639B"/>
    <w:rsid w:val="007539AC"/>
    <w:rsid w:val="007553A6"/>
    <w:rsid w:val="00786335"/>
    <w:rsid w:val="007E17F3"/>
    <w:rsid w:val="00810BF1"/>
    <w:rsid w:val="0085398A"/>
    <w:rsid w:val="00885547"/>
    <w:rsid w:val="008B781B"/>
    <w:rsid w:val="008E2072"/>
    <w:rsid w:val="00974EA2"/>
    <w:rsid w:val="00987B93"/>
    <w:rsid w:val="009C322A"/>
    <w:rsid w:val="009C7318"/>
    <w:rsid w:val="00A068A0"/>
    <w:rsid w:val="00A40E93"/>
    <w:rsid w:val="00A7527E"/>
    <w:rsid w:val="00AA1BFD"/>
    <w:rsid w:val="00B14451"/>
    <w:rsid w:val="00B37CFC"/>
    <w:rsid w:val="00B727E2"/>
    <w:rsid w:val="00BA16DD"/>
    <w:rsid w:val="00BE2E5C"/>
    <w:rsid w:val="00C102E8"/>
    <w:rsid w:val="00CA34A9"/>
    <w:rsid w:val="00CD12C3"/>
    <w:rsid w:val="00D34DB0"/>
    <w:rsid w:val="00D6308A"/>
    <w:rsid w:val="00D70693"/>
    <w:rsid w:val="00DC7D52"/>
    <w:rsid w:val="00E22423"/>
    <w:rsid w:val="00E42666"/>
    <w:rsid w:val="00EB0ED4"/>
    <w:rsid w:val="00ED2EE2"/>
    <w:rsid w:val="00EF1720"/>
    <w:rsid w:val="00EF76F8"/>
    <w:rsid w:val="00F367FF"/>
    <w:rsid w:val="00F5284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dd6a5568-b3f0-44ce-bcb9-e08a74c5df3e"/>
    <ds:schemaRef ds:uri="73824570-c6db-4372-aa03-3734505f3e4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8904AA-1DA3-4040-ABA4-0257360C7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6</cp:revision>
  <cp:lastPrinted>2023-05-02T07:38:00Z</cp:lastPrinted>
  <dcterms:created xsi:type="dcterms:W3CDTF">2023-05-02T06:25:00Z</dcterms:created>
  <dcterms:modified xsi:type="dcterms:W3CDTF">2023-05-02T14:05:00Z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