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2029C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5B3D">
        <w:rPr>
          <w:rFonts w:asciiTheme="minorHAnsi" w:hAnsiTheme="minorHAnsi" w:cstheme="minorHAnsi"/>
          <w:sz w:val="22"/>
          <w:szCs w:val="22"/>
        </w:rPr>
        <w:tab/>
      </w:r>
      <w:r w:rsidR="00355B3D">
        <w:rPr>
          <w:rFonts w:asciiTheme="minorHAnsi" w:hAnsiTheme="minorHAnsi" w:cstheme="minorHAnsi"/>
          <w:sz w:val="22"/>
          <w:szCs w:val="22"/>
        </w:rPr>
        <w:tab/>
      </w:r>
      <w:r w:rsidR="00355B3D">
        <w:rPr>
          <w:rFonts w:asciiTheme="minorHAnsi" w:hAnsiTheme="minorHAnsi" w:cstheme="minorHAnsi"/>
          <w:sz w:val="22"/>
          <w:szCs w:val="22"/>
        </w:rPr>
        <w:tab/>
        <w:t>Bc. Michal Navrátil</w:t>
      </w:r>
    </w:p>
    <w:p w14:paraId="00D6BB86" w14:textId="739F312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55B3D">
        <w:rPr>
          <w:rFonts w:asciiTheme="minorHAnsi" w:hAnsiTheme="minorHAnsi" w:cstheme="minorHAnsi"/>
          <w:sz w:val="22"/>
          <w:szCs w:val="22"/>
        </w:rPr>
        <w:tab/>
      </w:r>
      <w:r w:rsidR="00355B3D">
        <w:rPr>
          <w:rFonts w:asciiTheme="minorHAnsi" w:hAnsiTheme="minorHAnsi" w:cstheme="minorHAnsi"/>
          <w:sz w:val="22"/>
          <w:szCs w:val="22"/>
        </w:rPr>
        <w:tab/>
        <w:t xml:space="preserve">Ing. Jana </w:t>
      </w:r>
      <w:proofErr w:type="spellStart"/>
      <w:r w:rsidR="00355B3D">
        <w:rPr>
          <w:rFonts w:asciiTheme="minorHAnsi" w:hAnsiTheme="minorHAnsi" w:cstheme="minorHAnsi"/>
          <w:sz w:val="22"/>
          <w:szCs w:val="22"/>
        </w:rPr>
        <w:t>Přílučíková</w:t>
      </w:r>
      <w:proofErr w:type="spellEnd"/>
      <w:r w:rsidR="00355B3D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5D734B51" w:rsidR="0073639B" w:rsidRPr="00355B3D" w:rsidRDefault="0073639B" w:rsidP="0073639B">
      <w:pPr>
        <w:spacing w:after="120" w:line="240" w:lineRule="auto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proofErr w:type="spellStart"/>
      <w:r w:rsidR="006C4198">
        <w:rPr>
          <w:rFonts w:cstheme="minorHAnsi"/>
        </w:rPr>
        <w:t>DP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5B3D">
        <w:rPr>
          <w:rFonts w:cstheme="minorHAnsi"/>
        </w:rPr>
        <w:tab/>
      </w:r>
      <w:r w:rsidR="00355B3D">
        <w:rPr>
          <w:rFonts w:cstheme="minorHAnsi"/>
        </w:rPr>
        <w:tab/>
      </w:r>
      <w:r w:rsidR="00355B3D">
        <w:rPr>
          <w:rFonts w:cstheme="minorHAnsi"/>
        </w:rPr>
        <w:tab/>
      </w:r>
      <w:r w:rsidR="00355B3D">
        <w:rPr>
          <w:rFonts w:cstheme="minorHAnsi"/>
        </w:rPr>
        <w:tab/>
      </w:r>
      <w:r w:rsidR="00355B3D" w:rsidRPr="00355B3D">
        <w:rPr>
          <w:rFonts w:cstheme="minorHAnsi"/>
          <w:color w:val="000000"/>
        </w:rPr>
        <w:t>Tvorba portfolia s prvky odpovědného a udržitelného investování</w:t>
      </w:r>
    </w:p>
    <w:p w14:paraId="35028D0F" w14:textId="06F2284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5B3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4781D0" w:rsidR="000E094A" w:rsidRDefault="00051D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09FBDCD" w:rsidR="000E094A" w:rsidRPr="000E094A" w:rsidRDefault="005579F3" w:rsidP="005579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6626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="00AE10CF">
              <w:rPr>
                <w:rFonts w:cstheme="minorHAnsi"/>
              </w:rPr>
              <w:t xml:space="preserve"> kontextu </w:t>
            </w:r>
            <w:r>
              <w:rPr>
                <w:rFonts w:cstheme="minorHAnsi"/>
              </w:rPr>
              <w:t>nav</w:t>
            </w:r>
            <w:r w:rsidR="00AE10CF">
              <w:rPr>
                <w:rFonts w:cstheme="minorHAnsi"/>
              </w:rPr>
              <w:t xml:space="preserve">ržení </w:t>
            </w:r>
            <w:r w:rsidRPr="005579F3">
              <w:rPr>
                <w:rFonts w:cstheme="minorHAnsi"/>
              </w:rPr>
              <w:t>investiční portfoli</w:t>
            </w:r>
            <w:r w:rsidR="00AE10CF">
              <w:rPr>
                <w:rFonts w:cstheme="minorHAnsi"/>
              </w:rPr>
              <w:t>a</w:t>
            </w:r>
            <w:r w:rsidRPr="005579F3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 </w:t>
            </w:r>
            <w:r w:rsidRPr="005579F3">
              <w:rPr>
                <w:rFonts w:cstheme="minorHAnsi"/>
              </w:rPr>
              <w:t>prvky</w:t>
            </w:r>
            <w:r>
              <w:rPr>
                <w:rFonts w:cstheme="minorHAnsi"/>
              </w:rPr>
              <w:t xml:space="preserve"> </w:t>
            </w:r>
            <w:r w:rsidRPr="005579F3">
              <w:rPr>
                <w:rFonts w:cstheme="minorHAnsi"/>
              </w:rPr>
              <w:t>udržitelného a odpovědného investování</w:t>
            </w:r>
            <w:r>
              <w:rPr>
                <w:rFonts w:cstheme="minorHAnsi"/>
              </w:rPr>
              <w:t xml:space="preserve">, </w:t>
            </w:r>
            <w:r w:rsidR="00AE10CF">
              <w:rPr>
                <w:rFonts w:cstheme="minorHAnsi"/>
              </w:rPr>
              <w:t>které by svou</w:t>
            </w:r>
            <w:r w:rsidRPr="005579F3">
              <w:rPr>
                <w:rFonts w:cstheme="minorHAnsi"/>
              </w:rPr>
              <w:t xml:space="preserve"> výkonností konkurova</w:t>
            </w:r>
            <w:r>
              <w:rPr>
                <w:rFonts w:cstheme="minorHAnsi"/>
              </w:rPr>
              <w:t>lo</w:t>
            </w:r>
            <w:r w:rsidRPr="005579F3">
              <w:rPr>
                <w:rFonts w:cstheme="minorHAnsi"/>
              </w:rPr>
              <w:t xml:space="preserve"> vývoji </w:t>
            </w:r>
            <w:r w:rsidR="00AE10CF">
              <w:rPr>
                <w:rFonts w:cstheme="minorHAnsi"/>
              </w:rPr>
              <w:t>indexu</w:t>
            </w:r>
            <w:r w:rsidRPr="005579F3">
              <w:rPr>
                <w:rFonts w:cstheme="minorHAnsi"/>
              </w:rPr>
              <w:t xml:space="preserve"> </w:t>
            </w:r>
            <w:proofErr w:type="spellStart"/>
            <w:r w:rsidRPr="005579F3">
              <w:rPr>
                <w:rFonts w:cstheme="minorHAnsi"/>
              </w:rPr>
              <w:t>S&amp;P</w:t>
            </w:r>
            <w:proofErr w:type="spellEnd"/>
            <w:r w:rsidRPr="005579F3">
              <w:rPr>
                <w:rFonts w:cstheme="minorHAnsi"/>
              </w:rPr>
              <w:t xml:space="preserve"> 500</w:t>
            </w:r>
            <w:r w:rsidR="00662618">
              <w:rPr>
                <w:rFonts w:cstheme="minorHAnsi"/>
              </w:rPr>
              <w:t xml:space="preserve">, </w:t>
            </w:r>
            <w:r w:rsidR="00662618">
              <w:rPr>
                <w:rFonts w:cstheme="minorHAnsi"/>
              </w:rPr>
              <w:t>byl</w:t>
            </w:r>
            <w:r w:rsidR="00662618" w:rsidRPr="005579F3">
              <w:rPr>
                <w:rFonts w:cstheme="minorHAnsi"/>
              </w:rPr>
              <w:t xml:space="preserve"> </w:t>
            </w:r>
            <w:r w:rsidR="00662618">
              <w:rPr>
                <w:rFonts w:cstheme="minorHAnsi"/>
              </w:rPr>
              <w:t xml:space="preserve">v </w:t>
            </w:r>
            <w:r w:rsidR="00662618" w:rsidRPr="005579F3">
              <w:rPr>
                <w:rFonts w:cstheme="minorHAnsi"/>
              </w:rPr>
              <w:t>diplomové prác</w:t>
            </w:r>
            <w:r w:rsidR="00662618">
              <w:rPr>
                <w:rFonts w:cstheme="minorHAnsi"/>
              </w:rPr>
              <w:t>i srozumitelně formulován</w:t>
            </w:r>
            <w:r w:rsidRPr="005579F3">
              <w:rPr>
                <w:rFonts w:cstheme="minorHAnsi"/>
              </w:rPr>
              <w:t>.</w:t>
            </w:r>
            <w:r w:rsidR="000E165A">
              <w:rPr>
                <w:rFonts w:cstheme="minorHAnsi"/>
              </w:rPr>
              <w:t xml:space="preserve"> </w:t>
            </w:r>
            <w:r w:rsidR="00AE10CF">
              <w:rPr>
                <w:rFonts w:cstheme="minorHAnsi"/>
              </w:rPr>
              <w:t>Autor mohl</w:t>
            </w:r>
            <w:r w:rsidR="000E165A">
              <w:rPr>
                <w:rFonts w:cstheme="minorHAnsi"/>
              </w:rPr>
              <w:t xml:space="preserve"> zvol</w:t>
            </w:r>
            <w:r w:rsidR="00AE10CF">
              <w:rPr>
                <w:rFonts w:cstheme="minorHAnsi"/>
              </w:rPr>
              <w:t xml:space="preserve">it </w:t>
            </w:r>
            <w:r w:rsidR="000E165A">
              <w:rPr>
                <w:rFonts w:cstheme="minorHAnsi"/>
              </w:rPr>
              <w:t xml:space="preserve">sofistikovanější přístupy </w:t>
            </w:r>
            <w:r w:rsidR="00773611">
              <w:rPr>
                <w:rFonts w:cstheme="minorHAnsi"/>
              </w:rPr>
              <w:t>k jeho splnění</w:t>
            </w:r>
            <w:r w:rsidR="000E165A">
              <w:rPr>
                <w:rFonts w:cstheme="minorHAnsi"/>
              </w:rPr>
              <w:t xml:space="preserve">, </w:t>
            </w:r>
            <w:r w:rsidR="002264CB">
              <w:rPr>
                <w:rFonts w:cstheme="minorHAnsi"/>
              </w:rPr>
              <w:t xml:space="preserve">v pojetí </w:t>
            </w:r>
            <w:r w:rsidR="00AE10CF">
              <w:rPr>
                <w:rFonts w:cstheme="minorHAnsi"/>
              </w:rPr>
              <w:t>úrovně</w:t>
            </w:r>
            <w:r w:rsidR="002264CB">
              <w:rPr>
                <w:rFonts w:cstheme="minorHAnsi"/>
              </w:rPr>
              <w:t xml:space="preserve"> závěrečné (magisterské) </w:t>
            </w:r>
            <w:r w:rsidR="00773611">
              <w:rPr>
                <w:rFonts w:cstheme="minorHAnsi"/>
              </w:rPr>
              <w:t>lze vo</w:t>
            </w:r>
            <w:r w:rsidR="00773611">
              <w:rPr>
                <w:rFonts w:cstheme="minorHAnsi"/>
              </w:rPr>
              <w:t xml:space="preserve">lbu metod zpracování práce </w:t>
            </w:r>
            <w:r w:rsidR="00773611">
              <w:rPr>
                <w:rFonts w:cstheme="minorHAnsi"/>
              </w:rPr>
              <w:t>považovat</w:t>
            </w:r>
            <w:r w:rsidR="00773611">
              <w:rPr>
                <w:rFonts w:cstheme="minorHAnsi"/>
              </w:rPr>
              <w:t xml:space="preserve"> </w:t>
            </w:r>
            <w:r w:rsidR="00AE10CF">
              <w:rPr>
                <w:rFonts w:cstheme="minorHAnsi"/>
              </w:rPr>
              <w:t>za</w:t>
            </w:r>
            <w:r w:rsidR="002264CB">
              <w:rPr>
                <w:rFonts w:cstheme="minorHAnsi"/>
              </w:rPr>
              <w:t xml:space="preserve"> adekvátní. Přidanou hodnotu této práce vnímám v</w:t>
            </w:r>
            <w:r w:rsidR="00AE10CF">
              <w:rPr>
                <w:rFonts w:cstheme="minorHAnsi"/>
              </w:rPr>
              <w:t> </w:t>
            </w:r>
            <w:r w:rsidR="002264CB">
              <w:rPr>
                <w:rFonts w:cstheme="minorHAnsi"/>
              </w:rPr>
              <w:t>rozšíření</w:t>
            </w:r>
            <w:r w:rsidR="00AE10CF">
              <w:rPr>
                <w:rFonts w:cstheme="minorHAnsi"/>
              </w:rPr>
              <w:t xml:space="preserve"> konceptu</w:t>
            </w:r>
            <w:r w:rsidR="002264CB">
              <w:rPr>
                <w:rFonts w:cstheme="minorHAnsi"/>
              </w:rPr>
              <w:t xml:space="preserve"> optimální tvor</w:t>
            </w:r>
            <w:r w:rsidR="00AE10CF">
              <w:rPr>
                <w:rFonts w:cstheme="minorHAnsi"/>
              </w:rPr>
              <w:t>b</w:t>
            </w:r>
            <w:r w:rsidR="002264CB">
              <w:rPr>
                <w:rFonts w:cstheme="minorHAnsi"/>
              </w:rPr>
              <w:t xml:space="preserve">y finančního portfolia o etický aspekt, který je v současnosti v ústředí debat věnovaných </w:t>
            </w:r>
            <w:proofErr w:type="spellStart"/>
            <w:r w:rsidR="002264CB">
              <w:rPr>
                <w:rFonts w:cstheme="minorHAnsi"/>
              </w:rPr>
              <w:t>CSR</w:t>
            </w:r>
            <w:proofErr w:type="spellEnd"/>
            <w:r w:rsidR="002264CB">
              <w:rPr>
                <w:rFonts w:cstheme="minorHAnsi"/>
              </w:rPr>
              <w:t xml:space="preserve">, </w:t>
            </w:r>
            <w:proofErr w:type="spellStart"/>
            <w:r w:rsidR="002264CB">
              <w:rPr>
                <w:rFonts w:cstheme="minorHAnsi"/>
              </w:rPr>
              <w:t>ESG</w:t>
            </w:r>
            <w:proofErr w:type="spellEnd"/>
            <w:r w:rsidR="002264CB">
              <w:rPr>
                <w:rFonts w:cstheme="minorHAnsi"/>
              </w:rPr>
              <w:t xml:space="preserve"> a </w:t>
            </w:r>
            <w:proofErr w:type="spellStart"/>
            <w:r w:rsidR="002264CB">
              <w:rPr>
                <w:rFonts w:cstheme="minorHAnsi"/>
              </w:rPr>
              <w:t>SRI</w:t>
            </w:r>
            <w:proofErr w:type="spellEnd"/>
            <w:r w:rsidR="00AE10CF">
              <w:rPr>
                <w:rFonts w:cstheme="minorHAnsi"/>
              </w:rPr>
              <w:t>, a který byl doposud v magisterských pracích relativně vzácný</w:t>
            </w:r>
            <w:r w:rsidR="002264CB">
              <w:rPr>
                <w:rFonts w:cstheme="minorHAnsi"/>
              </w:rPr>
              <w:t xml:space="preserve">. </w:t>
            </w:r>
            <w:r w:rsidR="005A34E4">
              <w:rPr>
                <w:rFonts w:cstheme="minorHAnsi"/>
              </w:rPr>
              <w:t>Cíl a zásady práce považuje za splněné.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A18BFB" w:rsidR="000E094A" w:rsidRDefault="00051D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853D43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56B9F6" w14:textId="3DE6EEFD" w:rsidR="000E094A" w:rsidRDefault="004468DE" w:rsidP="002839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</w:t>
            </w:r>
            <w:r w:rsidR="00376D99">
              <w:rPr>
                <w:rFonts w:cstheme="minorHAnsi"/>
              </w:rPr>
              <w:t xml:space="preserve">autor využívá poznatky z relevantní domácí i zahraniční literatury, které mohly být sumarizovány více kriticky. </w:t>
            </w:r>
            <w:r w:rsidR="00681406">
              <w:rPr>
                <w:rFonts w:cstheme="minorHAnsi"/>
              </w:rPr>
              <w:t xml:space="preserve">Autor se </w:t>
            </w:r>
            <w:proofErr w:type="spellStart"/>
            <w:r w:rsidR="00681406">
              <w:rPr>
                <w:rFonts w:cstheme="minorHAnsi"/>
              </w:rPr>
              <w:t>nejpve</w:t>
            </w:r>
            <w:proofErr w:type="spellEnd"/>
            <w:r>
              <w:rPr>
                <w:rFonts w:cstheme="minorHAnsi"/>
              </w:rPr>
              <w:t xml:space="preserve"> zaměřuje na popis základních pojmů týkajících se přístupů k investování (vysvětluje témata motivace k investování, rozdíl mezi spekulací a investicí, komparuje aktivní a pasivní přístup, specifikuje tradičních investičních strategie a analýzy a </w:t>
            </w:r>
            <w:r w:rsidR="00283983">
              <w:rPr>
                <w:rFonts w:cstheme="minorHAnsi"/>
              </w:rPr>
              <w:t>tradiční přístupy k tvorbě portfolia</w:t>
            </w:r>
            <w:r w:rsidR="00681406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="00283983">
              <w:rPr>
                <w:rFonts w:cstheme="minorHAnsi"/>
              </w:rPr>
              <w:t>Podle mého názoru tato část mohla být</w:t>
            </w:r>
            <w:r w:rsidR="00681406">
              <w:rPr>
                <w:rFonts w:cstheme="minorHAnsi"/>
              </w:rPr>
              <w:t xml:space="preserve"> strukturována vhodněji a </w:t>
            </w:r>
            <w:r w:rsidR="00283983">
              <w:rPr>
                <w:rFonts w:cstheme="minorHAnsi"/>
              </w:rPr>
              <w:t>r</w:t>
            </w:r>
            <w:r>
              <w:rPr>
                <w:rFonts w:cstheme="minorHAnsi"/>
              </w:rPr>
              <w:t>ozšířena o poznatky alternativních přístupů</w:t>
            </w:r>
            <w:r w:rsidR="00283983">
              <w:rPr>
                <w:rFonts w:cstheme="minorHAnsi"/>
              </w:rPr>
              <w:t>, například založených na chování účastníka finančního trhu.  Protože je předmětem práce etický atribut, oceňuji rozpracování teoretické roviny společenské odpovědnosti firem a udržitelného investování</w:t>
            </w:r>
            <w:r w:rsidR="00681406">
              <w:rPr>
                <w:rFonts w:cstheme="minorHAnsi"/>
              </w:rPr>
              <w:t xml:space="preserve">, kterou </w:t>
            </w:r>
            <w:r w:rsidR="00283983">
              <w:rPr>
                <w:rFonts w:cstheme="minorHAnsi"/>
              </w:rPr>
              <w:t xml:space="preserve">vnímám </w:t>
            </w:r>
            <w:r w:rsidR="00681406">
              <w:rPr>
                <w:rFonts w:cstheme="minorHAnsi"/>
              </w:rPr>
              <w:t>za</w:t>
            </w:r>
            <w:r w:rsidR="00283983">
              <w:rPr>
                <w:rFonts w:cstheme="minorHAnsi"/>
              </w:rPr>
              <w:t xml:space="preserve"> přidanou hodnotu práce </w:t>
            </w:r>
            <w:r w:rsidR="00681406">
              <w:rPr>
                <w:rFonts w:cstheme="minorHAnsi"/>
              </w:rPr>
              <w:t>v intencích určité</w:t>
            </w:r>
            <w:r w:rsidR="00283983">
              <w:rPr>
                <w:rFonts w:cstheme="minorHAnsi"/>
              </w:rPr>
              <w:t xml:space="preserve"> „novosti“ </w:t>
            </w:r>
            <w:r w:rsidR="00681406">
              <w:rPr>
                <w:rFonts w:cstheme="minorHAnsi"/>
              </w:rPr>
              <w:t>zpracování literární rešerše. Ze zmíněného důvodu</w:t>
            </w:r>
            <w:r w:rsidR="00376D99">
              <w:rPr>
                <w:rFonts w:cstheme="minorHAnsi"/>
              </w:rPr>
              <w:t xml:space="preserve"> hodnotím</w:t>
            </w:r>
            <w:r w:rsidR="00681406">
              <w:rPr>
                <w:rFonts w:cstheme="minorHAnsi"/>
              </w:rPr>
              <w:t xml:space="preserve"> přes uvedené argumenty</w:t>
            </w:r>
            <w:r w:rsidR="00376D99">
              <w:rPr>
                <w:rFonts w:cstheme="minorHAnsi"/>
              </w:rPr>
              <w:t xml:space="preserve"> tuto část vyšší známkou</w:t>
            </w:r>
            <w:r w:rsidR="00283983">
              <w:rPr>
                <w:rFonts w:cstheme="minorHAnsi"/>
              </w:rPr>
              <w:t xml:space="preserve">. </w:t>
            </w:r>
            <w:r w:rsidR="00376D99">
              <w:rPr>
                <w:rFonts w:cstheme="minorHAnsi"/>
              </w:rPr>
              <w:t xml:space="preserve">Zdroje byly adekvátně citovány a oceňuji </w:t>
            </w:r>
            <w:r w:rsidR="002574B6">
              <w:rPr>
                <w:rFonts w:cstheme="minorHAnsi"/>
              </w:rPr>
              <w:t>za majoritně autor čerpal z aktuálních zdrojů.</w:t>
            </w:r>
          </w:p>
          <w:p w14:paraId="7B260597" w14:textId="30F287F6" w:rsidR="00283983" w:rsidRPr="000E094A" w:rsidRDefault="00283983" w:rsidP="002839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EB9156" w:rsidR="000E094A" w:rsidRDefault="00051D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EB6F6B" w14:textId="4BAD58F1" w:rsidR="000E094A" w:rsidRDefault="00376D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obsahuje </w:t>
            </w:r>
            <w:r w:rsidR="007D74EC">
              <w:rPr>
                <w:rFonts w:cstheme="minorHAnsi"/>
              </w:rPr>
              <w:t>kapitolu</w:t>
            </w:r>
            <w:r>
              <w:rPr>
                <w:rFonts w:cstheme="minorHAnsi"/>
              </w:rPr>
              <w:t xml:space="preserve"> </w:t>
            </w:r>
            <w:r w:rsidR="007D74EC">
              <w:rPr>
                <w:rFonts w:cstheme="minorHAnsi"/>
              </w:rPr>
              <w:t>9. A</w:t>
            </w:r>
            <w:r>
              <w:rPr>
                <w:rFonts w:cstheme="minorHAnsi"/>
              </w:rPr>
              <w:t>nalýz</w:t>
            </w:r>
            <w:r w:rsidR="007D74E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makroekonomického prostřed</w:t>
            </w:r>
            <w:r w:rsidR="007D74EC">
              <w:rPr>
                <w:rFonts w:cstheme="minorHAnsi"/>
              </w:rPr>
              <w:t>í</w:t>
            </w:r>
            <w:r w:rsidR="002574B6">
              <w:rPr>
                <w:rFonts w:cstheme="minorHAnsi"/>
              </w:rPr>
              <w:t xml:space="preserve">, která </w:t>
            </w:r>
            <w:r w:rsidR="007D74EC">
              <w:rPr>
                <w:rFonts w:cstheme="minorHAnsi"/>
              </w:rPr>
              <w:t xml:space="preserve">navazuje na poznatky z teoretické části </w:t>
            </w:r>
            <w:r w:rsidR="002574B6">
              <w:rPr>
                <w:rFonts w:cstheme="minorHAnsi"/>
              </w:rPr>
              <w:t xml:space="preserve">pouze </w:t>
            </w:r>
            <w:r w:rsidR="007D74EC">
              <w:rPr>
                <w:rFonts w:cstheme="minorHAnsi"/>
              </w:rPr>
              <w:t xml:space="preserve">částečně. Analýza ekonomického prostředí s vazbou na </w:t>
            </w:r>
            <w:proofErr w:type="spellStart"/>
            <w:r w:rsidR="007D74EC">
              <w:rPr>
                <w:rFonts w:cstheme="minorHAnsi"/>
              </w:rPr>
              <w:t>SRI</w:t>
            </w:r>
            <w:proofErr w:type="spellEnd"/>
            <w:r w:rsidR="007D74EC">
              <w:rPr>
                <w:rFonts w:cstheme="minorHAnsi"/>
              </w:rPr>
              <w:t xml:space="preserve"> mohla být realizována pečlivě</w:t>
            </w:r>
            <w:r w:rsidR="002574B6">
              <w:rPr>
                <w:rFonts w:cstheme="minorHAnsi"/>
              </w:rPr>
              <w:t>ji</w:t>
            </w:r>
            <w:r w:rsidR="007D74EC">
              <w:rPr>
                <w:rFonts w:cstheme="minorHAnsi"/>
              </w:rPr>
              <w:t xml:space="preserve"> a použitý metodologický postup</w:t>
            </w:r>
            <w:r w:rsidR="002574B6">
              <w:rPr>
                <w:rFonts w:cstheme="minorHAnsi"/>
              </w:rPr>
              <w:t xml:space="preserve"> mohl být lépe zdůvodněn včetně vysvětlení </w:t>
            </w:r>
            <w:proofErr w:type="spellStart"/>
            <w:r w:rsidR="002574B6">
              <w:rPr>
                <w:rFonts w:cstheme="minorHAnsi"/>
              </w:rPr>
              <w:t>provazeb</w:t>
            </w:r>
            <w:proofErr w:type="spellEnd"/>
            <w:r w:rsidR="002574B6">
              <w:rPr>
                <w:rFonts w:cstheme="minorHAnsi"/>
              </w:rPr>
              <w:t xml:space="preserve"> na projektovou část</w:t>
            </w:r>
            <w:r w:rsidR="007D74EC">
              <w:rPr>
                <w:rFonts w:cstheme="minorHAnsi"/>
              </w:rPr>
              <w:t xml:space="preserve">.  </w:t>
            </w:r>
          </w:p>
          <w:p w14:paraId="303103B0" w14:textId="4A41C9E7" w:rsidR="002574B6" w:rsidRPr="000E094A" w:rsidRDefault="002574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B1E472B" w:rsidR="0073639B" w:rsidRDefault="0073639B"/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B2EF37" w:rsidR="000E094A" w:rsidRDefault="00051D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89F323" w14:textId="3903CAA9" w:rsidR="00D023EC" w:rsidRDefault="007D74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na základě poznatků z teoretické a částečně analytické části autor navrhuje strategii k sestavení portfolia se zohledněním atributů </w:t>
            </w:r>
            <w:proofErr w:type="spellStart"/>
            <w:r>
              <w:rPr>
                <w:rFonts w:cstheme="minorHAnsi"/>
              </w:rPr>
              <w:t>SRI</w:t>
            </w:r>
            <w:proofErr w:type="spellEnd"/>
            <w:r>
              <w:rPr>
                <w:rFonts w:cstheme="minorHAnsi"/>
              </w:rPr>
              <w:t xml:space="preserve"> a navržené portfolio podrobuje testu robustnosti</w:t>
            </w:r>
            <w:r w:rsidR="001B1BD0">
              <w:rPr>
                <w:rFonts w:cstheme="minorHAnsi"/>
              </w:rPr>
              <w:t>, který bývá spíše v magisterských pracích doposud spíše opomíjen</w:t>
            </w:r>
            <w:r>
              <w:rPr>
                <w:rFonts w:cstheme="minorHAnsi"/>
              </w:rPr>
              <w:t xml:space="preserve">. Následně autor vyhodnocuje dosaženou výkonnost a vyvozuje praktická doporučení pro investory. </w:t>
            </w:r>
            <w:r w:rsidR="00662618">
              <w:rPr>
                <w:rFonts w:cstheme="minorHAnsi"/>
              </w:rPr>
              <w:t xml:space="preserve">Tato část práce mohla být podle mého názoru vypracována precizněji a jednotlivé výsledky mohly být diskutovány v kontextu ostatních výsledků výzkumu. Mohly být vyvozeny návrhy pro navazující výzkum a zmíněny limity této studie. </w:t>
            </w:r>
            <w:r w:rsidR="001B1BD0">
              <w:rPr>
                <w:rFonts w:cstheme="minorHAnsi"/>
              </w:rPr>
              <w:t xml:space="preserve"> </w:t>
            </w:r>
            <w:r w:rsidR="00662618">
              <w:rPr>
                <w:rFonts w:cstheme="minorHAnsi"/>
              </w:rPr>
              <w:t xml:space="preserve">Cíle práce </w:t>
            </w:r>
            <w:r w:rsidR="001B1BD0">
              <w:rPr>
                <w:rFonts w:cstheme="minorHAnsi"/>
              </w:rPr>
              <w:t xml:space="preserve">považuji za splněné.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A7F019" w:rsidR="000E094A" w:rsidRDefault="00051D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B1DB8EC" w:rsidR="000E094A" w:rsidRDefault="00AE10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diplomová práce vykazuje logickou provázanost textu, obsahuje správnou odbornou terminologii a text je citován dle předepsané citační normy. Práce má odpovídající jazykovou a grafickou úroveň. Drobné formální nedostatky mohly být odstraněny (např. </w:t>
            </w:r>
            <w:r w:rsidR="00662618">
              <w:rPr>
                <w:rFonts w:cstheme="minorHAnsi"/>
              </w:rPr>
              <w:t xml:space="preserve">nečíslovaný vzorec, </w:t>
            </w:r>
            <w:r>
              <w:rPr>
                <w:rFonts w:cstheme="minorHAnsi"/>
              </w:rPr>
              <w:t>str. 17)</w:t>
            </w:r>
            <w:r w:rsidR="007D74EC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E2BDF1" w:rsidR="009C7318" w:rsidRDefault="006626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805953F" w:rsidR="00386EEB" w:rsidRPr="000E094A" w:rsidRDefault="00051DC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hodnotím na základě uvedených argumentů celkově známkou C, a po zodpovězení dotazů ji 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4D326D37" w14:textId="39046362" w:rsidR="007D74EC" w:rsidRDefault="007D74EC" w:rsidP="007D74EC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mohla být diskutována rovina důl</w:t>
      </w:r>
      <w:r>
        <w:rPr>
          <w:rFonts w:cstheme="minorHAnsi"/>
        </w:rPr>
        <w:t>ežitosti a aktuálnosti tématu</w:t>
      </w:r>
      <w:r>
        <w:rPr>
          <w:rFonts w:cstheme="minorHAnsi"/>
        </w:rPr>
        <w:t xml:space="preserve">. Můžete prosím přiblížit historickou zkušenost </w:t>
      </w:r>
      <w:r>
        <w:rPr>
          <w:rFonts w:cstheme="minorHAnsi"/>
        </w:rPr>
        <w:t>v relaci na</w:t>
      </w:r>
      <w:r w:rsidR="00C6125B">
        <w:rPr>
          <w:rFonts w:cstheme="minorHAnsi"/>
        </w:rPr>
        <w:t>příklad na</w:t>
      </w:r>
      <w:r>
        <w:rPr>
          <w:rFonts w:cstheme="minorHAnsi"/>
        </w:rPr>
        <w:t xml:space="preserve"> společnost </w:t>
      </w:r>
      <w:proofErr w:type="spellStart"/>
      <w:r>
        <w:rPr>
          <w:rFonts w:cstheme="minorHAnsi"/>
        </w:rPr>
        <w:t>Enron</w:t>
      </w:r>
      <w:proofErr w:type="spellEnd"/>
      <w:r>
        <w:rPr>
          <w:rFonts w:cstheme="minorHAnsi"/>
        </w:rPr>
        <w:t xml:space="preserve">, a </w:t>
      </w:r>
      <w:r w:rsidR="00C6125B">
        <w:rPr>
          <w:rFonts w:cstheme="minorHAnsi"/>
        </w:rPr>
        <w:t>vysvětlit,</w:t>
      </w:r>
      <w:r>
        <w:rPr>
          <w:rFonts w:cstheme="minorHAnsi"/>
        </w:rPr>
        <w:t xml:space="preserve"> jak se pojí s</w:t>
      </w:r>
      <w:r w:rsidR="00C6125B">
        <w:rPr>
          <w:rFonts w:cstheme="minorHAnsi"/>
        </w:rPr>
        <w:t xml:space="preserve"> kontinuálně rostoucím </w:t>
      </w:r>
      <w:r>
        <w:rPr>
          <w:rFonts w:cstheme="minorHAnsi"/>
        </w:rPr>
        <w:t xml:space="preserve">zájmem společnosti </w:t>
      </w:r>
      <w:r w:rsidR="00C6125B">
        <w:rPr>
          <w:rFonts w:cstheme="minorHAnsi"/>
        </w:rPr>
        <w:t>mít povědomí, zda a na jaké úrovni jsou firmy společensky odpovědné?</w:t>
      </w:r>
    </w:p>
    <w:p w14:paraId="715FE631" w14:textId="1D7A69E0" w:rsidR="009C7318" w:rsidRDefault="004468D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Sumarizujte charakteristiky společensky odpovědného způsobu investování z nedávných výsledků výzkumu, popřípadě popište</w:t>
      </w:r>
      <w:r w:rsidR="00806AA2">
        <w:rPr>
          <w:rFonts w:cstheme="minorHAnsi"/>
        </w:rPr>
        <w:t xml:space="preserve"> vybrané</w:t>
      </w:r>
      <w:r>
        <w:rPr>
          <w:rFonts w:cstheme="minorHAnsi"/>
        </w:rPr>
        <w:t xml:space="preserve"> vývojové trendy v této oblasti.</w:t>
      </w:r>
    </w:p>
    <w:p w14:paraId="5C89816B" w14:textId="61828079" w:rsidR="0024258E" w:rsidRDefault="007D74EC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byl</w:t>
      </w:r>
      <w:r w:rsidR="00806AA2">
        <w:rPr>
          <w:rFonts w:cstheme="minorHAnsi"/>
        </w:rPr>
        <w:t xml:space="preserve"> prosím</w:t>
      </w:r>
      <w:r>
        <w:rPr>
          <w:rFonts w:cstheme="minorHAnsi"/>
        </w:rPr>
        <w:t xml:space="preserve"> Váš motiv k psaní tohoto typu práce?</w:t>
      </w:r>
      <w:r w:rsidRPr="007D74EC">
        <w:rPr>
          <w:rFonts w:cstheme="minorHAnsi"/>
        </w:rPr>
        <w:t xml:space="preserve"> </w:t>
      </w:r>
      <w:r>
        <w:rPr>
          <w:rFonts w:cstheme="minorHAnsi"/>
        </w:rPr>
        <w:t>Považujete se za etického investora, a pokud ano proč?</w:t>
      </w:r>
      <w:r w:rsidR="00806AA2">
        <w:rPr>
          <w:rFonts w:cstheme="minorHAnsi"/>
        </w:rPr>
        <w:t xml:space="preserve"> Jaký názor máte na druhou stranu na finanční spekulace?</w:t>
      </w:r>
    </w:p>
    <w:p w14:paraId="66877BF2" w14:textId="665A9551" w:rsidR="001B1BD0" w:rsidRDefault="001B1BD0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možné podle Vás detekovat </w:t>
      </w:r>
      <w:proofErr w:type="spellStart"/>
      <w:r>
        <w:rPr>
          <w:rFonts w:cstheme="minorHAnsi"/>
        </w:rPr>
        <w:t>greenwashing</w:t>
      </w:r>
      <w:proofErr w:type="spellEnd"/>
      <w:r>
        <w:rPr>
          <w:rFonts w:cstheme="minorHAnsi"/>
        </w:rPr>
        <w:t xml:space="preserve"> praktiku?</w:t>
      </w:r>
    </w:p>
    <w:p w14:paraId="5D4FCDD8" w14:textId="77777777" w:rsidR="00806AA2" w:rsidRPr="00806AA2" w:rsidRDefault="00806AA2" w:rsidP="00806AA2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019B42D4" w14:textId="5C085DCA" w:rsidR="0024258E" w:rsidRPr="001B1BD0" w:rsidRDefault="009C7318" w:rsidP="001B1BD0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1084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108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  <w:bookmarkStart w:id="0" w:name="_GoBack"/>
      <w:bookmarkEnd w:id="0"/>
    </w:p>
    <w:p w14:paraId="5F671F75" w14:textId="2245278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1084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362E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1084B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sjS2NDAxNjEyMzJU0lEKTi0uzszPAykwqgUAtbDZ0ywAAAA="/>
  </w:docVars>
  <w:rsids>
    <w:rsidRoot w:val="00BA16DD"/>
    <w:rsid w:val="00051DC4"/>
    <w:rsid w:val="000C0458"/>
    <w:rsid w:val="000E094A"/>
    <w:rsid w:val="000E165A"/>
    <w:rsid w:val="00144F5B"/>
    <w:rsid w:val="001A3F0F"/>
    <w:rsid w:val="001B1BD0"/>
    <w:rsid w:val="002264CB"/>
    <w:rsid w:val="0024258E"/>
    <w:rsid w:val="002574B6"/>
    <w:rsid w:val="00283983"/>
    <w:rsid w:val="0029651C"/>
    <w:rsid w:val="00355B3D"/>
    <w:rsid w:val="00366C75"/>
    <w:rsid w:val="00376D99"/>
    <w:rsid w:val="00386EEB"/>
    <w:rsid w:val="003A2041"/>
    <w:rsid w:val="004468DE"/>
    <w:rsid w:val="004D378C"/>
    <w:rsid w:val="005579F3"/>
    <w:rsid w:val="005A34E4"/>
    <w:rsid w:val="005C4ACA"/>
    <w:rsid w:val="00662618"/>
    <w:rsid w:val="0067082B"/>
    <w:rsid w:val="00681406"/>
    <w:rsid w:val="00694399"/>
    <w:rsid w:val="006C4198"/>
    <w:rsid w:val="0073639B"/>
    <w:rsid w:val="007553A6"/>
    <w:rsid w:val="00773611"/>
    <w:rsid w:val="007D74EC"/>
    <w:rsid w:val="00806AA2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E10CF"/>
    <w:rsid w:val="00B1084B"/>
    <w:rsid w:val="00B14451"/>
    <w:rsid w:val="00BA16DD"/>
    <w:rsid w:val="00C02883"/>
    <w:rsid w:val="00C6125B"/>
    <w:rsid w:val="00CA34A9"/>
    <w:rsid w:val="00CC5272"/>
    <w:rsid w:val="00CD12C3"/>
    <w:rsid w:val="00D023EC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581cfee2-c630-4554-92b2-68787b9159cf"/>
    <ds:schemaRef ds:uri="http://schemas.microsoft.com/office/2006/metadata/properties"/>
    <ds:schemaRef ds:uri="91f26e49-f70c-446a-af9a-0186764ea1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23</cp:revision>
  <cp:lastPrinted>2023-05-19T10:06:00Z</cp:lastPrinted>
  <dcterms:created xsi:type="dcterms:W3CDTF">2022-03-14T14:34:00Z</dcterms:created>
  <dcterms:modified xsi:type="dcterms:W3CDTF">2023-05-19T10:19:00Z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