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A0A920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1B0907">
        <w:rPr>
          <w:rFonts w:asciiTheme="minorHAnsi" w:hAnsiTheme="minorHAnsi" w:cstheme="minorHAnsi"/>
          <w:sz w:val="22"/>
          <w:szCs w:val="22"/>
        </w:rPr>
        <w:t xml:space="preserve"> </w:t>
      </w:r>
      <w:r w:rsidR="001B0907">
        <w:rPr>
          <w:rFonts w:asciiTheme="minorHAnsi" w:hAnsiTheme="minorHAnsi" w:cstheme="minorHAnsi"/>
          <w:sz w:val="22"/>
          <w:szCs w:val="22"/>
        </w:rPr>
        <w:t>Bc. Zbyněk Žilinský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6BB86" w14:textId="229104FD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1B0907">
        <w:rPr>
          <w:rFonts w:asciiTheme="minorHAnsi" w:hAnsiTheme="minorHAnsi" w:cstheme="minorHAnsi"/>
          <w:sz w:val="22"/>
          <w:szCs w:val="22"/>
        </w:rPr>
        <w:t xml:space="preserve"> doc. Ing. Josef Sedlák, Ph.D.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E4DE65" w14:textId="3567572E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 w:rsidR="001B0907">
        <w:rPr>
          <w:rFonts w:cstheme="minorHAnsi"/>
        </w:rPr>
        <w:t xml:space="preserve"> </w:t>
      </w:r>
      <w:r w:rsidR="001B0907">
        <w:rPr>
          <w:rFonts w:cstheme="minorHAnsi"/>
        </w:rPr>
        <w:t>Projekt na zlepšení výrobního procesu ve výrobě čipů</w:t>
      </w:r>
      <w:r>
        <w:rPr>
          <w:rFonts w:cstheme="minorHAnsi"/>
        </w:rPr>
        <w:t xml:space="preserve"> </w:t>
      </w:r>
    </w:p>
    <w:p w14:paraId="35028D0F" w14:textId="017EA34C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B0907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05278E5" w:rsidR="000E094A" w:rsidRDefault="001B090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86FC425" w14:textId="77777777" w:rsidR="001B0907" w:rsidRDefault="001B0907" w:rsidP="001B090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diplomové práci je jasně srozumitelná formulace cílů práce a použitých metod zpracování, cíle práce jsou zhodnoceny v souladu se zadaným tématem. Autor použil vhodné metody a postupy pro naplnění cílů práce.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20E2FC5" w:rsidR="000E094A" w:rsidRDefault="0020757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CF6BCC8" w14:textId="0740A46F" w:rsidR="001B0907" w:rsidRPr="000E094A" w:rsidRDefault="001B0907" w:rsidP="001B090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Provedená rešerše je obsahově na požadované</w:t>
            </w:r>
            <w:r>
              <w:rPr>
                <w:rFonts w:cstheme="minorHAnsi"/>
              </w:rPr>
              <w:t xml:space="preserve"> úrovni, byly použity vhodné domácí i zahraniční zdroje, způsob citování autor používá v souladu s příslušnou normou.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9106B5B" w:rsidR="000E094A" w:rsidRDefault="0020757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7E6FC65" w14:textId="064ADFE3" w:rsidR="001B0907" w:rsidRPr="000E094A" w:rsidRDefault="001B0907" w:rsidP="001B090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 vhodně zvolil aplikaci</w:t>
            </w:r>
            <w:r>
              <w:rPr>
                <w:rFonts w:cstheme="minorHAnsi"/>
              </w:rPr>
              <w:t xml:space="preserve"> analytických nástrojů pro rozbor stávajícího stavu. </w:t>
            </w:r>
            <w:r>
              <w:rPr>
                <w:rFonts w:cstheme="minorHAnsi"/>
              </w:rPr>
              <w:t>Postup aplikace metod práce dostatečně vysvětli</w:t>
            </w:r>
            <w:r>
              <w:rPr>
                <w:rFonts w:cstheme="minorHAnsi"/>
              </w:rPr>
              <w:t>l, charakterizoval</w:t>
            </w:r>
            <w:r>
              <w:rPr>
                <w:rFonts w:cstheme="minorHAnsi"/>
              </w:rPr>
              <w:t xml:space="preserve"> a v závěru </w:t>
            </w:r>
            <w:r w:rsidR="00CA0ADF">
              <w:rPr>
                <w:rFonts w:cstheme="minorHAnsi"/>
              </w:rPr>
              <w:t xml:space="preserve">také </w:t>
            </w:r>
            <w:r>
              <w:rPr>
                <w:rFonts w:cstheme="minorHAnsi"/>
              </w:rPr>
              <w:t>zhodnotil</w:t>
            </w:r>
            <w:r w:rsidR="00CA0ADF">
              <w:rPr>
                <w:rFonts w:cstheme="minorHAnsi"/>
              </w:rPr>
              <w:t>. Dílčí závěr je podložen vhodně zvolenými metodami, do kterých lze zařadit např. deskriptivní statistiku, korelační analýzu a statistickou regulaci</w:t>
            </w:r>
            <w:r w:rsidR="00CA0ADF" w:rsidRPr="00CA0ADF">
              <w:rPr>
                <w:rFonts w:cstheme="minorHAnsi"/>
              </w:rPr>
              <w:t xml:space="preserve"> procesu</w:t>
            </w:r>
            <w:r w:rsidR="00CA0ADF">
              <w:rPr>
                <w:rFonts w:cstheme="minorHAnsi"/>
              </w:rPr>
              <w:t xml:space="preserve">. 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B63A0AB" w:rsidR="000E094A" w:rsidRDefault="0020757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CCCCEB6" w14:textId="58AFE173" w:rsidR="002B51E3" w:rsidRDefault="004537B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Zpracované poznatky</w:t>
            </w:r>
            <w:r w:rsidR="00207573" w:rsidRPr="00207573">
              <w:rPr>
                <w:rFonts w:cstheme="minorHAnsi"/>
              </w:rPr>
              <w:t xml:space="preserve"> z an</w:t>
            </w:r>
            <w:r>
              <w:rPr>
                <w:rFonts w:cstheme="minorHAnsi"/>
              </w:rPr>
              <w:t xml:space="preserve">alytické části navazují na </w:t>
            </w:r>
            <w:r w:rsidR="00207573" w:rsidRPr="00207573">
              <w:rPr>
                <w:rFonts w:cstheme="minorHAnsi"/>
              </w:rPr>
              <w:t>projektovou</w:t>
            </w:r>
            <w:r>
              <w:rPr>
                <w:rFonts w:cstheme="minorHAnsi"/>
              </w:rPr>
              <w:t xml:space="preserve"> část, ve které </w:t>
            </w:r>
            <w:r w:rsidR="00207573" w:rsidRPr="00207573">
              <w:rPr>
                <w:rFonts w:cstheme="minorHAnsi"/>
              </w:rPr>
              <w:t>jsou navrženy a zrea</w:t>
            </w:r>
            <w:r>
              <w:rPr>
                <w:rFonts w:cstheme="minorHAnsi"/>
              </w:rPr>
              <w:t>lizovány dva experimenty vedoucí ke splnění požadovaného</w:t>
            </w:r>
            <w:r w:rsidR="00207573" w:rsidRPr="00207573">
              <w:rPr>
                <w:rFonts w:cstheme="minorHAnsi"/>
              </w:rPr>
              <w:t xml:space="preserve"> cíle,</w:t>
            </w:r>
            <w:r>
              <w:rPr>
                <w:rFonts w:cstheme="minorHAnsi"/>
              </w:rPr>
              <w:t xml:space="preserve"> kterým je omezení neshodnosti desek za stanovené</w:t>
            </w:r>
            <w:r w:rsidR="00207573" w:rsidRPr="00207573">
              <w:rPr>
                <w:rFonts w:cstheme="minorHAnsi"/>
              </w:rPr>
              <w:t xml:space="preserve"> časové období. </w:t>
            </w:r>
            <w:r>
              <w:rPr>
                <w:rFonts w:cstheme="minorHAnsi"/>
              </w:rPr>
              <w:t>Praktická část diplomové práce svojí charakteristikou a zpracováním přesahuje</w:t>
            </w:r>
            <w:r w:rsidR="00207573" w:rsidRPr="00207573">
              <w:rPr>
                <w:rFonts w:cstheme="minorHAnsi"/>
              </w:rPr>
              <w:t xml:space="preserve"> kritéria </w:t>
            </w:r>
            <w:r w:rsidR="007401AB" w:rsidRPr="00207573">
              <w:rPr>
                <w:rFonts w:cstheme="minorHAnsi"/>
              </w:rPr>
              <w:t>části</w:t>
            </w:r>
            <w:r w:rsidR="007401AB" w:rsidRPr="00207573">
              <w:rPr>
                <w:rFonts w:cstheme="minorHAnsi"/>
              </w:rPr>
              <w:t xml:space="preserve"> </w:t>
            </w:r>
            <w:r w:rsidR="00207573" w:rsidRPr="00207573">
              <w:rPr>
                <w:rFonts w:cstheme="minorHAnsi"/>
              </w:rPr>
              <w:t>projektové</w:t>
            </w:r>
            <w:r w:rsidR="007401AB">
              <w:rPr>
                <w:rFonts w:cstheme="minorHAnsi"/>
              </w:rPr>
              <w:t>.</w:t>
            </w:r>
            <w:r w:rsidR="00207573" w:rsidRPr="00207573">
              <w:rPr>
                <w:rFonts w:cstheme="minorHAnsi"/>
              </w:rPr>
              <w:t xml:space="preserve"> </w:t>
            </w:r>
            <w:r w:rsidR="007401AB">
              <w:rPr>
                <w:rFonts w:cstheme="minorHAnsi"/>
              </w:rPr>
              <w:t>T</w:t>
            </w:r>
            <w:r w:rsidR="00207573" w:rsidRPr="00207573">
              <w:rPr>
                <w:rFonts w:cstheme="minorHAnsi"/>
              </w:rPr>
              <w:t>a</w:t>
            </w:r>
            <w:r>
              <w:rPr>
                <w:rFonts w:cstheme="minorHAnsi"/>
              </w:rPr>
              <w:t>k</w:t>
            </w:r>
            <w:r w:rsidR="00207573" w:rsidRPr="00207573">
              <w:rPr>
                <w:rFonts w:cstheme="minorHAnsi"/>
              </w:rPr>
              <w:t xml:space="preserve">to </w:t>
            </w:r>
            <w:r w:rsidR="007401AB">
              <w:rPr>
                <w:rFonts w:cstheme="minorHAnsi"/>
              </w:rPr>
              <w:t xml:space="preserve">účelně </w:t>
            </w:r>
            <w:r>
              <w:rPr>
                <w:rFonts w:cstheme="minorHAnsi"/>
              </w:rPr>
              <w:t xml:space="preserve">aplikované </w:t>
            </w:r>
            <w:r w:rsidR="002B51E3">
              <w:rPr>
                <w:rFonts w:cstheme="minorHAnsi"/>
              </w:rPr>
              <w:t>poznatky při řešení vedou k dosažení vytyčeného cíle v podobě snížení zmetkovitosti a vynaložených fina</w:t>
            </w:r>
            <w:r w:rsidR="007401AB">
              <w:rPr>
                <w:rFonts w:cstheme="minorHAnsi"/>
              </w:rPr>
              <w:t>nčních prostředků</w:t>
            </w:r>
            <w:r w:rsidR="002B51E3">
              <w:rPr>
                <w:rFonts w:cstheme="minorHAnsi"/>
              </w:rPr>
              <w:t>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48C2921" w:rsidR="000E094A" w:rsidRDefault="0020757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332AB07" w14:textId="616A801D" w:rsidR="00207573" w:rsidRPr="000E094A" w:rsidRDefault="00207573" w:rsidP="0020757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>
              <w:rPr>
                <w:rFonts w:cstheme="minorHAnsi"/>
              </w:rPr>
              <w:t>ogické uspořádání textu je v pořádku</w:t>
            </w:r>
            <w:r>
              <w:rPr>
                <w:rFonts w:cstheme="minorHAnsi"/>
              </w:rPr>
              <w:t>, autor používá správnou terminologii a používá předepsané citační normy</w:t>
            </w:r>
            <w:r>
              <w:rPr>
                <w:rFonts w:cstheme="minorHAnsi"/>
              </w:rPr>
              <w:t xml:space="preserve"> zdrojů. Práce přes drobné formální nedostatky má odpovídající</w:t>
            </w:r>
            <w:r>
              <w:rPr>
                <w:rFonts w:cstheme="minorHAnsi"/>
              </w:rPr>
              <w:t xml:space="preserve"> jazykovou i grafickou úroveň.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509E318" w:rsidR="009C7318" w:rsidRDefault="0020757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165635E4" w14:textId="3C8A3783" w:rsidR="00D6308A" w:rsidRPr="000E094A" w:rsidRDefault="00207573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>Vzhledem k výše uvedenému považuji tuto diplomovou práci za nadstandardní a doporučuji ji k obhajobě. Navrhuj</w:t>
            </w:r>
            <w:r>
              <w:t>i hodnocení této práce stupněm A</w:t>
            </w:r>
            <w:r>
              <w:t>.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5234B15B" w:rsidR="009C7318" w:rsidRDefault="00E3377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Provedená analýza byla realizována na čipu BH5XX</w:t>
      </w:r>
      <w:r w:rsidR="0000276A">
        <w:rPr>
          <w:rFonts w:cstheme="minorHAnsi"/>
        </w:rPr>
        <w:t>. Vyskytují se při výrobě obdobných typů čipů analogické</w:t>
      </w:r>
      <w:r>
        <w:rPr>
          <w:rFonts w:cstheme="minorHAnsi"/>
        </w:rPr>
        <w:t xml:space="preserve"> problémy</w:t>
      </w:r>
      <w:r w:rsidR="0000276A">
        <w:rPr>
          <w:rFonts w:cstheme="minorHAnsi"/>
        </w:rPr>
        <w:t xml:space="preserve"> a lze získané poznatky aplikovat stejným způsobem?</w:t>
      </w:r>
      <w:r w:rsidR="00A34FB7">
        <w:rPr>
          <w:rFonts w:cstheme="minorHAnsi"/>
        </w:rPr>
        <w:t xml:space="preserve"> Kolik druhů čipů společnost vyrábí?</w:t>
      </w:r>
      <w:r w:rsidR="0000276A">
        <w:rPr>
          <w:rFonts w:cstheme="minorHAnsi"/>
        </w:rPr>
        <w:t xml:space="preserve"> </w:t>
      </w:r>
    </w:p>
    <w:p w14:paraId="55DA52BC" w14:textId="712571A1" w:rsidR="005C4ACA" w:rsidRDefault="0000276A" w:rsidP="00A34FB7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práci uvádíte cenu desky za lineární částku 70 </w:t>
      </w:r>
      <w:r w:rsidR="00A34FB7" w:rsidRPr="00A34FB7">
        <w:rPr>
          <w:rFonts w:cstheme="minorHAnsi"/>
        </w:rPr>
        <w:t>$</w:t>
      </w:r>
      <w:r>
        <w:rPr>
          <w:rFonts w:cstheme="minorHAnsi"/>
        </w:rPr>
        <w:t xml:space="preserve"> za pos</w:t>
      </w:r>
      <w:bookmarkStart w:id="1" w:name="_GoBack"/>
      <w:bookmarkEnd w:id="1"/>
      <w:r>
        <w:rPr>
          <w:rFonts w:cstheme="minorHAnsi"/>
        </w:rPr>
        <w:t>uzované období. Na této částce se neprojevuje např. zvýšená inflace nebo energetické krize?</w:t>
      </w:r>
    </w:p>
    <w:p w14:paraId="1991DEDB" w14:textId="490F003B" w:rsidR="005C4ACA" w:rsidRPr="005C4ACA" w:rsidRDefault="00C8156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Jakým způsobem je řešena zmetkovitost </w:t>
      </w:r>
      <w:r w:rsidR="00FE7F30">
        <w:rPr>
          <w:rFonts w:cstheme="minorHAnsi"/>
        </w:rPr>
        <w:t xml:space="preserve">jednotlivých </w:t>
      </w:r>
      <w:r>
        <w:rPr>
          <w:rFonts w:cstheme="minorHAnsi"/>
        </w:rPr>
        <w:t>desek</w:t>
      </w:r>
      <w:r w:rsidR="00FE7F30">
        <w:rPr>
          <w:rFonts w:cstheme="minorHAnsi"/>
        </w:rPr>
        <w:t xml:space="preserve"> s ohledem na jejich cenu a případnou možnost </w:t>
      </w:r>
      <w:proofErr w:type="spellStart"/>
      <w:r w:rsidR="00FE7F30">
        <w:rPr>
          <w:rFonts w:cstheme="minorHAnsi"/>
        </w:rPr>
        <w:t>repasu</w:t>
      </w:r>
      <w:proofErr w:type="spellEnd"/>
      <w:r w:rsidR="00FE7F30">
        <w:rPr>
          <w:rFonts w:cstheme="minorHAnsi"/>
        </w:rPr>
        <w:t xml:space="preserve">? Jakým způsobem je řešena jejich ekologická likvidace?  </w:t>
      </w:r>
      <w:r>
        <w:rPr>
          <w:rFonts w:cstheme="minorHAnsi"/>
        </w:rPr>
        <w:t xml:space="preserve">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F75A372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537B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537B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58B599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4537B7">
            <w:rPr>
              <w:rFonts w:cstheme="minorHAnsi"/>
            </w:rPr>
            <w:t>12.05.2023</w:t>
          </w:r>
          <w:proofErr w:type="gramEnd"/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965EC6" w14:textId="77777777" w:rsidR="00A255D1" w:rsidRDefault="00A255D1" w:rsidP="00A40E93">
      <w:pPr>
        <w:spacing w:after="0" w:line="240" w:lineRule="auto"/>
      </w:pPr>
      <w:r>
        <w:separator/>
      </w:r>
    </w:p>
  </w:endnote>
  <w:endnote w:type="continuationSeparator" w:id="0">
    <w:p w14:paraId="2606E846" w14:textId="77777777" w:rsidR="00A255D1" w:rsidRDefault="00A255D1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79FAE2" w14:textId="77777777" w:rsidR="00A255D1" w:rsidRDefault="00A255D1" w:rsidP="00A40E93">
      <w:pPr>
        <w:spacing w:after="0" w:line="240" w:lineRule="auto"/>
      </w:pPr>
      <w:r>
        <w:separator/>
      </w:r>
    </w:p>
  </w:footnote>
  <w:footnote w:type="continuationSeparator" w:id="0">
    <w:p w14:paraId="1BF77742" w14:textId="77777777" w:rsidR="00A255D1" w:rsidRDefault="00A255D1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0276A"/>
    <w:rsid w:val="000C0458"/>
    <w:rsid w:val="000E094A"/>
    <w:rsid w:val="00144F5B"/>
    <w:rsid w:val="001B0907"/>
    <w:rsid w:val="00207573"/>
    <w:rsid w:val="0024258E"/>
    <w:rsid w:val="0029651C"/>
    <w:rsid w:val="002B51E3"/>
    <w:rsid w:val="002C5ED6"/>
    <w:rsid w:val="004537B7"/>
    <w:rsid w:val="004D378C"/>
    <w:rsid w:val="005C4ACA"/>
    <w:rsid w:val="0067082B"/>
    <w:rsid w:val="00694399"/>
    <w:rsid w:val="0073639B"/>
    <w:rsid w:val="007401AB"/>
    <w:rsid w:val="007539AC"/>
    <w:rsid w:val="007553A6"/>
    <w:rsid w:val="007E17F3"/>
    <w:rsid w:val="0085398A"/>
    <w:rsid w:val="008B781B"/>
    <w:rsid w:val="008E2072"/>
    <w:rsid w:val="00974EA2"/>
    <w:rsid w:val="00987B93"/>
    <w:rsid w:val="009C322A"/>
    <w:rsid w:val="009C7318"/>
    <w:rsid w:val="00A255D1"/>
    <w:rsid w:val="00A34FB7"/>
    <w:rsid w:val="00A40E93"/>
    <w:rsid w:val="00A7527E"/>
    <w:rsid w:val="00B14451"/>
    <w:rsid w:val="00BA16DD"/>
    <w:rsid w:val="00C81564"/>
    <w:rsid w:val="00CA0ADF"/>
    <w:rsid w:val="00CA34A9"/>
    <w:rsid w:val="00CD12C3"/>
    <w:rsid w:val="00D6308A"/>
    <w:rsid w:val="00DC7D52"/>
    <w:rsid w:val="00E22423"/>
    <w:rsid w:val="00E33779"/>
    <w:rsid w:val="00EF1720"/>
    <w:rsid w:val="00FC2852"/>
    <w:rsid w:val="00FE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0872A8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624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Josef Sedlák</cp:lastModifiedBy>
  <cp:revision>12</cp:revision>
  <cp:lastPrinted>2022-03-14T11:55:00Z</cp:lastPrinted>
  <dcterms:created xsi:type="dcterms:W3CDTF">2022-03-14T14:36:00Z</dcterms:created>
  <dcterms:modified xsi:type="dcterms:W3CDTF">2023-05-11T23:08:00Z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