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B5F7159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677108">
        <w:t xml:space="preserve">Bc. Alice </w:t>
      </w:r>
      <w:proofErr w:type="spellStart"/>
      <w:r w:rsidR="00677108">
        <w:t>Ružáková</w:t>
      </w:r>
      <w:proofErr w:type="spellEnd"/>
    </w:p>
    <w:p w14:paraId="00D6BB86" w14:textId="7C3E589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677108">
        <w:rPr>
          <w:rFonts w:asciiTheme="minorHAnsi" w:hAnsiTheme="minorHAnsi" w:cstheme="minorHAnsi"/>
          <w:sz w:val="22"/>
          <w:szCs w:val="22"/>
        </w:rPr>
        <w:t>Ing. Lukáš Zlámal</w:t>
      </w:r>
    </w:p>
    <w:p w14:paraId="09E4DE65" w14:textId="131A680E" w:rsidR="0073639B" w:rsidRPr="00677108" w:rsidRDefault="0073639B" w:rsidP="0067710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677108">
        <w:t>Využití konceptu Smart City ve městě Uherský Brod</w:t>
      </w:r>
    </w:p>
    <w:p w14:paraId="35028D0F" w14:textId="265A67E5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677108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2502668" w:rsidR="000E094A" w:rsidRDefault="004413B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103C80" w14:textId="2E54F212" w:rsidR="000E094A" w:rsidRPr="000E094A" w:rsidRDefault="0049464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212A3">
              <w:t xml:space="preserve">Autorka práce definovala cíl práce jako </w:t>
            </w:r>
            <w:r>
              <w:t>„</w:t>
            </w:r>
            <w:r>
              <w:t>Hlavním cílem diplomové práce je vypracování projektu, který je vytvořen na základě předchozích analýz a zmapování aktuálního stavu města Uherský Brod</w:t>
            </w:r>
            <w:r>
              <w:t xml:space="preserve">“. Cíl by měl být definován přesněji, tedy </w:t>
            </w:r>
            <w:proofErr w:type="gramStart"/>
            <w:r>
              <w:t>vypracování</w:t>
            </w:r>
            <w:proofErr w:type="gramEnd"/>
            <w:r>
              <w:t xml:space="preserve"> jakého projektu? </w:t>
            </w:r>
          </w:p>
          <w:p w14:paraId="6BEDE3C6" w14:textId="248DA52E" w:rsidR="000E094A" w:rsidRDefault="004413B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212A3">
              <w:t>V obecné rovině byly cíle práce splněny a byly využity vhodné metody pro zpracování DP.</w:t>
            </w:r>
            <w:r>
              <w:t xml:space="preserve"> </w:t>
            </w:r>
            <w:r>
              <w:t>V některých případech by bylo potřeba více popsat metodologii zpracování (např. na základě čeho byly stanoveny / zjištěny některé údaje).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8331E50" w:rsidR="000E094A" w:rsidRDefault="004413B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4752F8CB" w:rsidR="000E094A" w:rsidRDefault="0049464E" w:rsidP="00CD12C3">
            <w:pPr>
              <w:tabs>
                <w:tab w:val="right" w:pos="8789"/>
              </w:tabs>
              <w:jc w:val="both"/>
            </w:pPr>
            <w:r>
              <w:t>Diplomová</w:t>
            </w:r>
            <w:r w:rsidRPr="00F32698">
              <w:t xml:space="preserve"> práce má standardní strukturu, kdy se </w:t>
            </w:r>
            <w:r>
              <w:t>student</w:t>
            </w:r>
            <w:r>
              <w:t>ka</w:t>
            </w:r>
            <w:r w:rsidRPr="00F32698">
              <w:t xml:space="preserve"> v teoretické části věnuje jak obecně problematice rozvoje území, tak konkrétním oblastem, které se vztahují k tématu práce </w:t>
            </w:r>
            <w:r>
              <w:t>(Smart city). Teoretická část je zpracována na standardní úrovni. Místy lze vidět závislost na některých zdrojích (</w:t>
            </w:r>
            <w:proofErr w:type="spellStart"/>
            <w:r>
              <w:t>Wokoun</w:t>
            </w:r>
            <w:proofErr w:type="spellEnd"/>
            <w:r>
              <w:t xml:space="preserve">) a některé zdroje nevnímám jako vhodný zdroj pro teoretickou část (MMR). Oceňuji výskyt kapitoly „limity Smart city“. Kapitola financování je trochu chaotická – Název je Zdroje financování, přičemž zde pak studentka řeší druhy projektů, metodiku MMR, následně rozpočtování měst a obcí </w:t>
            </w:r>
            <w:proofErr w:type="gramStart"/>
            <w:r>
              <w:t>atd..</w:t>
            </w:r>
            <w:proofErr w:type="gramEnd"/>
            <w:r>
              <w:t xml:space="preserve"> Tedy neřeší se pouze zdroje, jako takové ale obecně financování? </w:t>
            </w:r>
          </w:p>
          <w:p w14:paraId="551F6261" w14:textId="5F8ABA79" w:rsidR="0049464E" w:rsidRPr="000E094A" w:rsidRDefault="0049464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 pozice vedoucího doporučuji více vycházet ze zahraniční literatury. Oceňuji snahu zpracování příkladů dobré praxe, ovšem opět by měly vycházet z literatury, zejména odborných článků. 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5533E65" w:rsidR="000E094A" w:rsidRDefault="004413B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B1F4237" w:rsidR="008B781B" w:rsidRPr="005B1DD7" w:rsidRDefault="0049464E" w:rsidP="005B1DD7">
            <w:r w:rsidRPr="005B1DD7">
              <w:t xml:space="preserve">Analytická část obsahuje základní </w:t>
            </w:r>
            <w:r w:rsidR="005B1DD7" w:rsidRPr="005B1DD7">
              <w:t>představení</w:t>
            </w:r>
            <w:r w:rsidRPr="005B1DD7">
              <w:t xml:space="preserve"> města, socio-ekon</w:t>
            </w:r>
            <w:r w:rsidR="005B1DD7" w:rsidRPr="005B1DD7">
              <w:t>omickou analýzu. Osobně bych omezil popis stavu města a víc se zaměřil na samotnou analýzu (např. benchmarking). SWOT analýza (externí faktory) je obecnější, ale správně zpracovaná. Oceňuji zpracování tabulky 13 „Analýza chytrých řešení“ a provedené rozhovory (zde mohlo být více respondentů).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693C150B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DF62D9B" w:rsidR="000E094A" w:rsidRDefault="004413B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6D02A9DF" w:rsidR="000E094A" w:rsidRPr="000E094A" w:rsidRDefault="005B1DD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obsahuje známky návrhy projektu. Projekt je vhodně komentován a obsahuje požadované prvky projektového managementu. Projekt sám o sobě je zajímavý a v dnešní době uplatnitelný. Projekt mohl být vypracován na více stran. Není zcela zřejmé, na </w:t>
            </w:r>
            <w:proofErr w:type="gramStart"/>
            <w:r>
              <w:rPr>
                <w:rFonts w:cstheme="minorHAnsi"/>
              </w:rPr>
              <w:t>základě</w:t>
            </w:r>
            <w:proofErr w:type="gramEnd"/>
            <w:r>
              <w:rPr>
                <w:rFonts w:cstheme="minorHAnsi"/>
              </w:rPr>
              <w:t xml:space="preserve"> čeho byl</w:t>
            </w:r>
            <w:r w:rsidR="004413B7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stano</w:t>
            </w:r>
            <w:r w:rsidR="004413B7">
              <w:rPr>
                <w:rFonts w:cstheme="minorHAnsi"/>
              </w:rPr>
              <w:t>vena finanční náročnost projektu. Přípravná fáze projektu by měla být více propracovanější, zcela mi tam chybí analýza poptávky ze strany obyvatel.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4AC80D9" w:rsidR="000E094A" w:rsidRDefault="004413B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C4DE44" w14:textId="77777777" w:rsidR="004413B7" w:rsidRPr="00EF77F0" w:rsidRDefault="004413B7" w:rsidP="004413B7">
            <w:r w:rsidRPr="00EF77F0">
              <w:t xml:space="preserve">Z formálního hlediska práce splňuje požadavky kladené na tento typ prací. </w:t>
            </w:r>
          </w:p>
          <w:p w14:paraId="778F9ACF" w14:textId="77777777" w:rsidR="004413B7" w:rsidRPr="00EF77F0" w:rsidRDefault="004413B7" w:rsidP="004413B7">
            <w:r w:rsidRPr="00EF77F0">
              <w:t>Práce má standardní jazykovou a grafickou úroveň, citování odpovídá požadavkům.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671CA7D" w:rsidR="009C7318" w:rsidRDefault="006771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EA53A3" w14:textId="56A05754" w:rsidR="00677108" w:rsidRDefault="004413B7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Práci hodnotím jako standardní počin, kde </w:t>
            </w:r>
            <w:r>
              <w:rPr>
                <w:rFonts w:cstheme="minorHAnsi"/>
              </w:rPr>
              <w:t>autorka</w:t>
            </w:r>
            <w:r>
              <w:rPr>
                <w:rFonts w:cstheme="minorHAnsi"/>
              </w:rPr>
              <w:t xml:space="preserve"> prokázal</w:t>
            </w:r>
            <w:r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zájem </w:t>
            </w:r>
            <w:r>
              <w:rPr>
                <w:rFonts w:cstheme="minorHAnsi"/>
              </w:rPr>
              <w:t>o</w:t>
            </w:r>
            <w:r>
              <w:rPr>
                <w:rFonts w:cstheme="minorHAnsi"/>
              </w:rPr>
              <w:t xml:space="preserve"> dané téma/práci</w:t>
            </w:r>
            <w:r>
              <w:rPr>
                <w:rFonts w:cstheme="minorHAnsi"/>
              </w:rPr>
              <w:t xml:space="preserve">. </w:t>
            </w:r>
            <w:r w:rsidR="00677108">
              <w:rPr>
                <w:rFonts w:cstheme="minorHAnsi"/>
              </w:rPr>
              <w:t>Práce obsahuje místy nedostatky, které ovšem výrazně nesnižují kvalitu práce (zejména v teoretické části a návrhové části).</w:t>
            </w:r>
          </w:p>
          <w:p w14:paraId="3AF75153" w14:textId="2CFC30D6" w:rsidR="00386EEB" w:rsidRPr="000E094A" w:rsidRDefault="004413B7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je zpracována na úrovní B až C. S přihlédnutím k aktivnímu přístupu studentky</w:t>
            </w:r>
            <w:r w:rsidR="00677108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jako konečné hodnocení dávám B.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583B29D5" w:rsidR="009C7318" w:rsidRDefault="0067710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Popište způsob stanovení financování projektu.</w:t>
      </w:r>
    </w:p>
    <w:p w14:paraId="55DA52BC" w14:textId="00E6F270" w:rsidR="005C4ACA" w:rsidRDefault="0067710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Lze očekávat, že bude projekt realizován? Lze ho zařadit mezi prioritní projekty města?</w:t>
      </w:r>
    </w:p>
    <w:p w14:paraId="1991DEDB" w14:textId="271B2F97" w:rsidR="005C4ACA" w:rsidRPr="005C4ACA" w:rsidRDefault="005C4ACA" w:rsidP="00677108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7C24C9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77108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7710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5CC44ED0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677108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992047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77108">
            <w:rPr>
              <w:rFonts w:cstheme="minorHAnsi"/>
            </w:rPr>
            <w:t>19.05.2023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lastRenderedPageBreak/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A6D11" w14:textId="77777777" w:rsidR="00476A42" w:rsidRDefault="00476A42" w:rsidP="00A40E93">
      <w:pPr>
        <w:spacing w:after="0" w:line="240" w:lineRule="auto"/>
      </w:pPr>
      <w:r>
        <w:separator/>
      </w:r>
    </w:p>
  </w:endnote>
  <w:endnote w:type="continuationSeparator" w:id="0">
    <w:p w14:paraId="3BE003DA" w14:textId="77777777" w:rsidR="00476A42" w:rsidRDefault="00476A42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99C6B" w14:textId="77777777" w:rsidR="00476A42" w:rsidRDefault="00476A42" w:rsidP="00A40E93">
      <w:pPr>
        <w:spacing w:after="0" w:line="240" w:lineRule="auto"/>
      </w:pPr>
      <w:r>
        <w:separator/>
      </w:r>
    </w:p>
  </w:footnote>
  <w:footnote w:type="continuationSeparator" w:id="0">
    <w:p w14:paraId="6EA9C8BE" w14:textId="77777777" w:rsidR="00476A42" w:rsidRDefault="00476A42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A3F0F"/>
    <w:rsid w:val="0024258E"/>
    <w:rsid w:val="0029651C"/>
    <w:rsid w:val="00366C75"/>
    <w:rsid w:val="00386EEB"/>
    <w:rsid w:val="003A2041"/>
    <w:rsid w:val="004413B7"/>
    <w:rsid w:val="00476A42"/>
    <w:rsid w:val="0049464E"/>
    <w:rsid w:val="004D378C"/>
    <w:rsid w:val="005B1DD7"/>
    <w:rsid w:val="005C4ACA"/>
    <w:rsid w:val="0067082B"/>
    <w:rsid w:val="00677108"/>
    <w:rsid w:val="00694399"/>
    <w:rsid w:val="006C4198"/>
    <w:rsid w:val="0073639B"/>
    <w:rsid w:val="007553A6"/>
    <w:rsid w:val="0085398A"/>
    <w:rsid w:val="008B781B"/>
    <w:rsid w:val="008E2072"/>
    <w:rsid w:val="008E6C95"/>
    <w:rsid w:val="00974EA2"/>
    <w:rsid w:val="0097798F"/>
    <w:rsid w:val="00987B93"/>
    <w:rsid w:val="009C322A"/>
    <w:rsid w:val="009C7318"/>
    <w:rsid w:val="00A40E93"/>
    <w:rsid w:val="00A7527E"/>
    <w:rsid w:val="00B14451"/>
    <w:rsid w:val="00BA16DD"/>
    <w:rsid w:val="00C02883"/>
    <w:rsid w:val="00CA34A9"/>
    <w:rsid w:val="00CC5272"/>
    <w:rsid w:val="00CD12C3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05D93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Lukáš Zlámal</cp:lastModifiedBy>
  <cp:revision>2</cp:revision>
  <cp:lastPrinted>2022-03-14T11:55:00Z</cp:lastPrinted>
  <dcterms:created xsi:type="dcterms:W3CDTF">2023-05-21T23:11:00Z</dcterms:created>
  <dcterms:modified xsi:type="dcterms:W3CDTF">2023-05-21T23:11:00Z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