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71EF8C92" w14:textId="6F16345E" w:rsidR="008B5F82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5F82">
        <w:rPr>
          <w:rFonts w:asciiTheme="minorHAnsi" w:hAnsiTheme="minorHAnsi" w:cstheme="minorHAnsi"/>
          <w:sz w:val="22"/>
          <w:szCs w:val="22"/>
        </w:rPr>
        <w:tab/>
      </w:r>
      <w:r w:rsidR="008B5F82">
        <w:rPr>
          <w:rFonts w:asciiTheme="minorHAnsi" w:hAnsiTheme="minorHAnsi" w:cstheme="minorHAnsi"/>
          <w:sz w:val="22"/>
          <w:szCs w:val="22"/>
        </w:rPr>
        <w:tab/>
      </w:r>
      <w:r w:rsidR="008B5F82">
        <w:rPr>
          <w:rFonts w:asciiTheme="minorHAnsi" w:hAnsiTheme="minorHAnsi" w:cstheme="minorHAnsi"/>
          <w:sz w:val="22"/>
          <w:szCs w:val="22"/>
        </w:rPr>
        <w:tab/>
        <w:t>Bc. Marek Šrám</w:t>
      </w:r>
    </w:p>
    <w:p w14:paraId="00D6BB86" w14:textId="04EF684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B5F82">
        <w:rPr>
          <w:rFonts w:asciiTheme="minorHAnsi" w:hAnsiTheme="minorHAnsi" w:cstheme="minorHAnsi"/>
          <w:sz w:val="22"/>
          <w:szCs w:val="22"/>
        </w:rPr>
        <w:tab/>
      </w:r>
      <w:r w:rsidR="008B5F82">
        <w:rPr>
          <w:rFonts w:asciiTheme="minorHAnsi" w:hAnsiTheme="minorHAnsi" w:cstheme="minorHAnsi"/>
          <w:sz w:val="22"/>
          <w:szCs w:val="22"/>
        </w:rPr>
        <w:tab/>
        <w:t xml:space="preserve">Ing. Jana </w:t>
      </w:r>
      <w:proofErr w:type="spellStart"/>
      <w:r w:rsidR="008B5F82">
        <w:rPr>
          <w:rFonts w:asciiTheme="minorHAnsi" w:hAnsiTheme="minorHAnsi" w:cstheme="minorHAnsi"/>
          <w:sz w:val="22"/>
          <w:szCs w:val="22"/>
        </w:rPr>
        <w:t>Přílučíková</w:t>
      </w:r>
      <w:proofErr w:type="spellEnd"/>
      <w:r w:rsidR="008B5F82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3A78E34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A0103">
        <w:rPr>
          <w:rFonts w:cstheme="minorHAnsi"/>
        </w:rPr>
        <w:tab/>
      </w:r>
      <w:r w:rsidR="004A0103">
        <w:rPr>
          <w:rFonts w:cstheme="minorHAnsi"/>
        </w:rPr>
        <w:tab/>
      </w:r>
      <w:r w:rsidR="004A0103">
        <w:rPr>
          <w:rFonts w:cstheme="minorHAnsi"/>
        </w:rPr>
        <w:tab/>
      </w:r>
      <w:r w:rsidR="004A0103">
        <w:rPr>
          <w:rFonts w:cstheme="minorHAnsi"/>
        </w:rPr>
        <w:tab/>
      </w:r>
      <w:r w:rsidR="004A0103" w:rsidRPr="004A0103">
        <w:rPr>
          <w:rFonts w:cstheme="minorHAnsi"/>
        </w:rPr>
        <w:t>Valuace společnosti Amazon pomocí vybraných oceňovacích metod</w:t>
      </w:r>
    </w:p>
    <w:p w14:paraId="35028D0F" w14:textId="25725B3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B5F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0AFFF5" w:rsidR="000E094A" w:rsidRDefault="000B3E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01B257E" w:rsidR="000E094A" w:rsidRPr="000E094A" w:rsidRDefault="000B3E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byly srozumitelně formulovány a společně s popsanými použitými metodami zpracování práce </w:t>
            </w:r>
            <w:r w:rsidR="00D60551">
              <w:rPr>
                <w:rFonts w:cstheme="minorHAnsi"/>
              </w:rPr>
              <w:t>je považuji za vhodně zvolené</w:t>
            </w:r>
            <w:r>
              <w:rPr>
                <w:rFonts w:cstheme="minorHAnsi"/>
              </w:rPr>
              <w:t xml:space="preserve">. </w:t>
            </w:r>
            <w:r w:rsidR="00F55E26">
              <w:rPr>
                <w:rFonts w:cstheme="minorHAnsi"/>
              </w:rPr>
              <w:t xml:space="preserve">Oceňuji pravidelné konzultace práce a proaktivní přístup studenta. </w:t>
            </w:r>
            <w:r w:rsidR="00D60551">
              <w:rPr>
                <w:rFonts w:cstheme="minorHAnsi"/>
              </w:rPr>
              <w:t xml:space="preserve">Oceňování je často považováno za „královskou disciplínu“ v podnikových financích a oceňuji způsob zpracování a odbornou úroveň </w:t>
            </w:r>
            <w:r w:rsidR="001E396D">
              <w:rPr>
                <w:rFonts w:cstheme="minorHAnsi"/>
              </w:rPr>
              <w:t xml:space="preserve">této </w:t>
            </w:r>
            <w:r w:rsidR="00D60551">
              <w:rPr>
                <w:rFonts w:cstheme="minorHAnsi"/>
              </w:rPr>
              <w:t xml:space="preserve">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CBC2EE" w:rsidR="000E094A" w:rsidRDefault="00147D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6FE3E3FF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D3A645" w14:textId="28A577D1" w:rsidR="000E094A" w:rsidRDefault="000B3E4F" w:rsidP="00456A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byla zpracována ve vhodné struktuře</w:t>
            </w:r>
            <w:r w:rsidR="00456A1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za použití adekvátního množství domácí i zahraniční literatury</w:t>
            </w:r>
            <w:r w:rsidR="00BA1C3B">
              <w:rPr>
                <w:rFonts w:cstheme="minorHAnsi"/>
              </w:rPr>
              <w:t xml:space="preserve"> a</w:t>
            </w:r>
            <w:r w:rsidR="00A52611">
              <w:rPr>
                <w:rFonts w:cstheme="minorHAnsi"/>
              </w:rPr>
              <w:t xml:space="preserve"> byla</w:t>
            </w:r>
            <w:r w:rsidR="00456A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citována </w:t>
            </w:r>
            <w:r w:rsidR="00A52611">
              <w:rPr>
                <w:rFonts w:cstheme="minorHAnsi"/>
              </w:rPr>
              <w:t>dle normy</w:t>
            </w:r>
            <w:r>
              <w:rPr>
                <w:rFonts w:cstheme="minorHAnsi"/>
              </w:rPr>
              <w:t xml:space="preserve">. </w:t>
            </w:r>
            <w:r w:rsidR="000C46F6">
              <w:rPr>
                <w:rFonts w:cstheme="minorHAnsi"/>
              </w:rPr>
              <w:t xml:space="preserve">Oceňuji </w:t>
            </w:r>
            <w:r w:rsidR="00456A13">
              <w:rPr>
                <w:rFonts w:cstheme="minorHAnsi"/>
              </w:rPr>
              <w:t xml:space="preserve">autorovo </w:t>
            </w:r>
            <w:r w:rsidR="000C46F6">
              <w:rPr>
                <w:rFonts w:cstheme="minorHAnsi"/>
              </w:rPr>
              <w:t>čerp</w:t>
            </w:r>
            <w:r w:rsidR="00456A13">
              <w:rPr>
                <w:rFonts w:cstheme="minorHAnsi"/>
              </w:rPr>
              <w:t>ání informací</w:t>
            </w:r>
            <w:r w:rsidR="000C46F6">
              <w:rPr>
                <w:rFonts w:cstheme="minorHAnsi"/>
              </w:rPr>
              <w:t xml:space="preserve"> majoritně ze zahraničních zdrojů</w:t>
            </w:r>
            <w:r w:rsidR="00722164">
              <w:rPr>
                <w:rFonts w:cstheme="minorHAnsi"/>
              </w:rPr>
              <w:t xml:space="preserve"> zahrnující i odborné zahraniční články</w:t>
            </w:r>
            <w:r w:rsidR="000C46F6">
              <w:rPr>
                <w:rFonts w:cstheme="minorHAnsi"/>
              </w:rPr>
              <w:t xml:space="preserve">. </w:t>
            </w:r>
            <w:r w:rsidR="00147D3B">
              <w:rPr>
                <w:rFonts w:cstheme="minorHAnsi"/>
              </w:rPr>
              <w:t>V teoretické části mohl</w:t>
            </w:r>
            <w:r w:rsidR="00456A13">
              <w:rPr>
                <w:rFonts w:cstheme="minorHAnsi"/>
              </w:rPr>
              <w:t>y</w:t>
            </w:r>
            <w:r w:rsidR="00147D3B">
              <w:rPr>
                <w:rFonts w:cstheme="minorHAnsi"/>
              </w:rPr>
              <w:t xml:space="preserve"> </w:t>
            </w:r>
            <w:r w:rsidR="00456A13">
              <w:rPr>
                <w:rFonts w:cstheme="minorHAnsi"/>
              </w:rPr>
              <w:t>být popsány</w:t>
            </w:r>
            <w:r w:rsidR="00147D3B">
              <w:rPr>
                <w:rFonts w:cstheme="minorHAnsi"/>
              </w:rPr>
              <w:t xml:space="preserve"> </w:t>
            </w:r>
            <w:r w:rsidR="00456A13">
              <w:rPr>
                <w:rFonts w:cstheme="minorHAnsi"/>
              </w:rPr>
              <w:t>i další</w:t>
            </w:r>
            <w:r w:rsidR="00147D3B">
              <w:rPr>
                <w:rFonts w:cstheme="minorHAnsi"/>
              </w:rPr>
              <w:t xml:space="preserve"> </w:t>
            </w:r>
            <w:r w:rsidR="00456A13">
              <w:rPr>
                <w:rFonts w:cstheme="minorHAnsi"/>
              </w:rPr>
              <w:t xml:space="preserve">metody </w:t>
            </w:r>
            <w:r w:rsidR="00147D3B">
              <w:rPr>
                <w:rFonts w:cstheme="minorHAnsi"/>
              </w:rPr>
              <w:t xml:space="preserve">oceňování podniku, </w:t>
            </w:r>
            <w:r w:rsidR="00456A13">
              <w:rPr>
                <w:rFonts w:cstheme="minorHAnsi"/>
              </w:rPr>
              <w:t>autor se z úhlu pohledu</w:t>
            </w:r>
            <w:r w:rsidR="00147D3B">
              <w:rPr>
                <w:rFonts w:cstheme="minorHAnsi"/>
              </w:rPr>
              <w:t xml:space="preserve"> logické provázanosti textu </w:t>
            </w:r>
            <w:r w:rsidR="00456A13">
              <w:rPr>
                <w:rFonts w:cstheme="minorHAnsi"/>
              </w:rPr>
              <w:t xml:space="preserve">zaměřil </w:t>
            </w:r>
            <w:r w:rsidR="00147D3B">
              <w:rPr>
                <w:rFonts w:cstheme="minorHAnsi"/>
              </w:rPr>
              <w:t>na metody</w:t>
            </w:r>
            <w:r w:rsidR="00456A13">
              <w:rPr>
                <w:rFonts w:cstheme="minorHAnsi"/>
              </w:rPr>
              <w:t xml:space="preserve">, které používá </w:t>
            </w:r>
            <w:r w:rsidR="00147D3B">
              <w:rPr>
                <w:rFonts w:cstheme="minorHAnsi"/>
              </w:rPr>
              <w:t>v praktické části</w:t>
            </w:r>
            <w:r w:rsidR="00456A13">
              <w:rPr>
                <w:rFonts w:cstheme="minorHAnsi"/>
              </w:rPr>
              <w:t xml:space="preserve">. V teoretické části práce mohly být blíže specifikovány předpoklady užití </w:t>
            </w:r>
            <w:proofErr w:type="spellStart"/>
            <w:r w:rsidR="00456A13">
              <w:rPr>
                <w:rFonts w:cstheme="minorHAnsi"/>
              </w:rPr>
              <w:t>Gordonova</w:t>
            </w:r>
            <w:proofErr w:type="spellEnd"/>
            <w:r w:rsidR="00456A13">
              <w:rPr>
                <w:rFonts w:cstheme="minorHAnsi"/>
              </w:rPr>
              <w:t xml:space="preserve"> vzorce, neboť je v praktické části aplikován.</w:t>
            </w:r>
          </w:p>
          <w:p w14:paraId="7B260597" w14:textId="264A9F72" w:rsidR="00456A13" w:rsidRPr="000E094A" w:rsidRDefault="00456A13" w:rsidP="00456A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87F270" w:rsidR="000E094A" w:rsidRDefault="00D17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48C311A" w:rsidR="000E094A" w:rsidRPr="000E094A" w:rsidRDefault="007221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podle mého názoru zpracována kvalitně</w:t>
            </w:r>
            <w:r w:rsidR="001349D3">
              <w:rPr>
                <w:rFonts w:cstheme="minorHAnsi"/>
              </w:rPr>
              <w:t xml:space="preserve"> a čerpá z poznatků z teoretické části</w:t>
            </w:r>
            <w:r>
              <w:rPr>
                <w:rFonts w:cstheme="minorHAnsi"/>
              </w:rPr>
              <w:t xml:space="preserve">. </w:t>
            </w:r>
            <w:r w:rsidR="003E5807">
              <w:rPr>
                <w:rFonts w:cstheme="minorHAnsi"/>
              </w:rPr>
              <w:t xml:space="preserve">Autor nejdříve představuje podnik, </w:t>
            </w:r>
            <w:r w:rsidR="001349D3">
              <w:rPr>
                <w:rFonts w:cstheme="minorHAnsi"/>
              </w:rPr>
              <w:t xml:space="preserve">který následně podrobuje strategické analýze za použití </w:t>
            </w:r>
            <w:proofErr w:type="spellStart"/>
            <w:r w:rsidR="001349D3">
              <w:rPr>
                <w:rFonts w:cstheme="minorHAnsi"/>
              </w:rPr>
              <w:t>PESTE</w:t>
            </w:r>
            <w:proofErr w:type="spellEnd"/>
            <w:r w:rsidR="001349D3">
              <w:rPr>
                <w:rFonts w:cstheme="minorHAnsi"/>
              </w:rPr>
              <w:t xml:space="preserve"> a </w:t>
            </w:r>
            <w:proofErr w:type="spellStart"/>
            <w:r w:rsidR="001349D3">
              <w:rPr>
                <w:rFonts w:cstheme="minorHAnsi"/>
              </w:rPr>
              <w:t>SWOT</w:t>
            </w:r>
            <w:proofErr w:type="spellEnd"/>
            <w:r w:rsidR="00D17E87">
              <w:rPr>
                <w:rFonts w:cstheme="minorHAnsi"/>
              </w:rPr>
              <w:t xml:space="preserve">, a provádí finanční analýzu </w:t>
            </w:r>
            <w:r w:rsidR="00BA1C3B">
              <w:rPr>
                <w:rFonts w:cstheme="minorHAnsi"/>
              </w:rPr>
              <w:t>v posledních pěti letech</w:t>
            </w:r>
            <w:r w:rsidR="00D17E87">
              <w:rPr>
                <w:rFonts w:cstheme="minorHAnsi"/>
              </w:rPr>
              <w:t xml:space="preserve">. Tato část je podle mého názoru zpracována kvalitně. Oceňuji finanční </w:t>
            </w:r>
            <w:proofErr w:type="gramStart"/>
            <w:r w:rsidR="00D17E87">
              <w:rPr>
                <w:rFonts w:cstheme="minorHAnsi"/>
              </w:rPr>
              <w:t>srovnání  s</w:t>
            </w:r>
            <w:r w:rsidR="005F541C">
              <w:rPr>
                <w:rFonts w:cstheme="minorHAnsi"/>
              </w:rPr>
              <w:t>e</w:t>
            </w:r>
            <w:proofErr w:type="gramEnd"/>
            <w:r w:rsidR="005F541C">
              <w:rPr>
                <w:rFonts w:cstheme="minorHAnsi"/>
              </w:rPr>
              <w:t xml:space="preserve"> sestavenou </w:t>
            </w:r>
            <w:r w:rsidR="00D17E87">
              <w:rPr>
                <w:rFonts w:cstheme="minorHAnsi"/>
              </w:rPr>
              <w:t xml:space="preserve">peer </w:t>
            </w:r>
            <w:proofErr w:type="spellStart"/>
            <w:r w:rsidR="00D17E87">
              <w:rPr>
                <w:rFonts w:cstheme="minorHAnsi"/>
              </w:rPr>
              <w:t>group</w:t>
            </w:r>
            <w:proofErr w:type="spellEnd"/>
            <w:r w:rsidR="00D17E87">
              <w:rPr>
                <w:rFonts w:cstheme="minorHAnsi"/>
              </w:rPr>
              <w:t xml:space="preserve"> skupinou, kterou </w:t>
            </w:r>
            <w:r w:rsidR="005F541C">
              <w:rPr>
                <w:rFonts w:cstheme="minorHAnsi"/>
              </w:rPr>
              <w:t>považuji</w:t>
            </w:r>
            <w:r w:rsidR="00D17E87">
              <w:rPr>
                <w:rFonts w:cstheme="minorHAnsi"/>
              </w:rPr>
              <w:t xml:space="preserve"> za vhodný </w:t>
            </w:r>
            <w:proofErr w:type="spellStart"/>
            <w:r w:rsidR="00D17E87">
              <w:rPr>
                <w:rFonts w:cstheme="minorHAnsi"/>
              </w:rPr>
              <w:t>benchmark</w:t>
            </w:r>
            <w:proofErr w:type="spellEnd"/>
            <w:r w:rsidR="00D17E87">
              <w:rPr>
                <w:rFonts w:cstheme="minorHAnsi"/>
              </w:rPr>
              <w:t>.</w:t>
            </w:r>
            <w:r w:rsidR="00D17E87">
              <w:t xml:space="preserve"> Autor podle mého názoru zvolil k posouzení </w:t>
            </w:r>
            <w:proofErr w:type="spellStart"/>
            <w:r w:rsidR="00D17E87" w:rsidRPr="00D17E87">
              <w:rPr>
                <w:rFonts w:cstheme="minorHAnsi"/>
                <w:i/>
              </w:rPr>
              <w:t>going</w:t>
            </w:r>
            <w:proofErr w:type="spellEnd"/>
            <w:r w:rsidR="00D17E87" w:rsidRPr="00D17E87">
              <w:rPr>
                <w:rFonts w:cstheme="minorHAnsi"/>
                <w:i/>
              </w:rPr>
              <w:t xml:space="preserve"> </w:t>
            </w:r>
            <w:proofErr w:type="spellStart"/>
            <w:r w:rsidR="00D17E87" w:rsidRPr="00D17E87">
              <w:rPr>
                <w:rFonts w:cstheme="minorHAnsi"/>
                <w:i/>
              </w:rPr>
              <w:t>concern</w:t>
            </w:r>
            <w:proofErr w:type="spellEnd"/>
            <w:r w:rsidR="00D17E87">
              <w:rPr>
                <w:rFonts w:cstheme="minorHAnsi"/>
              </w:rPr>
              <w:t xml:space="preserve"> předpokladu vhodné metody a souhrnně posoudil finanční zdraví a potenciál společnosti.  Oceňuji náročnost sběru dat a podloženost závěrů analýz.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99C33D" w:rsidR="000E094A" w:rsidRDefault="005F3A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31448671" w:rsidR="000E094A" w:rsidRDefault="004054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vhodně na teoretickou a analytickou část. Projektová část práce obsahuje tvorbu finančního plánu</w:t>
            </w:r>
            <w:r w:rsidR="00EA7119">
              <w:rPr>
                <w:rFonts w:cstheme="minorHAnsi"/>
              </w:rPr>
              <w:t xml:space="preserve"> na následujících pět let</w:t>
            </w:r>
            <w:r>
              <w:rPr>
                <w:rFonts w:cstheme="minorHAnsi"/>
              </w:rPr>
              <w:t xml:space="preserve"> a samotné ocenění společnosti</w:t>
            </w:r>
            <w:r w:rsidR="005F3A66">
              <w:rPr>
                <w:rFonts w:cstheme="minorHAnsi"/>
              </w:rPr>
              <w:t xml:space="preserve"> za účelem vyvození investičního doporučení</w:t>
            </w:r>
            <w:r>
              <w:rPr>
                <w:rFonts w:cstheme="minorHAnsi"/>
              </w:rPr>
              <w:t xml:space="preserve">. Autor </w:t>
            </w:r>
            <w:r w:rsidR="009162AB">
              <w:rPr>
                <w:rFonts w:cstheme="minorHAnsi"/>
              </w:rPr>
              <w:t>použil k ocenění</w:t>
            </w:r>
            <w:r>
              <w:rPr>
                <w:rFonts w:cstheme="minorHAnsi"/>
              </w:rPr>
              <w:t xml:space="preserve"> dvě metody, </w:t>
            </w:r>
            <w:proofErr w:type="spellStart"/>
            <w:r>
              <w:rPr>
                <w:rFonts w:cstheme="minorHAnsi"/>
              </w:rPr>
              <w:t>DCF</w:t>
            </w:r>
            <w:proofErr w:type="spellEnd"/>
            <w:r>
              <w:rPr>
                <w:rFonts w:cstheme="minorHAnsi"/>
              </w:rPr>
              <w:t xml:space="preserve"> a metodu srovnatelných podniků (</w:t>
            </w:r>
            <w:proofErr w:type="spellStart"/>
            <w:r>
              <w:rPr>
                <w:rFonts w:cstheme="minorHAnsi"/>
              </w:rPr>
              <w:t>multiples</w:t>
            </w:r>
            <w:proofErr w:type="spellEnd"/>
            <w:r>
              <w:rPr>
                <w:rFonts w:cstheme="minorHAnsi"/>
              </w:rPr>
              <w:t>)</w:t>
            </w:r>
            <w:r w:rsidR="001D62FD">
              <w:rPr>
                <w:rFonts w:cstheme="minorHAnsi"/>
              </w:rPr>
              <w:t>,</w:t>
            </w:r>
            <w:r w:rsidR="00EA7119">
              <w:rPr>
                <w:rFonts w:cstheme="minorHAnsi"/>
              </w:rPr>
              <w:t xml:space="preserve"> výběr metod zdůvodnil</w:t>
            </w:r>
            <w:r w:rsidR="001D62FD">
              <w:rPr>
                <w:rFonts w:cstheme="minorHAnsi"/>
              </w:rPr>
              <w:t xml:space="preserve"> </w:t>
            </w:r>
            <w:r w:rsidR="005F3A66">
              <w:rPr>
                <w:rFonts w:cstheme="minorHAnsi"/>
              </w:rPr>
              <w:t xml:space="preserve">včetně podrobných </w:t>
            </w:r>
            <w:r w:rsidR="001D62FD">
              <w:rPr>
                <w:rFonts w:cstheme="minorHAnsi"/>
              </w:rPr>
              <w:t>výpočt</w:t>
            </w:r>
            <w:r w:rsidR="005F3A66">
              <w:rPr>
                <w:rFonts w:cstheme="minorHAnsi"/>
              </w:rPr>
              <w:t>ů</w:t>
            </w:r>
            <w:r w:rsidR="00EA711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EA7119">
              <w:rPr>
                <w:rFonts w:cstheme="minorHAnsi"/>
              </w:rPr>
              <w:t xml:space="preserve">Oceňuji výpočet koeficientu beta regresní analýzou. </w:t>
            </w:r>
            <w:r w:rsidR="002B6E46">
              <w:rPr>
                <w:rFonts w:cstheme="minorHAnsi"/>
              </w:rPr>
              <w:t xml:space="preserve">Kalkulovaná hodnota podniku a vyvozené investiční hodnocení </w:t>
            </w:r>
            <w:r w:rsidR="005F3A66">
              <w:rPr>
                <w:rFonts w:cstheme="minorHAnsi"/>
              </w:rPr>
              <w:t xml:space="preserve">(hold) </w:t>
            </w:r>
            <w:r w:rsidR="002B6E46">
              <w:rPr>
                <w:rFonts w:cstheme="minorHAnsi"/>
              </w:rPr>
              <w:t xml:space="preserve">je podloženo podle mého názoru odpovídajícími argumenty. Vytyčené cíle a zásady byly splněny. </w:t>
            </w:r>
            <w:r w:rsidR="005F3A66">
              <w:rPr>
                <w:rFonts w:cstheme="minorHAnsi"/>
              </w:rPr>
              <w:t>V práci mohly být rozpracovány též scénáře.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31662C" w:rsidR="000E094A" w:rsidRDefault="00367B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F9A8FA2" w:rsidR="000E094A" w:rsidRDefault="00F87A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podle mého názoru práce na velmi dobré úrovni, autor používá odbornou terminologii</w:t>
            </w:r>
            <w:r w:rsidR="004C3B1A">
              <w:rPr>
                <w:rFonts w:cstheme="minorHAnsi"/>
              </w:rPr>
              <w:t xml:space="preserve"> správně</w:t>
            </w:r>
            <w:r>
              <w:rPr>
                <w:rFonts w:cstheme="minorHAnsi"/>
              </w:rPr>
              <w:t>, text práce je logicky provázán</w:t>
            </w:r>
            <w:r w:rsidR="004C3B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práce</w:t>
            </w:r>
            <w:r w:rsidR="004C3B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má odpovídající jazykovou i grafickou úroveň</w:t>
            </w:r>
            <w:r w:rsidR="004C3B1A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byla dodržena citační norma.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D791EF" w:rsidR="009C7318" w:rsidRDefault="008B5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A2E8190" w:rsidR="00386EEB" w:rsidRPr="000E094A" w:rsidRDefault="0072216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uvedených argumentů navrhuji celkové hodnocení A</w:t>
            </w:r>
            <w:r w:rsidR="004C3B1A">
              <w:rPr>
                <w:rFonts w:cstheme="minorHAnsi"/>
              </w:rPr>
              <w:t xml:space="preserve"> a práci doporučuji k obhajobě</w:t>
            </w:r>
            <w:r w:rsidR="00F55E26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01FC620" w:rsidR="009C7318" w:rsidRDefault="00D17E8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69 uvádíte</w:t>
      </w:r>
      <w:r w:rsidR="004C3B1A">
        <w:rPr>
          <w:rFonts w:cstheme="minorHAnsi"/>
        </w:rPr>
        <w:t>:</w:t>
      </w:r>
      <w:r>
        <w:rPr>
          <w:rFonts w:cstheme="minorHAnsi"/>
        </w:rPr>
        <w:t xml:space="preserve"> „</w:t>
      </w:r>
      <w:r w:rsidRPr="004C3B1A">
        <w:rPr>
          <w:i/>
        </w:rPr>
        <w:t>V oblasti rentability tržeb je ale patrné zaostávání za konkurencí, za což je Amazon investory často kritizován, přestože ve svých výročních zprávách mnohokrát zmiňuje zaměření na technologie a dlouhodobou úspěšnost</w:t>
      </w:r>
      <w:r>
        <w:t xml:space="preserve">.“ </w:t>
      </w:r>
      <w:r w:rsidR="00EA7119">
        <w:t xml:space="preserve">Na str. 70 </w:t>
      </w:r>
      <w:r w:rsidR="004C3B1A">
        <w:t>k</w:t>
      </w:r>
      <w:r w:rsidR="00EA7119">
        <w:t> finančnímu plánu uvádíte</w:t>
      </w:r>
      <w:r w:rsidR="004C3B1A">
        <w:t>:</w:t>
      </w:r>
      <w:r w:rsidR="00EA7119">
        <w:t xml:space="preserve"> „</w:t>
      </w:r>
      <w:r w:rsidR="00EA7119" w:rsidRPr="004C3B1A">
        <w:rPr>
          <w:i/>
        </w:rPr>
        <w:t>Jeho základním znakem je předpoklad vyšších zisků než v dosavadním období</w:t>
      </w:r>
      <w:r w:rsidR="004C3B1A">
        <w:t>“</w:t>
      </w:r>
      <w:r w:rsidR="00EA7119">
        <w:t>. Vysvětlete prosím</w:t>
      </w:r>
      <w:r w:rsidR="004C3B1A">
        <w:t xml:space="preserve"> tento předpoklad</w:t>
      </w:r>
      <w:r w:rsidR="00EA7119">
        <w:t xml:space="preserve"> blíže. </w:t>
      </w:r>
    </w:p>
    <w:p w14:paraId="5C89816B" w14:textId="41F484D9" w:rsidR="0024258E" w:rsidRDefault="00EA7119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Optimalizuje podle Vás oceňovaná společnost svou kapitálovou strukturu?</w:t>
      </w:r>
    </w:p>
    <w:p w14:paraId="5C994CFA" w14:textId="0CB7B617" w:rsidR="005F3A66" w:rsidRDefault="005F3A66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Specifikujte prosím limity diskontní sazby.</w:t>
      </w:r>
    </w:p>
    <w:p w14:paraId="49026384" w14:textId="77777777" w:rsidR="005F3A66" w:rsidRPr="005F3A66" w:rsidRDefault="005F3A66" w:rsidP="005F3A66">
      <w:pPr>
        <w:spacing w:after="120" w:line="240" w:lineRule="auto"/>
        <w:jc w:val="both"/>
        <w:rPr>
          <w:rFonts w:cstheme="minorHAnsi"/>
        </w:rPr>
      </w:pPr>
    </w:p>
    <w:p w14:paraId="4E3072FA" w14:textId="339E9BF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B5F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B5F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FE8015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C3B1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6950FCA0" w:rsidR="0024258E" w:rsidRDefault="0024258E" w:rsidP="00A40E93">
      <w:pPr>
        <w:jc w:val="both"/>
        <w:rPr>
          <w:rFonts w:cstheme="minorHAnsi"/>
        </w:rPr>
      </w:pPr>
    </w:p>
    <w:p w14:paraId="62F87970" w14:textId="77777777" w:rsidR="004C3B1A" w:rsidRDefault="004C3B1A" w:rsidP="00A40E93">
      <w:pPr>
        <w:jc w:val="both"/>
        <w:rPr>
          <w:rFonts w:cstheme="minorHAnsi"/>
        </w:rPr>
      </w:pPr>
      <w:bookmarkStart w:id="0" w:name="_GoBack"/>
      <w:bookmarkEnd w:id="0"/>
    </w:p>
    <w:p w14:paraId="3C1CAAE4" w14:textId="04EDE61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B5F82">
            <w:rPr>
              <w:rFonts w:cstheme="minorHAnsi"/>
            </w:rPr>
            <w:t>22.05.2023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0MzQwtTAzM7W0NDVU0lEKTi0uzszPAykwrgUAzy3BwiwAAAA="/>
  </w:docVars>
  <w:rsids>
    <w:rsidRoot w:val="00BA16DD"/>
    <w:rsid w:val="000B3E4F"/>
    <w:rsid w:val="000C0458"/>
    <w:rsid w:val="000C46F6"/>
    <w:rsid w:val="000E094A"/>
    <w:rsid w:val="001349D3"/>
    <w:rsid w:val="00144F5B"/>
    <w:rsid w:val="00147D3B"/>
    <w:rsid w:val="001A3F0F"/>
    <w:rsid w:val="001D62FD"/>
    <w:rsid w:val="001E396D"/>
    <w:rsid w:val="0024258E"/>
    <w:rsid w:val="0029651C"/>
    <w:rsid w:val="002B6E46"/>
    <w:rsid w:val="00366C75"/>
    <w:rsid w:val="00367B6C"/>
    <w:rsid w:val="00386EEB"/>
    <w:rsid w:val="003A2041"/>
    <w:rsid w:val="003E5807"/>
    <w:rsid w:val="0040546D"/>
    <w:rsid w:val="00456A13"/>
    <w:rsid w:val="004A0103"/>
    <w:rsid w:val="004C3B1A"/>
    <w:rsid w:val="004D378C"/>
    <w:rsid w:val="005C4ACA"/>
    <w:rsid w:val="005F3A66"/>
    <w:rsid w:val="005F541C"/>
    <w:rsid w:val="0067082B"/>
    <w:rsid w:val="00694399"/>
    <w:rsid w:val="006C4198"/>
    <w:rsid w:val="00722164"/>
    <w:rsid w:val="0073639B"/>
    <w:rsid w:val="007553A6"/>
    <w:rsid w:val="0085398A"/>
    <w:rsid w:val="008B5F82"/>
    <w:rsid w:val="008B781B"/>
    <w:rsid w:val="008E2072"/>
    <w:rsid w:val="008E6C95"/>
    <w:rsid w:val="009162AB"/>
    <w:rsid w:val="00974EA2"/>
    <w:rsid w:val="0097798F"/>
    <w:rsid w:val="00987B93"/>
    <w:rsid w:val="009C322A"/>
    <w:rsid w:val="009C7318"/>
    <w:rsid w:val="00A40E93"/>
    <w:rsid w:val="00A52611"/>
    <w:rsid w:val="00A7527E"/>
    <w:rsid w:val="00B14451"/>
    <w:rsid w:val="00BA16DD"/>
    <w:rsid w:val="00BA1C3B"/>
    <w:rsid w:val="00C02883"/>
    <w:rsid w:val="00CA34A9"/>
    <w:rsid w:val="00CC5272"/>
    <w:rsid w:val="00CD12C3"/>
    <w:rsid w:val="00D17E87"/>
    <w:rsid w:val="00D60551"/>
    <w:rsid w:val="00DC7D52"/>
    <w:rsid w:val="00E22423"/>
    <w:rsid w:val="00EA7119"/>
    <w:rsid w:val="00EF1720"/>
    <w:rsid w:val="00F55E26"/>
    <w:rsid w:val="00F87AF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81cfee2-c630-4554-92b2-68787b9159cf"/>
    <ds:schemaRef ds:uri="91f26e49-f70c-446a-af9a-0186764ea1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27</cp:revision>
  <cp:lastPrinted>2023-05-21T19:26:00Z</cp:lastPrinted>
  <dcterms:created xsi:type="dcterms:W3CDTF">2022-03-14T14:34:00Z</dcterms:created>
  <dcterms:modified xsi:type="dcterms:W3CDTF">2023-05-21T19:42:00Z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