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F8BE26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0DA5">
        <w:rPr>
          <w:rFonts w:asciiTheme="minorHAnsi" w:hAnsiTheme="minorHAnsi" w:cstheme="minorHAnsi"/>
          <w:sz w:val="22"/>
          <w:szCs w:val="22"/>
        </w:rPr>
        <w:t xml:space="preserve">Bc. </w:t>
      </w:r>
      <w:r w:rsidR="00356E5C">
        <w:rPr>
          <w:rFonts w:asciiTheme="minorHAnsi" w:hAnsiTheme="minorHAnsi" w:cstheme="minorHAnsi"/>
          <w:sz w:val="22"/>
          <w:szCs w:val="22"/>
        </w:rPr>
        <w:t xml:space="preserve">Lucie </w:t>
      </w:r>
      <w:proofErr w:type="spellStart"/>
      <w:r w:rsidR="00356E5C">
        <w:rPr>
          <w:rFonts w:asciiTheme="minorHAnsi" w:hAnsiTheme="minorHAnsi" w:cstheme="minorHAnsi"/>
          <w:sz w:val="22"/>
          <w:szCs w:val="22"/>
        </w:rPr>
        <w:t>Gorelová</w:t>
      </w:r>
      <w:proofErr w:type="spellEnd"/>
    </w:p>
    <w:p w14:paraId="00D6BB86" w14:textId="554290C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C01E82">
        <w:rPr>
          <w:rFonts w:asciiTheme="minorHAnsi" w:hAnsiTheme="minorHAnsi" w:cstheme="minorHAnsi"/>
          <w:sz w:val="22"/>
          <w:szCs w:val="22"/>
        </w:rPr>
        <w:t>)</w:t>
      </w:r>
      <w:r w:rsidR="00C01E82" w:rsidRPr="009C322A">
        <w:rPr>
          <w:rFonts w:asciiTheme="minorHAnsi" w:hAnsiTheme="minorHAnsi" w:cstheme="minorHAnsi"/>
          <w:sz w:val="22"/>
          <w:szCs w:val="22"/>
        </w:rPr>
        <w:t>:</w:t>
      </w:r>
      <w:r w:rsidR="00C01E82">
        <w:rPr>
          <w:rFonts w:asciiTheme="minorHAnsi" w:hAnsiTheme="minorHAnsi" w:cstheme="minorHAnsi"/>
          <w:sz w:val="22"/>
          <w:szCs w:val="22"/>
        </w:rPr>
        <w:t xml:space="preserve"> doc. Ing. Jana Matošková, Ph.D.</w:t>
      </w:r>
    </w:p>
    <w:p w14:paraId="09E4DE65" w14:textId="7E259BB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56E5C">
        <w:rPr>
          <w:rFonts w:cstheme="minorHAnsi"/>
        </w:rPr>
        <w:t>Projekt rozvoje kulinářské turistiky v regionu Jeseníky</w:t>
      </w:r>
    </w:p>
    <w:p w14:paraId="35028D0F" w14:textId="02F80E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1E8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CEC8BA" w:rsidR="000E094A" w:rsidRDefault="009606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BC5D4F7" w14:textId="6006C1C6" w:rsidR="00FF15FA" w:rsidRDefault="00A449A9" w:rsidP="009606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vymezen na s. 1</w:t>
            </w:r>
            <w:r w:rsidR="007068D7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="00E15B65">
              <w:rPr>
                <w:rFonts w:cstheme="minorHAnsi"/>
              </w:rPr>
              <w:t>jako „</w:t>
            </w:r>
            <w:r w:rsidR="00370D3A">
              <w:rPr>
                <w:rFonts w:cstheme="minorHAnsi"/>
              </w:rPr>
              <w:t>vytvořit návrhy dvou projektů, které pozitivně ovlivní rozvoj kulinářského cestovního ruchu v turistickém regionu Jeseníky</w:t>
            </w:r>
            <w:r w:rsidR="00E15B65">
              <w:rPr>
                <w:rFonts w:cstheme="minorHAnsi"/>
              </w:rPr>
              <w:t xml:space="preserve">“. </w:t>
            </w:r>
            <w:r w:rsidR="00F62526">
              <w:rPr>
                <w:rFonts w:cstheme="minorHAnsi"/>
              </w:rPr>
              <w:t xml:space="preserve">Tento cíl je v souladu s tématem práce. </w:t>
            </w:r>
            <w:r w:rsidR="00960624">
              <w:rPr>
                <w:rFonts w:cstheme="minorHAnsi"/>
              </w:rPr>
              <w:t xml:space="preserve">Bohužel není jasné, komu tyto dva návrhy jsou určeny. Má je využít Olomoucký kraj, Moravskoslezský kraj, </w:t>
            </w:r>
            <w:r w:rsidR="00FF15FA">
              <w:rPr>
                <w:rFonts w:cstheme="minorHAnsi"/>
              </w:rPr>
              <w:t xml:space="preserve">Jesenicko, město Jeseník, </w:t>
            </w:r>
            <w:r w:rsidR="00960624">
              <w:rPr>
                <w:rFonts w:cstheme="minorHAnsi"/>
              </w:rPr>
              <w:t xml:space="preserve">nebo někdo jiný? </w:t>
            </w:r>
            <w:r w:rsidR="00FF15FA">
              <w:rPr>
                <w:rFonts w:cstheme="minorHAnsi"/>
              </w:rPr>
              <w:t xml:space="preserve">Až na s. 74 se lze dočíst, že první projekt je určen pro Svazek obcí údolí Desné a druhý pro </w:t>
            </w:r>
            <w:proofErr w:type="spellStart"/>
            <w:r w:rsidR="00FF15FA">
              <w:rPr>
                <w:rFonts w:cstheme="minorHAnsi"/>
              </w:rPr>
              <w:t>wellness</w:t>
            </w:r>
            <w:proofErr w:type="spellEnd"/>
            <w:r w:rsidR="00FF15FA">
              <w:rPr>
                <w:rFonts w:cstheme="minorHAnsi"/>
              </w:rPr>
              <w:t xml:space="preserve"> hotel Diana.</w:t>
            </w:r>
          </w:p>
          <w:p w14:paraId="7ED3E311" w14:textId="57AFBBD6" w:rsidR="00E15B65" w:rsidRPr="000E094A" w:rsidRDefault="00F62526" w:rsidP="009606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Postrádám </w:t>
            </w:r>
            <w:r w:rsidR="00370D3A">
              <w:rPr>
                <w:rFonts w:cstheme="minorHAnsi"/>
              </w:rPr>
              <w:t xml:space="preserve">vymezení </w:t>
            </w:r>
            <w:r>
              <w:rPr>
                <w:rFonts w:cstheme="minorHAnsi"/>
              </w:rPr>
              <w:t>cíl</w:t>
            </w:r>
            <w:r w:rsidR="00370D3A">
              <w:rPr>
                <w:rFonts w:cstheme="minorHAnsi"/>
              </w:rPr>
              <w:t>e teoretické a</w:t>
            </w:r>
            <w:r>
              <w:rPr>
                <w:rFonts w:cstheme="minorHAnsi"/>
              </w:rPr>
              <w:t xml:space="preserve"> analytické části práce.</w:t>
            </w:r>
            <w:r w:rsidR="00960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s. 11 jsou vymezeny i metody zpracování práce. </w:t>
            </w:r>
            <w:r w:rsidR="00F719C3">
              <w:rPr>
                <w:rFonts w:cstheme="minorHAnsi"/>
              </w:rPr>
              <w:t>Zvolené</w:t>
            </w:r>
            <w:r w:rsidR="00E15B65">
              <w:rPr>
                <w:rFonts w:cstheme="minorHAnsi"/>
              </w:rPr>
              <w:t xml:space="preserve"> metody jsou z mého pohledu pro sběr dat k tématu vhodné.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F7C9AA" w:rsidR="000E094A" w:rsidRDefault="00BB77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2C43EBBC" w:rsidR="007B5F6B" w:rsidRPr="000E094A" w:rsidRDefault="00E15B65" w:rsidP="0054093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v souladu se zadáním zaměřuje na vymezení základních pojmů, které s prací souvisí – </w:t>
            </w:r>
            <w:r w:rsidR="00370D3A">
              <w:rPr>
                <w:rFonts w:cstheme="minorHAnsi"/>
              </w:rPr>
              <w:t xml:space="preserve">cestovní ruch, kulinářský cestovní ruch, marketing kulinářského cestovního ruchu. </w:t>
            </w:r>
            <w:r>
              <w:rPr>
                <w:rFonts w:cstheme="minorHAnsi"/>
              </w:rPr>
              <w:t xml:space="preserve">Tato část vychází z přiměřeného počtu zdrojů. Zastoupeny jsou v nich monografie i </w:t>
            </w:r>
            <w:r w:rsidR="00F62526">
              <w:rPr>
                <w:rFonts w:cstheme="minorHAnsi"/>
              </w:rPr>
              <w:t>elektronické</w:t>
            </w:r>
            <w:r>
              <w:rPr>
                <w:rFonts w:cstheme="minorHAnsi"/>
              </w:rPr>
              <w:t xml:space="preserve"> zdroje. Volbu zdrojů pokládám za vhodnou. </w:t>
            </w:r>
            <w:r w:rsidR="007B5F6B">
              <w:rPr>
                <w:rFonts w:cstheme="minorHAnsi"/>
              </w:rPr>
              <w:t xml:space="preserve">Způsob zpracování textu </w:t>
            </w:r>
            <w:r w:rsidR="00F62526">
              <w:rPr>
                <w:rFonts w:cstheme="minorHAnsi"/>
              </w:rPr>
              <w:t xml:space="preserve">víceméně </w:t>
            </w:r>
            <w:r w:rsidR="007B5F6B">
              <w:rPr>
                <w:rFonts w:cstheme="minorHAnsi"/>
              </w:rPr>
              <w:t>odpovídá mým představám o kritické literární rešerši.</w:t>
            </w:r>
            <w:r w:rsidR="00F62526">
              <w:rPr>
                <w:rFonts w:cstheme="minorHAnsi"/>
              </w:rPr>
              <w:t xml:space="preserve"> </w:t>
            </w:r>
            <w:r w:rsidR="00BB77F7">
              <w:rPr>
                <w:rFonts w:cstheme="minorHAnsi"/>
              </w:rPr>
              <w:t>Nicméně o</w:t>
            </w:r>
            <w:r w:rsidR="00BB77F7">
              <w:rPr>
                <w:rFonts w:cstheme="minorHAnsi"/>
              </w:rPr>
              <w:t xml:space="preserve">bčas v textu postrádám odkaz na použitý zdroj. </w:t>
            </w:r>
            <w:r w:rsidR="00BB77F7">
              <w:rPr>
                <w:rFonts w:cstheme="minorHAnsi"/>
              </w:rPr>
              <w:t>Chybí zde</w:t>
            </w:r>
            <w:r w:rsidR="007B5F6B">
              <w:rPr>
                <w:rFonts w:cstheme="minorHAnsi"/>
              </w:rPr>
              <w:t xml:space="preserve"> shrnutí teoretických poznatků.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55087D" w:rsidR="000E094A" w:rsidRDefault="000E7B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060B076B" w:rsidR="000E094A" w:rsidRPr="000E094A" w:rsidRDefault="007D3B9B" w:rsidP="00FF15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teoretické části byly v této části využity. </w:t>
            </w:r>
            <w:r w:rsidR="00017398">
              <w:rPr>
                <w:rFonts w:cstheme="minorHAnsi"/>
              </w:rPr>
              <w:t>Pokud jde o popis a způsob aplikace metod, jsou zde rezervy.</w:t>
            </w:r>
            <w:r w:rsidR="0054093F">
              <w:rPr>
                <w:rFonts w:cstheme="minorHAnsi"/>
              </w:rPr>
              <w:t xml:space="preserve"> </w:t>
            </w:r>
            <w:r w:rsidR="00017398">
              <w:rPr>
                <w:rFonts w:cstheme="minorHAnsi"/>
              </w:rPr>
              <w:t xml:space="preserve">Např. u analýzy PEST </w:t>
            </w:r>
            <w:r w:rsidR="00313827">
              <w:rPr>
                <w:rFonts w:cstheme="minorHAnsi"/>
              </w:rPr>
              <w:t>(kap. 5.</w:t>
            </w:r>
            <w:r w:rsidR="0054093F">
              <w:rPr>
                <w:rFonts w:cstheme="minorHAnsi"/>
              </w:rPr>
              <w:t>3</w:t>
            </w:r>
            <w:r w:rsidR="00313827">
              <w:rPr>
                <w:rFonts w:cstheme="minorHAnsi"/>
              </w:rPr>
              <w:t xml:space="preserve">) </w:t>
            </w:r>
            <w:r w:rsidR="00017398">
              <w:rPr>
                <w:rFonts w:cstheme="minorHAnsi"/>
              </w:rPr>
              <w:t>není jasné, zda jde jen o úvahu</w:t>
            </w:r>
            <w:r w:rsidR="0054093F">
              <w:rPr>
                <w:rFonts w:cstheme="minorHAnsi"/>
              </w:rPr>
              <w:t xml:space="preserve"> a postřehy</w:t>
            </w:r>
            <w:r w:rsidR="00017398">
              <w:rPr>
                <w:rFonts w:cstheme="minorHAnsi"/>
              </w:rPr>
              <w:t xml:space="preserve"> autorky, nebo definované faktory byly s někým konzultovány, či z jakých zdrojů vycházela, aby jednotlivé faktory definovala. Chybí zde také souhrnné vyhodnocení a srovnání dopadů jednotlivých faktorů. </w:t>
            </w:r>
            <w:r w:rsidR="0054093F">
              <w:rPr>
                <w:rFonts w:cstheme="minorHAnsi"/>
              </w:rPr>
              <w:t>U analýzy SWOT (kap. 5.4) není zřejmé, z čeho autorka vychází</w:t>
            </w:r>
            <w:r w:rsidR="00960624">
              <w:rPr>
                <w:rFonts w:cstheme="minorHAnsi"/>
              </w:rPr>
              <w:t xml:space="preserve"> a nelze tedy závěry této analýzy pokládat za dostatečně podložené. Autorka v rámci práce realizovala a vyhodnotila dotazníkové šetření. </w:t>
            </w:r>
            <w:r w:rsidR="000E7BFF">
              <w:rPr>
                <w:rFonts w:cstheme="minorHAnsi"/>
              </w:rPr>
              <w:t>Není mi jasné, jakým způsobem byli osloveni (vyzváni k účasti) respondenti</w:t>
            </w:r>
            <w:r w:rsidR="00FF15FA">
              <w:rPr>
                <w:rFonts w:cstheme="minorHAnsi"/>
              </w:rPr>
              <w:t>, na s. 11 byla jen zmínka, že dotazník byl distribuován do vybraných turistických skupin</w:t>
            </w:r>
            <w:r w:rsidR="000E7BFF">
              <w:rPr>
                <w:rFonts w:cstheme="minorHAnsi"/>
              </w:rPr>
              <w:t xml:space="preserve">. Způsob vyhodnocení dotazníkového šetření neodpovídá úrovni diplomové práce. Místo souhrnu poznatků k jednotlivým tématům je v práci vždy uvedena otázka následovaná grafem (pravděpodobně jde o výstupy ze survio.com, který byl pro dotazníky využit). Grafy jsou tak použity i v okamžiku, kdy nemají žádnou přidanou hodnotu ve srovnání s prezentováním informace v textu. </w:t>
            </w:r>
            <w:r w:rsidR="001613C6">
              <w:rPr>
                <w:rFonts w:cstheme="minorHAnsi"/>
              </w:rPr>
              <w:t xml:space="preserve">Chybí mi v této části bližší informace o </w:t>
            </w:r>
            <w:r w:rsidR="001613C6" w:rsidRPr="001613C6">
              <w:rPr>
                <w:rFonts w:cstheme="minorHAnsi"/>
              </w:rPr>
              <w:t>Svazk</w:t>
            </w:r>
            <w:r w:rsidR="001613C6">
              <w:rPr>
                <w:rFonts w:cstheme="minorHAnsi"/>
              </w:rPr>
              <w:t>u</w:t>
            </w:r>
            <w:r w:rsidR="001613C6" w:rsidRPr="001613C6">
              <w:rPr>
                <w:rFonts w:cstheme="minorHAnsi"/>
              </w:rPr>
              <w:t xml:space="preserve"> obcí údolí Desné a </w:t>
            </w:r>
            <w:proofErr w:type="spellStart"/>
            <w:r w:rsidR="001613C6" w:rsidRPr="001613C6">
              <w:rPr>
                <w:rFonts w:cstheme="minorHAnsi"/>
              </w:rPr>
              <w:t>wellness</w:t>
            </w:r>
            <w:proofErr w:type="spellEnd"/>
            <w:r w:rsidR="001613C6" w:rsidRPr="001613C6">
              <w:rPr>
                <w:rFonts w:cstheme="minorHAnsi"/>
              </w:rPr>
              <w:t xml:space="preserve"> hotel</w:t>
            </w:r>
            <w:r w:rsidR="001613C6">
              <w:rPr>
                <w:rFonts w:cstheme="minorHAnsi"/>
              </w:rPr>
              <w:t>u</w:t>
            </w:r>
            <w:r w:rsidR="001613C6" w:rsidRPr="001613C6">
              <w:rPr>
                <w:rFonts w:cstheme="minorHAnsi"/>
              </w:rPr>
              <w:t xml:space="preserve"> Diana</w:t>
            </w:r>
            <w:r w:rsidR="001613C6">
              <w:rPr>
                <w:rFonts w:cstheme="minorHAnsi"/>
              </w:rPr>
              <w:t>, pro něž jsou v další části navrženy projekty</w:t>
            </w:r>
            <w:r w:rsidR="001613C6" w:rsidRPr="001613C6">
              <w:rPr>
                <w:rFonts w:cstheme="minorHAnsi"/>
              </w:rPr>
              <w:t>.</w:t>
            </w:r>
            <w:r w:rsidR="001613C6">
              <w:rPr>
                <w:rFonts w:cstheme="minorHAnsi"/>
              </w:rPr>
              <w:t xml:space="preserve"> </w:t>
            </w:r>
            <w:r w:rsidR="0054093F">
              <w:rPr>
                <w:rFonts w:cstheme="minorHAnsi"/>
              </w:rPr>
              <w:t>Postrádám</w:t>
            </w:r>
            <w:r w:rsidR="00B93EB8">
              <w:rPr>
                <w:rFonts w:cstheme="minorHAnsi"/>
              </w:rPr>
              <w:t xml:space="preserve"> shrnutí analytických poznatků</w:t>
            </w:r>
            <w:r w:rsidR="0054093F">
              <w:rPr>
                <w:rFonts w:cstheme="minorHAnsi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44FC4B" w:rsidR="000E094A" w:rsidRDefault="00F67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D53423A" w14:textId="428876C4" w:rsidR="000E094A" w:rsidRDefault="001613C6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prezentuje dva projekty: 1) </w:t>
            </w:r>
            <w:proofErr w:type="spellStart"/>
            <w:r>
              <w:rPr>
                <w:rFonts w:cstheme="minorHAnsi"/>
              </w:rPr>
              <w:t>gastrofestival</w:t>
            </w:r>
            <w:proofErr w:type="spellEnd"/>
            <w:r>
              <w:rPr>
                <w:rFonts w:cstheme="minorHAnsi"/>
              </w:rPr>
              <w:t xml:space="preserve"> „Slavnosti Jeřabin“ a 2) zážitkový kulinářský pobyt pro </w:t>
            </w:r>
            <w:proofErr w:type="spellStart"/>
            <w:r>
              <w:rPr>
                <w:rFonts w:cstheme="minorHAnsi"/>
              </w:rPr>
              <w:t>wellness</w:t>
            </w:r>
            <w:proofErr w:type="spellEnd"/>
            <w:r>
              <w:rPr>
                <w:rFonts w:cstheme="minorHAnsi"/>
              </w:rPr>
              <w:t xml:space="preserve"> hotel. </w:t>
            </w:r>
            <w:r w:rsidR="000E7BFF">
              <w:rPr>
                <w:rFonts w:cstheme="minorHAnsi"/>
              </w:rPr>
              <w:t xml:space="preserve">Návaznost zaměření projektů na poznatky z analytické části je mi nejasná. To neznamená, že </w:t>
            </w:r>
            <w:r w:rsidR="009F504E">
              <w:rPr>
                <w:rFonts w:cstheme="minorHAnsi"/>
              </w:rPr>
              <w:t>nejsou v souladu s hlavním cílem, jen mi chybí propracovanější zdůvodnění volby právě těchto projektů</w:t>
            </w:r>
            <w:r>
              <w:rPr>
                <w:rFonts w:cstheme="minorHAnsi"/>
              </w:rPr>
              <w:t xml:space="preserve"> i subjektů, které je mají realizovat</w:t>
            </w:r>
            <w:r w:rsidR="009F504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Autorka popisuje svou představu o projektech, včetně cílové skupiny, cílů, programu</w:t>
            </w:r>
            <w:r w:rsidR="00BB77F7">
              <w:rPr>
                <w:rFonts w:cstheme="minorHAnsi"/>
              </w:rPr>
              <w:t xml:space="preserve">. Uvádí i svou představu o nákladech na realizaci, časovou analýzu i analýzu rizik. U analýzy rizik není jasné, na </w:t>
            </w:r>
            <w:proofErr w:type="gramStart"/>
            <w:r w:rsidR="00BB77F7">
              <w:rPr>
                <w:rFonts w:cstheme="minorHAnsi"/>
              </w:rPr>
              <w:t>základě</w:t>
            </w:r>
            <w:proofErr w:type="gramEnd"/>
            <w:r w:rsidR="00BB77F7">
              <w:rPr>
                <w:rFonts w:cstheme="minorHAnsi"/>
              </w:rPr>
              <w:t xml:space="preserve"> čeho byla stanovena pravděpodobnost výskytu rizika a závažnost rizika (úvaha autorky?). Uvádí i opatření k eliminaci významných rizik. Tuto část hodnotím jako přiměřeně rozpracovanou.</w:t>
            </w:r>
          </w:p>
          <w:p w14:paraId="08191F52" w14:textId="17456C2A" w:rsidR="00B93EB8" w:rsidRPr="000E094A" w:rsidRDefault="00B93EB8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6211A3" w:rsidR="000E094A" w:rsidRDefault="00F625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2ACE5FF2" w:rsidR="000E094A" w:rsidRPr="000E094A" w:rsidRDefault="007B5F6B" w:rsidP="00F625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Kapitoly jsou logicky řazené</w:t>
            </w:r>
            <w:r w:rsidR="00F62526">
              <w:rPr>
                <w:rFonts w:cstheme="minorHAnsi"/>
              </w:rPr>
              <w:t>. Nicméně provázanosti textu mohla být věnována větší pozornost</w:t>
            </w:r>
            <w:r>
              <w:rPr>
                <w:rFonts w:cstheme="minorHAnsi"/>
              </w:rPr>
              <w:t xml:space="preserve">. </w:t>
            </w:r>
            <w:r w:rsidR="0054424B">
              <w:rPr>
                <w:rFonts w:cstheme="minorHAnsi"/>
              </w:rPr>
              <w:t xml:space="preserve">Terminologii vnímám jako správnou. Předepsaná norma citování zdrojů </w:t>
            </w:r>
            <w:r w:rsidR="00F62526">
              <w:rPr>
                <w:rFonts w:cstheme="minorHAnsi"/>
              </w:rPr>
              <w:t>v Seznamu použitých zdrojů není</w:t>
            </w:r>
            <w:r w:rsidR="0054424B">
              <w:rPr>
                <w:rFonts w:cstheme="minorHAnsi"/>
              </w:rPr>
              <w:t xml:space="preserve"> </w:t>
            </w:r>
            <w:r w:rsidR="00F62526">
              <w:rPr>
                <w:rFonts w:cstheme="minorHAnsi"/>
              </w:rPr>
              <w:t xml:space="preserve">bohužel úplně </w:t>
            </w:r>
            <w:r w:rsidR="0054424B">
              <w:rPr>
                <w:rFonts w:cstheme="minorHAnsi"/>
              </w:rPr>
              <w:t xml:space="preserve">dodržena. Práce má odpovídající jazykovou a grafickou úroveň. </w:t>
            </w:r>
            <w:r w:rsidR="00F62526">
              <w:rPr>
                <w:rFonts w:cstheme="minorHAnsi"/>
              </w:rPr>
              <w:t>U tabulek a obrázků je v souladu s požadavky uváděn titulek a zdroj.</w:t>
            </w:r>
            <w:r w:rsidR="0054093F">
              <w:rPr>
                <w:rFonts w:cstheme="minorHAnsi"/>
              </w:rPr>
              <w:t xml:space="preserve"> Pokud se tabulka rozdělí na dvě strany, chybí na následující straně zopakování záhlaví.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9F585C" w:rsidR="009C7318" w:rsidRDefault="00BB77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BB3CCE9" w:rsidR="00D6308A" w:rsidRPr="000E094A" w:rsidRDefault="00BB77F7" w:rsidP="009252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Hodnoceno celkově, p</w:t>
            </w:r>
            <w:r w:rsidR="004A0E51">
              <w:rPr>
                <w:rFonts w:cstheme="minorHAnsi"/>
              </w:rPr>
              <w:t>ředložen</w:t>
            </w:r>
            <w:r w:rsidR="00AF0BA7">
              <w:rPr>
                <w:rFonts w:cstheme="minorHAnsi"/>
              </w:rPr>
              <w:t xml:space="preserve">á </w:t>
            </w:r>
            <w:r w:rsidR="004A0E51">
              <w:rPr>
                <w:rFonts w:cstheme="minorHAnsi"/>
              </w:rPr>
              <w:t>prác</w:t>
            </w:r>
            <w:r w:rsidR="00AF0BA7">
              <w:rPr>
                <w:rFonts w:cstheme="minorHAnsi"/>
              </w:rPr>
              <w:t>e podle mého názoru</w:t>
            </w:r>
            <w:r w:rsidR="004A0E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uspokojivě</w:t>
            </w:r>
            <w:r w:rsidR="00AF0BA7">
              <w:rPr>
                <w:rFonts w:cstheme="minorHAnsi"/>
              </w:rPr>
              <w:t xml:space="preserve"> </w:t>
            </w:r>
            <w:r w:rsidR="004A0E51">
              <w:rPr>
                <w:rFonts w:cstheme="minorHAnsi"/>
              </w:rPr>
              <w:t>naplňuj</w:t>
            </w:r>
            <w:r w:rsidR="00AF0BA7">
              <w:rPr>
                <w:rFonts w:cstheme="minorHAnsi"/>
              </w:rPr>
              <w:t>e</w:t>
            </w:r>
            <w:r w:rsidR="004A0E51">
              <w:rPr>
                <w:rFonts w:cstheme="minorHAnsi"/>
              </w:rPr>
              <w:t xml:space="preserve"> stanovené zásady pro vypracování</w:t>
            </w:r>
            <w:r>
              <w:rPr>
                <w:rFonts w:cstheme="minorHAnsi"/>
              </w:rPr>
              <w:t>.</w:t>
            </w:r>
            <w:r w:rsidR="004A0E51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E08492C" w14:textId="34221F8F" w:rsidR="00AF0BA7" w:rsidRDefault="009606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řadíte mezi příležitosti rostoucí </w:t>
      </w:r>
      <w:r w:rsidRPr="00960624">
        <w:rPr>
          <w:rFonts w:cstheme="minorHAnsi"/>
          <w:b/>
        </w:rPr>
        <w:t>nabídku</w:t>
      </w:r>
      <w:r>
        <w:rPr>
          <w:rFonts w:cstheme="minorHAnsi"/>
        </w:rPr>
        <w:t xml:space="preserve"> gastronomického cestovního ruchu? (s. 54)</w:t>
      </w:r>
    </w:p>
    <w:p w14:paraId="1C218A31" w14:textId="1D9BB8DA" w:rsidR="000E7BFF" w:rsidRDefault="000E7B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sestavila analýzu SWOT (kap. 5.4)?</w:t>
      </w:r>
    </w:p>
    <w:p w14:paraId="5129E881" w14:textId="4A2AB9AA" w:rsidR="00960624" w:rsidRDefault="009606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proběh</w:t>
      </w:r>
      <w:r w:rsidR="000E7BFF">
        <w:rPr>
          <w:rFonts w:cstheme="minorHAnsi"/>
        </w:rPr>
        <w:t>lo oslovení účastníků dotazníkového šetření?</w:t>
      </w:r>
    </w:p>
    <w:p w14:paraId="64218227" w14:textId="372F9DC3" w:rsidR="001613C6" w:rsidRDefault="001613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navrhujete </w:t>
      </w:r>
      <w:bookmarkStart w:id="1" w:name="_GoBack"/>
      <w:bookmarkEnd w:id="1"/>
      <w:r>
        <w:rPr>
          <w:rFonts w:cstheme="minorHAnsi"/>
        </w:rPr>
        <w:t xml:space="preserve">projekty právě pro </w:t>
      </w:r>
      <w:r>
        <w:rPr>
          <w:rFonts w:cstheme="minorHAnsi"/>
        </w:rPr>
        <w:t xml:space="preserve">Svazek obcí údolí Desné a </w:t>
      </w:r>
      <w:proofErr w:type="spellStart"/>
      <w:r>
        <w:rPr>
          <w:rFonts w:cstheme="minorHAnsi"/>
        </w:rPr>
        <w:t>wellness</w:t>
      </w:r>
      <w:proofErr w:type="spellEnd"/>
      <w:r>
        <w:rPr>
          <w:rFonts w:cstheme="minorHAnsi"/>
        </w:rPr>
        <w:t xml:space="preserve"> hotel Diana</w:t>
      </w:r>
      <w:r>
        <w:rPr>
          <w:rFonts w:cstheme="minorHAnsi"/>
        </w:rPr>
        <w:t>?</w:t>
      </w:r>
    </w:p>
    <w:p w14:paraId="0F71BC2F" w14:textId="56ABAD88" w:rsidR="00FF15FA" w:rsidRDefault="00FF15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chcete pro </w:t>
      </w:r>
      <w:proofErr w:type="spellStart"/>
      <w:r w:rsidR="001613C6">
        <w:rPr>
          <w:rFonts w:cstheme="minorHAnsi"/>
        </w:rPr>
        <w:t>gastro</w:t>
      </w:r>
      <w:r>
        <w:rPr>
          <w:rFonts w:cstheme="minorHAnsi"/>
        </w:rPr>
        <w:t>festival</w:t>
      </w:r>
      <w:proofErr w:type="spellEnd"/>
      <w:r>
        <w:rPr>
          <w:rFonts w:cstheme="minorHAnsi"/>
        </w:rPr>
        <w:t xml:space="preserve"> </w:t>
      </w:r>
      <w:r w:rsidR="001613C6">
        <w:rPr>
          <w:rFonts w:cstheme="minorHAnsi"/>
        </w:rPr>
        <w:t xml:space="preserve">„Slavnosti Jeřabin“ </w:t>
      </w:r>
      <w:r w:rsidR="001613C6">
        <w:rPr>
          <w:rFonts w:cstheme="minorHAnsi"/>
        </w:rPr>
        <w:t xml:space="preserve">vytvářet </w:t>
      </w:r>
      <w:r w:rsidR="001613C6">
        <w:rPr>
          <w:rFonts w:cstheme="minorHAnsi"/>
        </w:rPr>
        <w:t>nové</w:t>
      </w:r>
      <w:r>
        <w:rPr>
          <w:rFonts w:cstheme="minorHAnsi"/>
        </w:rPr>
        <w:t xml:space="preserve"> webové stránky a nevyužijete stávajících webových stránek Svazku obcí údolí Desné (</w:t>
      </w:r>
      <w:hyperlink r:id="rId10" w:history="1">
        <w:r w:rsidRPr="0093404B">
          <w:rPr>
            <w:rStyle w:val="Hypertextovodkaz"/>
            <w:rFonts w:cstheme="minorHAnsi"/>
          </w:rPr>
          <w:t>https://www.udoli-desne.cz/</w:t>
        </w:r>
      </w:hyperlink>
      <w:r>
        <w:rPr>
          <w:rFonts w:cstheme="minorHAnsi"/>
        </w:rPr>
        <w:t xml:space="preserve">)? </w:t>
      </w:r>
    </w:p>
    <w:p w14:paraId="4F272AE0" w14:textId="49D59873" w:rsidR="00BB77F7" w:rsidRDefault="00BB77F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určila </w:t>
      </w:r>
      <w:r>
        <w:rPr>
          <w:rFonts w:cstheme="minorHAnsi"/>
        </w:rPr>
        <w:t>pravděpodobnost výskytu rizik a závažnost rizik</w:t>
      </w:r>
      <w:r>
        <w:rPr>
          <w:rFonts w:cstheme="minorHAnsi"/>
        </w:rPr>
        <w:t xml:space="preserve"> (s. 86-87, s. 93) u projektů?</w:t>
      </w:r>
    </w:p>
    <w:p w14:paraId="5D7A0421" w14:textId="2C080168" w:rsidR="001613C6" w:rsidRPr="005C4ACA" w:rsidRDefault="001613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Konzultovala jste své návrhy projektů se Svazkem obcí údolí Desné a hotelem Diana? Pokud ano, jaké byly jejich reakce?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F48A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1E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1E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E5069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68D7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sDQ1NjK3NLMwNbVQ0lEKTi0uzszPAykwrgUAT7V13SwAAAA="/>
  </w:docVars>
  <w:rsids>
    <w:rsidRoot w:val="00BA16DD"/>
    <w:rsid w:val="00017398"/>
    <w:rsid w:val="00040DA5"/>
    <w:rsid w:val="000971B2"/>
    <w:rsid w:val="000C0458"/>
    <w:rsid w:val="000E094A"/>
    <w:rsid w:val="000E7BFF"/>
    <w:rsid w:val="00123148"/>
    <w:rsid w:val="00144F5B"/>
    <w:rsid w:val="001613C6"/>
    <w:rsid w:val="001E2FF9"/>
    <w:rsid w:val="0024258E"/>
    <w:rsid w:val="002737D2"/>
    <w:rsid w:val="0029651C"/>
    <w:rsid w:val="002C3BB7"/>
    <w:rsid w:val="002C5ED6"/>
    <w:rsid w:val="00313827"/>
    <w:rsid w:val="00356E5C"/>
    <w:rsid w:val="00370D3A"/>
    <w:rsid w:val="003D00BC"/>
    <w:rsid w:val="00447F12"/>
    <w:rsid w:val="00470EBC"/>
    <w:rsid w:val="00483A21"/>
    <w:rsid w:val="004A0E51"/>
    <w:rsid w:val="004D378C"/>
    <w:rsid w:val="0054093F"/>
    <w:rsid w:val="0054424B"/>
    <w:rsid w:val="00583D63"/>
    <w:rsid w:val="005C4ACA"/>
    <w:rsid w:val="006313AF"/>
    <w:rsid w:val="00634750"/>
    <w:rsid w:val="0067082B"/>
    <w:rsid w:val="006772C0"/>
    <w:rsid w:val="00694399"/>
    <w:rsid w:val="007068D7"/>
    <w:rsid w:val="00710E0B"/>
    <w:rsid w:val="0073639B"/>
    <w:rsid w:val="00741AB3"/>
    <w:rsid w:val="007539AC"/>
    <w:rsid w:val="007553A6"/>
    <w:rsid w:val="007B5F6B"/>
    <w:rsid w:val="007D3B9B"/>
    <w:rsid w:val="007E17F3"/>
    <w:rsid w:val="00801960"/>
    <w:rsid w:val="0085398A"/>
    <w:rsid w:val="008812C7"/>
    <w:rsid w:val="008B65C7"/>
    <w:rsid w:val="008B781B"/>
    <w:rsid w:val="008E2072"/>
    <w:rsid w:val="0092520A"/>
    <w:rsid w:val="00960624"/>
    <w:rsid w:val="00974EA2"/>
    <w:rsid w:val="00987B93"/>
    <w:rsid w:val="009C322A"/>
    <w:rsid w:val="009C7318"/>
    <w:rsid w:val="009F504E"/>
    <w:rsid w:val="00A40E93"/>
    <w:rsid w:val="00A449A9"/>
    <w:rsid w:val="00A7527E"/>
    <w:rsid w:val="00AC5ADC"/>
    <w:rsid w:val="00AF0BA7"/>
    <w:rsid w:val="00B14451"/>
    <w:rsid w:val="00B20F58"/>
    <w:rsid w:val="00B93EB8"/>
    <w:rsid w:val="00BA16DD"/>
    <w:rsid w:val="00BB77F7"/>
    <w:rsid w:val="00BF1D25"/>
    <w:rsid w:val="00C01E82"/>
    <w:rsid w:val="00C07CEE"/>
    <w:rsid w:val="00C40A78"/>
    <w:rsid w:val="00C47CDC"/>
    <w:rsid w:val="00CA34A9"/>
    <w:rsid w:val="00CD12C3"/>
    <w:rsid w:val="00CD4D4A"/>
    <w:rsid w:val="00CF3C68"/>
    <w:rsid w:val="00D35E9E"/>
    <w:rsid w:val="00D6308A"/>
    <w:rsid w:val="00DC7D52"/>
    <w:rsid w:val="00DE64DB"/>
    <w:rsid w:val="00E15B65"/>
    <w:rsid w:val="00E22423"/>
    <w:rsid w:val="00EF1720"/>
    <w:rsid w:val="00F62526"/>
    <w:rsid w:val="00F679D8"/>
    <w:rsid w:val="00F719C3"/>
    <w:rsid w:val="00FA4CF6"/>
    <w:rsid w:val="00FC2852"/>
    <w:rsid w:val="00FF15FA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FF15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1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doli-desne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c8a432d0-6a18-4b4e-b941-c41239099df8"/>
    <ds:schemaRef ds:uri="http://purl.org/dc/elements/1.1/"/>
    <ds:schemaRef ds:uri="http://www.w3.org/XML/1998/namespace"/>
    <ds:schemaRef ds:uri="http://purl.org/dc/dcmitype/"/>
    <ds:schemaRef ds:uri="1d15c0d2-593a-4097-9533-3285f80f41a1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1843B-9D03-497B-A935-28B1635D9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973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2023-05-19T08:26:00Z</cp:lastPrinted>
  <dcterms:created xsi:type="dcterms:W3CDTF">2023-05-19T08:32:00Z</dcterms:created>
  <dcterms:modified xsi:type="dcterms:W3CDTF">2023-05-19T09:55:00Z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