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711B55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11568">
        <w:t>Bc. Kateřina Vičanová, DiS.</w:t>
      </w:r>
    </w:p>
    <w:p w14:paraId="00D6BB86" w14:textId="074B188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97642">
        <w:rPr>
          <w:rFonts w:asciiTheme="minorHAnsi" w:hAnsiTheme="minorHAnsi" w:cstheme="minorHAnsi"/>
          <w:sz w:val="22"/>
          <w:szCs w:val="22"/>
        </w:rPr>
        <w:t>Ing. Šárka Papadaki, Ph.D.</w:t>
      </w:r>
    </w:p>
    <w:p w14:paraId="09E4DE65" w14:textId="527AF6F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11568">
        <w:t>Projekt implementace metody ABC kalkulace ve vybrané společnosti</w:t>
      </w:r>
    </w:p>
    <w:p w14:paraId="35028D0F" w14:textId="23351471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9764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98B50FB" w:rsidR="000E094A" w:rsidRDefault="009115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7A902" w14:textId="23ADFF1A" w:rsidR="00F97642" w:rsidRPr="008B781B" w:rsidRDefault="00911568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Cíle i metody práce byly vhodně zvoleny a jsou dobře popsány v kapitole k tomu určené.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22DC99B" w:rsidR="000E094A" w:rsidRDefault="009115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256FF9C4" w:rsidR="008B781B" w:rsidRPr="008B781B" w:rsidRDefault="0091156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část práce je na dobré úrovni, autorka využila řady zdrojů a teoretická část práce dává dobrý předpoklad pro tvorbu praktické části. Možná bych doporučila ještě využití více zahraniční literatury.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02AA8AB" w:rsidR="000E094A" w:rsidRDefault="009115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35F06253" w:rsidR="000E094A" w:rsidRDefault="009115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Analytická část práce je zpracována přehledně a dává dobrý předpoklad pro navržení projektové části.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BB78551" w:rsidR="000E094A" w:rsidRDefault="009115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47ADC444" w:rsidR="000E094A" w:rsidRPr="000E094A" w:rsidRDefault="009115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je zpracována přehledně a srozumitelně. Z mého pohledu mi akorát přijde, že autorka navrhla velké množství aktivit jak primárních, tak podpůrných. Z mého pohledu by do budoucna mohlo být složité sledovat všechny veličiny. Jinak projektová část obsahuje vše podstatné včetně časového rámce i nákladové analýzy celého projektu.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D2697C8" w:rsidR="000E094A" w:rsidRDefault="009115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5A3E5" w14:textId="34643A5C" w:rsidR="000E094A" w:rsidRPr="000E094A" w:rsidRDefault="009115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Po formální stránce je práce v pořádku.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45631C3" w:rsidR="009C7318" w:rsidRDefault="009115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239ED3D6" w:rsidR="00D6308A" w:rsidRPr="000E094A" w:rsidRDefault="0091156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Práce je přehledná, logická, v praxi využitelná. Řeší aktuální téma, které není jednoduché a autorka zpracovala velmi kvalitní práci. </w:t>
            </w:r>
            <w:r w:rsidR="00A30BF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 práci nemám větších komentářů.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F6986B3" w:rsidR="009C7318" w:rsidRDefault="00911568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firma implementovat metodu ABC do své praxe?</w:t>
      </w:r>
    </w:p>
    <w:p w14:paraId="3E61710C" w14:textId="6BF132FE" w:rsidR="00911568" w:rsidRDefault="00242D66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Jsou náklady na zavedení ABC pro firmu přijatelné? Bude to pro firmu přínosem?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4174D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30BF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30BF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194DC4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42D66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75B"/>
    <w:rsid w:val="000C0458"/>
    <w:rsid w:val="000E094A"/>
    <w:rsid w:val="00144F5B"/>
    <w:rsid w:val="0024258E"/>
    <w:rsid w:val="00242D66"/>
    <w:rsid w:val="0029651C"/>
    <w:rsid w:val="002C5ED6"/>
    <w:rsid w:val="004D378C"/>
    <w:rsid w:val="005C4ACA"/>
    <w:rsid w:val="0067082B"/>
    <w:rsid w:val="00694399"/>
    <w:rsid w:val="006F7181"/>
    <w:rsid w:val="0073639B"/>
    <w:rsid w:val="007539AC"/>
    <w:rsid w:val="007553A6"/>
    <w:rsid w:val="007E17F3"/>
    <w:rsid w:val="0085398A"/>
    <w:rsid w:val="008B781B"/>
    <w:rsid w:val="008E2072"/>
    <w:rsid w:val="00911568"/>
    <w:rsid w:val="00974EA2"/>
    <w:rsid w:val="00987B93"/>
    <w:rsid w:val="009C322A"/>
    <w:rsid w:val="009C7318"/>
    <w:rsid w:val="00A30BF1"/>
    <w:rsid w:val="00A40E93"/>
    <w:rsid w:val="00A74087"/>
    <w:rsid w:val="00A7527E"/>
    <w:rsid w:val="00B14451"/>
    <w:rsid w:val="00BA16DD"/>
    <w:rsid w:val="00CA34A9"/>
    <w:rsid w:val="00CD12C3"/>
    <w:rsid w:val="00D6308A"/>
    <w:rsid w:val="00DC7D52"/>
    <w:rsid w:val="00E22423"/>
    <w:rsid w:val="00EF1720"/>
    <w:rsid w:val="00F9764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5" ma:contentTypeDescription="Vytvoří nový dokument" ma:contentTypeScope="" ma:versionID="d30436c82ed644347801952d7b39e50b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a8a835673bc46de740cf3e2bdf067a34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D10A66EB-416D-4F0D-AA88-8F6BBBA31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b2760fc6-0594-407e-87c6-5506db99eec0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e70ad48-2dbb-4840-854d-17419981058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Šárka Papadaki</cp:lastModifiedBy>
  <cp:revision>3</cp:revision>
  <cp:lastPrinted>2022-03-14T11:55:00Z</cp:lastPrinted>
  <dcterms:created xsi:type="dcterms:W3CDTF">2023-05-15T07:27:00Z</dcterms:created>
  <dcterms:modified xsi:type="dcterms:W3CDTF">2023-05-15T07:39:00Z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