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6C06615B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FF2EC8">
        <w:rPr>
          <w:rFonts w:asciiTheme="minorHAnsi" w:hAnsiTheme="minorHAnsi" w:cstheme="minorHAnsi"/>
          <w:sz w:val="22"/>
          <w:szCs w:val="22"/>
        </w:rPr>
        <w:t xml:space="preserve">Bc. Klára Bastlová </w:t>
      </w:r>
    </w:p>
    <w:p w14:paraId="00D6BB86" w14:textId="081557BB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</w:t>
      </w:r>
      <w:proofErr w:type="gramStart"/>
      <w:r w:rsidR="007E17F3">
        <w:rPr>
          <w:rFonts w:asciiTheme="minorHAnsi" w:hAnsiTheme="minorHAnsi" w:cstheme="minorHAnsi"/>
          <w:sz w:val="22"/>
          <w:szCs w:val="22"/>
        </w:rPr>
        <w:t>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FF2EC8">
        <w:rPr>
          <w:rFonts w:asciiTheme="minorHAnsi" w:hAnsiTheme="minorHAnsi" w:cstheme="minorHAnsi"/>
          <w:sz w:val="22"/>
          <w:szCs w:val="22"/>
        </w:rPr>
        <w:t>Ing.</w:t>
      </w:r>
      <w:proofErr w:type="gramEnd"/>
      <w:r w:rsidR="00FF2EC8">
        <w:rPr>
          <w:rFonts w:asciiTheme="minorHAnsi" w:hAnsiTheme="minorHAnsi" w:cstheme="minorHAnsi"/>
          <w:sz w:val="22"/>
          <w:szCs w:val="22"/>
        </w:rPr>
        <w:t xml:space="preserve"> Janka Vydrová, Ph.D. </w:t>
      </w:r>
    </w:p>
    <w:p w14:paraId="09E4DE65" w14:textId="54821809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FF2EC8">
        <w:rPr>
          <w:rFonts w:cstheme="minorHAnsi"/>
        </w:rPr>
        <w:t xml:space="preserve">Projekt marketingové komunikace </w:t>
      </w:r>
      <w:proofErr w:type="spellStart"/>
      <w:r w:rsidR="00FF2EC8">
        <w:rPr>
          <w:rFonts w:cstheme="minorHAnsi"/>
        </w:rPr>
        <w:t>eventu</w:t>
      </w:r>
      <w:proofErr w:type="spellEnd"/>
      <w:r w:rsidR="00FF2EC8">
        <w:rPr>
          <w:rFonts w:cstheme="minorHAnsi"/>
        </w:rPr>
        <w:t xml:space="preserve"> k otevření kulturního a společenského centra FABRIKA </w:t>
      </w:r>
    </w:p>
    <w:p w14:paraId="35028D0F" w14:textId="577A906C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FF2EC8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355E9D4" w:rsidR="000E094A" w:rsidRDefault="00FA6DF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5E432BDE" w:rsidR="000E094A" w:rsidRPr="000E094A" w:rsidRDefault="00810D8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diplomové práce jsou formulovány srozumitelně a v souladu s tématem diplomové práce.</w:t>
            </w:r>
            <w:r w:rsidR="00F01366">
              <w:rPr>
                <w:rFonts w:cstheme="minorHAnsi"/>
              </w:rPr>
              <w:t xml:space="preserve"> Hlavní cíl mohl být více specifický a konkrétní. </w:t>
            </w:r>
            <w:r>
              <w:rPr>
                <w:rFonts w:cstheme="minorHAnsi"/>
              </w:rPr>
              <w:t xml:space="preserve">Metody diplomové práce jsou však stanoveny nedostatečně. </w:t>
            </w:r>
            <w:r w:rsidR="00F01366">
              <w:rPr>
                <w:rFonts w:cstheme="minorHAnsi"/>
              </w:rPr>
              <w:t xml:space="preserve">Místo metod zpracování diplomové práce diplomantka popsala obsah teoretické, analytické a projektové části, zvolené metody zpracování v dané kapitole nenacházíme. 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0FEA44D" w:rsidR="000E094A" w:rsidRDefault="00FA6DF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1C72371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1844CBE8" w:rsidR="000E094A" w:rsidRPr="000E094A" w:rsidRDefault="00876E2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práce je zpracována rozsahově dostatečně. Studentka mohla více využít </w:t>
            </w:r>
            <w:r w:rsidR="0087278A">
              <w:rPr>
                <w:rFonts w:cstheme="minorHAnsi"/>
              </w:rPr>
              <w:t>z</w:t>
            </w:r>
            <w:r>
              <w:rPr>
                <w:rFonts w:cstheme="minorHAnsi"/>
              </w:rPr>
              <w:t xml:space="preserve">pracování formou literární rešerše. Najdeme zde pouze citované jednotlivé zdroje. Některé pasáže jsou citovány z jednoho zdroje, i v rozsahu jedné stránky. Literární zdroje jsou zvoleny vhodně, ve většině případů jsou aktuální a diplomantka nabízí aktuální přehled řešené problematiky. Některé zdroje jsou však i </w:t>
            </w:r>
            <w:r w:rsidR="00AA46D7">
              <w:rPr>
                <w:rFonts w:cstheme="minorHAnsi"/>
              </w:rPr>
              <w:t xml:space="preserve">více než </w:t>
            </w:r>
            <w:r>
              <w:rPr>
                <w:rFonts w:cstheme="minorHAnsi"/>
              </w:rPr>
              <w:t xml:space="preserve">deset let staré, což v případě tématu marketingové komunikace není úplně vhodně zvolené. Citování je dle normy. 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E495AF8" w:rsidR="000E094A" w:rsidRDefault="009553E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4988932D" w:rsidR="000E094A" w:rsidRDefault="00BD47D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je věnována popisu makroprostředí a </w:t>
            </w:r>
            <w:proofErr w:type="spellStart"/>
            <w:r>
              <w:rPr>
                <w:rFonts w:cstheme="minorHAnsi"/>
              </w:rPr>
              <w:t>mezoprostředí</w:t>
            </w:r>
            <w:proofErr w:type="spellEnd"/>
            <w:r>
              <w:rPr>
                <w:rFonts w:cstheme="minorHAnsi"/>
              </w:rPr>
              <w:t xml:space="preserve">. Data využívaná v první části analýzy jsou </w:t>
            </w:r>
            <w:r w:rsidR="0037265A">
              <w:rPr>
                <w:rFonts w:cstheme="minorHAnsi"/>
              </w:rPr>
              <w:t>sekundárního</w:t>
            </w:r>
            <w:r>
              <w:rPr>
                <w:rFonts w:cstheme="minorHAnsi"/>
              </w:rPr>
              <w:t xml:space="preserve"> charakteru. Obě analýzy jsou pouze popisného charakteru. </w:t>
            </w:r>
            <w:r w:rsidR="004F05BF">
              <w:rPr>
                <w:rFonts w:cstheme="minorHAnsi"/>
              </w:rPr>
              <w:t xml:space="preserve">Ve druhé části analytické části se věnuje dotazníkovému šetření. Metoda sběru dat je zvolená nevhodně. </w:t>
            </w:r>
            <w:r w:rsidR="00B81943">
              <w:rPr>
                <w:rFonts w:cstheme="minorHAnsi"/>
              </w:rPr>
              <w:t>Výzkumná otázka je stanovena obecně. Hypotéz</w:t>
            </w:r>
            <w:r w:rsidR="004376B0">
              <w:rPr>
                <w:rFonts w:cstheme="minorHAnsi"/>
              </w:rPr>
              <w:t>y</w:t>
            </w:r>
            <w:r w:rsidR="00B81943">
              <w:rPr>
                <w:rFonts w:cstheme="minorHAnsi"/>
              </w:rPr>
              <w:t xml:space="preserve"> jsou stanoveny nevhodně. Statistické vyhodnocení je nedostatečné. </w:t>
            </w:r>
          </w:p>
          <w:p w14:paraId="636BD563" w14:textId="526E3454" w:rsidR="00B81943" w:rsidRDefault="00B8194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SWOT analýza je opět pouze popisného charakteru, je nevyvážená a některé příležitosti jsou špatně zařazeny. 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42B2A9F2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433CA45" w:rsidR="000E094A" w:rsidRDefault="009553E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17FD6C68" w:rsidR="000E094A" w:rsidRDefault="004A500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část se věnuje </w:t>
            </w:r>
            <w:r w:rsidR="006F4FBF">
              <w:rPr>
                <w:rFonts w:cstheme="minorHAnsi"/>
              </w:rPr>
              <w:t xml:space="preserve">marketingové komunikace </w:t>
            </w:r>
            <w:proofErr w:type="spellStart"/>
            <w:r w:rsidR="006F4FBF">
              <w:rPr>
                <w:rFonts w:cstheme="minorHAnsi"/>
              </w:rPr>
              <w:t>eventu</w:t>
            </w:r>
            <w:proofErr w:type="spellEnd"/>
            <w:r w:rsidR="006F4FBF">
              <w:rPr>
                <w:rFonts w:cstheme="minorHAnsi"/>
              </w:rPr>
              <w:t xml:space="preserve"> k otevření kulturního a společenského centra Fabrika. </w:t>
            </w:r>
            <w:r w:rsidR="007F3D44">
              <w:rPr>
                <w:rFonts w:cstheme="minorHAnsi"/>
              </w:rPr>
              <w:t>C</w:t>
            </w:r>
            <w:r w:rsidR="006F4FBF">
              <w:rPr>
                <w:rFonts w:cstheme="minorHAnsi"/>
              </w:rPr>
              <w:t xml:space="preserve">ílovou skupinu (str. 95) si diplomantka rozdělila do tří kategorií. Ani jedna cílová skupina nebyla řádně analyzována v dotazníkovém šetření. Respondenti dotazníkového šetření byli mimo cílové skupiny, resp. částečně pokrývají třetí cílovou skupinu. Navíc, „Baťova univerzita“ neexistuje. </w:t>
            </w:r>
          </w:p>
          <w:p w14:paraId="1A6C5250" w14:textId="5021D02A" w:rsidR="006B51F2" w:rsidRDefault="006B51F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Časový harmonogram – není časová analýza, je pouze tabulka s přehledem jednotlivých akcí a termínů. Navíc, je nedostatečně zpracován</w:t>
            </w:r>
            <w:r w:rsidR="00903898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. Stejně tak nákladová analýza není správně zpracována. Riziková analýza je taktéž špatně zpracována – součtem pravděpodobnosti výskytu rizik a či vlivu rizika na projekt vychází více než 1,00. </w:t>
            </w:r>
            <w:r w:rsidR="003F41EA">
              <w:rPr>
                <w:rFonts w:cstheme="minorHAnsi"/>
              </w:rPr>
              <w:t xml:space="preserve">U rizik R3 – R6 je složité si představit, co dané riziko v sobě „skrývá“ – jsou to pouze obecně popsaná rizika, které ale nevychází z žádných relevantních podkladů. </w:t>
            </w:r>
          </w:p>
          <w:p w14:paraId="02954793" w14:textId="77777777" w:rsidR="00B5725A" w:rsidRPr="000E094A" w:rsidRDefault="00B5725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3D23116" w:rsidR="000E094A" w:rsidRDefault="009553E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2D5BA217" w:rsidR="000E094A" w:rsidRDefault="009E243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práci se vyskytují formální nedostatky, zejména ve formě špatného citování v analytické a projektové části. U</w:t>
            </w:r>
            <w:r w:rsidR="00861D61">
              <w:rPr>
                <w:rFonts w:cstheme="minorHAnsi"/>
              </w:rPr>
              <w:t> </w:t>
            </w:r>
            <w:r>
              <w:rPr>
                <w:rFonts w:cstheme="minorHAnsi"/>
              </w:rPr>
              <w:t xml:space="preserve">tabulek v analytické části, v rámci PEST analýzy, je uvedeno vlastní zpracování, to však je nereálné, diplomantka určitě vycházela z informací Českého statistického úřadu. </w:t>
            </w:r>
          </w:p>
          <w:p w14:paraId="43E8CFC6" w14:textId="4093F9B2" w:rsidR="009E2439" w:rsidRDefault="009E243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U obrázk</w:t>
            </w:r>
            <w:r w:rsidR="00861D61">
              <w:rPr>
                <w:rFonts w:cstheme="minorHAnsi"/>
              </w:rPr>
              <w:t xml:space="preserve">ů </w:t>
            </w:r>
            <w:r>
              <w:rPr>
                <w:rFonts w:cstheme="minorHAnsi"/>
              </w:rPr>
              <w:t xml:space="preserve">v projektové části je uvedeno taktéž vlastní zpracování, je však dohledatelné na webu Fabriky. </w:t>
            </w:r>
          </w:p>
          <w:p w14:paraId="406D5824" w14:textId="0928CA33" w:rsidR="000E094A" w:rsidRPr="000E094A" w:rsidRDefault="009E243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Je zde i nesprávně uvedený název UTB – jako „Baťova univerzita“ – ta neexistuje. </w:t>
            </w:r>
          </w:p>
          <w:p w14:paraId="3DDB2FA6" w14:textId="31A45BF4" w:rsidR="000E094A" w:rsidRPr="000E094A" w:rsidRDefault="009E243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Mezi další formální nedostatky patří překlepy či drobné formální nesrovnalosti.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08567AF" w:rsidR="009C7318" w:rsidRDefault="009553E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1224CAAB" w:rsidR="00D6308A" w:rsidRPr="000E094A" w:rsidRDefault="009E243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Diplomová práce je zpracována na téma </w:t>
            </w:r>
            <w:r>
              <w:rPr>
                <w:rFonts w:cstheme="minorHAnsi"/>
              </w:rPr>
              <w:t xml:space="preserve">Projekt marketingové komunikace </w:t>
            </w:r>
            <w:proofErr w:type="spellStart"/>
            <w:r>
              <w:rPr>
                <w:rFonts w:cstheme="minorHAnsi"/>
              </w:rPr>
              <w:t>eventu</w:t>
            </w:r>
            <w:proofErr w:type="spellEnd"/>
            <w:r>
              <w:rPr>
                <w:rFonts w:cstheme="minorHAnsi"/>
              </w:rPr>
              <w:t xml:space="preserve"> k otevření kulturního a společenského centra FABRIKA</w:t>
            </w:r>
            <w:r>
              <w:rPr>
                <w:rFonts w:cstheme="minorHAnsi"/>
              </w:rPr>
              <w:t xml:space="preserve">. Obecně lze říct, že je na </w:t>
            </w:r>
            <w:r w:rsidR="00BD505D">
              <w:rPr>
                <w:rFonts w:cstheme="minorHAnsi"/>
              </w:rPr>
              <w:t>průměrné</w:t>
            </w:r>
            <w:r>
              <w:rPr>
                <w:rFonts w:cstheme="minorHAnsi"/>
              </w:rPr>
              <w:t xml:space="preserve"> kvalitativní úrovni, obsahuje </w:t>
            </w:r>
            <w:r w:rsidR="00BD505D">
              <w:rPr>
                <w:rFonts w:cstheme="minorHAnsi"/>
              </w:rPr>
              <w:t>větší</w:t>
            </w:r>
            <w:r>
              <w:rPr>
                <w:rFonts w:cstheme="minorHAnsi"/>
              </w:rPr>
              <w:t xml:space="preserve"> množství jak formálních, tak i obsahových nedostatků, zejména v části analytické a projektové. Projektová část nenavazuje na část analytickou, zejména na informace z dotazníkového šetření. Statistické vyhodnocení je taktéž nedostatečné. 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6A2DDB66" w:rsidR="009C7318" w:rsidRDefault="00810D8C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Formulujte metody </w:t>
      </w:r>
      <w:r w:rsidR="00F01366">
        <w:rPr>
          <w:rFonts w:cstheme="minorHAnsi"/>
        </w:rPr>
        <w:t xml:space="preserve">zpracování diplomové práce. </w:t>
      </w:r>
    </w:p>
    <w:p w14:paraId="55DA52BC" w14:textId="08D27BBE" w:rsidR="005C4ACA" w:rsidRDefault="00AA46D7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Na str. 55 uvádíte srovnání jednotlivých konkurentů, a v „kolonce“ </w:t>
      </w:r>
      <w:proofErr w:type="spellStart"/>
      <w:r>
        <w:rPr>
          <w:rFonts w:cstheme="minorHAnsi"/>
        </w:rPr>
        <w:t>Eventy</w:t>
      </w:r>
      <w:proofErr w:type="spellEnd"/>
      <w:r>
        <w:rPr>
          <w:rFonts w:cstheme="minorHAnsi"/>
        </w:rPr>
        <w:t xml:space="preserve"> tvrdíte, že kromě OC Zlaté jablko ostatní konkurenti </w:t>
      </w:r>
      <w:proofErr w:type="spellStart"/>
      <w:r>
        <w:rPr>
          <w:rFonts w:cstheme="minorHAnsi"/>
        </w:rPr>
        <w:t>eventy</w:t>
      </w:r>
      <w:proofErr w:type="spellEnd"/>
      <w:r>
        <w:rPr>
          <w:rFonts w:cstheme="minorHAnsi"/>
        </w:rPr>
        <w:t xml:space="preserve"> nevyužívají. Můžete toto s</w:t>
      </w:r>
      <w:bookmarkStart w:id="1" w:name="_GoBack"/>
      <w:bookmarkEnd w:id="1"/>
      <w:r>
        <w:rPr>
          <w:rFonts w:cstheme="minorHAnsi"/>
        </w:rPr>
        <w:t xml:space="preserve">vé tvrzení </w:t>
      </w:r>
      <w:r w:rsidR="00D664E7">
        <w:rPr>
          <w:rFonts w:cstheme="minorHAnsi"/>
        </w:rPr>
        <w:t xml:space="preserve">relevantně </w:t>
      </w:r>
      <w:r>
        <w:rPr>
          <w:rFonts w:cstheme="minorHAnsi"/>
        </w:rPr>
        <w:t xml:space="preserve">podložit? </w:t>
      </w:r>
    </w:p>
    <w:p w14:paraId="1991DEDB" w14:textId="17C25990" w:rsidR="005C4ACA" w:rsidRDefault="007B04F1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Jakou metodu sběru dat jste využívala pro své dotazníkové šetření? </w:t>
      </w:r>
    </w:p>
    <w:p w14:paraId="15F298F8" w14:textId="246CA10E" w:rsidR="004E692C" w:rsidRDefault="004E692C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U hypotéz většinou uvádíte … více než </w:t>
      </w:r>
      <w:proofErr w:type="gramStart"/>
      <w:r>
        <w:rPr>
          <w:rFonts w:cstheme="minorHAnsi"/>
        </w:rPr>
        <w:t>50%</w:t>
      </w:r>
      <w:proofErr w:type="gramEnd"/>
      <w:r>
        <w:rPr>
          <w:rFonts w:cstheme="minorHAnsi"/>
        </w:rPr>
        <w:t xml:space="preserve">... na základě jakého klíče/faktoru/principu jste přišla právě na 50%? </w:t>
      </w:r>
    </w:p>
    <w:p w14:paraId="4E3072FA" w14:textId="2F0C5F4D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7F4696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7F4696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3C1CAAE4" w14:textId="5411825C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D51F52">
            <w:rPr>
              <w:rFonts w:cstheme="minorHAnsi"/>
            </w:rPr>
            <w:t>18.05.2023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24258E"/>
    <w:rsid w:val="0029651C"/>
    <w:rsid w:val="002C5ED6"/>
    <w:rsid w:val="002F1D8F"/>
    <w:rsid w:val="002F2D2B"/>
    <w:rsid w:val="0037265A"/>
    <w:rsid w:val="003F41EA"/>
    <w:rsid w:val="004376B0"/>
    <w:rsid w:val="004A5001"/>
    <w:rsid w:val="004D378C"/>
    <w:rsid w:val="004E692C"/>
    <w:rsid w:val="004F05BF"/>
    <w:rsid w:val="005C4ACA"/>
    <w:rsid w:val="0067082B"/>
    <w:rsid w:val="0068081C"/>
    <w:rsid w:val="00694399"/>
    <w:rsid w:val="006B51F2"/>
    <w:rsid w:val="006C6A2D"/>
    <w:rsid w:val="006F4FBF"/>
    <w:rsid w:val="0073639B"/>
    <w:rsid w:val="007539AC"/>
    <w:rsid w:val="007553A6"/>
    <w:rsid w:val="007B04F1"/>
    <w:rsid w:val="007E17F3"/>
    <w:rsid w:val="007F3D44"/>
    <w:rsid w:val="007F4696"/>
    <w:rsid w:val="00810D8C"/>
    <w:rsid w:val="0085398A"/>
    <w:rsid w:val="00861D61"/>
    <w:rsid w:val="0087278A"/>
    <w:rsid w:val="00876E21"/>
    <w:rsid w:val="008B781B"/>
    <w:rsid w:val="008E2072"/>
    <w:rsid w:val="00903898"/>
    <w:rsid w:val="009553E4"/>
    <w:rsid w:val="00974EA2"/>
    <w:rsid w:val="00987B93"/>
    <w:rsid w:val="009C322A"/>
    <w:rsid w:val="009C7318"/>
    <w:rsid w:val="009E2439"/>
    <w:rsid w:val="00A40E93"/>
    <w:rsid w:val="00A7527E"/>
    <w:rsid w:val="00AA46D7"/>
    <w:rsid w:val="00B14451"/>
    <w:rsid w:val="00B5725A"/>
    <w:rsid w:val="00B81943"/>
    <w:rsid w:val="00BA16DD"/>
    <w:rsid w:val="00BD47DB"/>
    <w:rsid w:val="00BD505D"/>
    <w:rsid w:val="00CA34A9"/>
    <w:rsid w:val="00CD12C3"/>
    <w:rsid w:val="00D51F52"/>
    <w:rsid w:val="00D6308A"/>
    <w:rsid w:val="00D6614E"/>
    <w:rsid w:val="00D664E7"/>
    <w:rsid w:val="00D97682"/>
    <w:rsid w:val="00DC7D52"/>
    <w:rsid w:val="00DE6E4C"/>
    <w:rsid w:val="00E22423"/>
    <w:rsid w:val="00EC52C5"/>
    <w:rsid w:val="00EF1720"/>
    <w:rsid w:val="00F01366"/>
    <w:rsid w:val="00FA6DF7"/>
    <w:rsid w:val="00FC140E"/>
    <w:rsid w:val="00FC2852"/>
    <w:rsid w:val="00FF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4D4CAD23D25E49ACC1022CEAD301E8" ma:contentTypeVersion="14" ma:contentTypeDescription="Vytvoří nový dokument" ma:contentTypeScope="" ma:versionID="2c3aa087a68c3438d107c6ff72ba202f">
  <xsd:schema xmlns:xsd="http://www.w3.org/2001/XMLSchema" xmlns:xs="http://www.w3.org/2001/XMLSchema" xmlns:p="http://schemas.microsoft.com/office/2006/metadata/properties" xmlns:ns3="14b5c4b1-a205-4656-bd10-1a2605af84da" xmlns:ns4="95d438d1-2776-4e6f-aa77-0285660b9062" targetNamespace="http://schemas.microsoft.com/office/2006/metadata/properties" ma:root="true" ma:fieldsID="a7f1a6f5f6ce1e043ce5767d515b4577" ns3:_="" ns4:_="">
    <xsd:import namespace="14b5c4b1-a205-4656-bd10-1a2605af84da"/>
    <xsd:import namespace="95d438d1-2776-4e6f-aa77-0285660b90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5c4b1-a205-4656-bd10-1a2605af84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438d1-2776-4e6f-aa77-0285660b9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E520A3-15EC-4585-804A-932E13A5C7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b5c4b1-a205-4656-bd10-1a2605af84da"/>
    <ds:schemaRef ds:uri="95d438d1-2776-4e6f-aa77-0285660b9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95d438d1-2776-4e6f-aa77-0285660b9062"/>
    <ds:schemaRef ds:uri="http://schemas.microsoft.com/office/2006/metadata/properties"/>
    <ds:schemaRef ds:uri="http://purl.org/dc/dcmitype/"/>
    <ds:schemaRef ds:uri="14b5c4b1-a205-4656-bd10-1a2605af84da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868</Words>
  <Characters>5122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Janka Vydrová</cp:lastModifiedBy>
  <cp:revision>31</cp:revision>
  <cp:lastPrinted>2023-05-18T09:28:00Z</cp:lastPrinted>
  <dcterms:created xsi:type="dcterms:W3CDTF">2023-05-17T09:53:00Z</dcterms:created>
  <dcterms:modified xsi:type="dcterms:W3CDTF">2023-05-18T09:39:00Z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0x010100E44D4CAD23D25E49ACC1022CEAD301E8</vt:lpwstr>
  </property>
</Properties>
</file>