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F50C2D" w:rsidRPr="00263656" w:rsidTr="002F0527">
        <w:tc>
          <w:tcPr>
            <w:tcW w:w="5000" w:type="pct"/>
            <w:gridSpan w:val="8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F50C2D" w:rsidRPr="00263656" w:rsidTr="002F0527">
        <w:tc>
          <w:tcPr>
            <w:tcW w:w="1778" w:type="pct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F50C2D" w:rsidRPr="00263656" w:rsidRDefault="00E66CD0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Vladislava </w:t>
            </w:r>
            <w:proofErr w:type="spellStart"/>
            <w:r>
              <w:rPr>
                <w:rFonts w:ascii="Arial" w:hAnsi="Arial" w:cs="Arial"/>
              </w:rPr>
              <w:t>Keilingová</w:t>
            </w:r>
            <w:proofErr w:type="spellEnd"/>
          </w:p>
        </w:tc>
      </w:tr>
      <w:tr w:rsidR="00F50C2D" w:rsidRPr="00263656" w:rsidTr="002F0527">
        <w:tc>
          <w:tcPr>
            <w:tcW w:w="1778" w:type="pct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F50C2D" w:rsidRPr="00263656" w:rsidRDefault="00E66CD0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dítěte jako diagnostický nástroj učitele</w:t>
            </w:r>
          </w:p>
        </w:tc>
      </w:tr>
      <w:tr w:rsidR="00F91CAF" w:rsidRPr="00263656" w:rsidTr="002F0527">
        <w:tc>
          <w:tcPr>
            <w:tcW w:w="1778" w:type="pct"/>
          </w:tcPr>
          <w:p w:rsidR="00F91CAF" w:rsidRPr="00263656" w:rsidRDefault="00F91CAF" w:rsidP="00F91CA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:rsidR="00F91CAF" w:rsidRPr="00263656" w:rsidRDefault="00F91CAF" w:rsidP="00F91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F91CAF" w:rsidRPr="00263656" w:rsidTr="002F0527">
        <w:tc>
          <w:tcPr>
            <w:tcW w:w="1778" w:type="pct"/>
          </w:tcPr>
          <w:p w:rsidR="00F91CAF" w:rsidRPr="00263656" w:rsidRDefault="00F91CAF" w:rsidP="00F91CA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:rsidR="00F91CAF" w:rsidRPr="00263656" w:rsidRDefault="00F91CAF" w:rsidP="00F91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F91CAF" w:rsidRPr="00263656" w:rsidTr="002F0527">
        <w:tc>
          <w:tcPr>
            <w:tcW w:w="1778" w:type="pct"/>
          </w:tcPr>
          <w:p w:rsidR="00F91CAF" w:rsidRPr="00263656" w:rsidRDefault="00F91CAF" w:rsidP="00F91CA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F91CAF" w:rsidRPr="00263656" w:rsidRDefault="00F91CAF" w:rsidP="00F91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F50C2D" w:rsidRPr="00263656" w:rsidTr="002F0527">
        <w:tc>
          <w:tcPr>
            <w:tcW w:w="1778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F50C2D" w:rsidRPr="00263656" w:rsidRDefault="00F50C2D" w:rsidP="002F0527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F50C2D" w:rsidRPr="00263656" w:rsidRDefault="00F50C2D" w:rsidP="002F0527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F50C2D" w:rsidRPr="00263656" w:rsidTr="002F0527">
        <w:tc>
          <w:tcPr>
            <w:tcW w:w="5000" w:type="pct"/>
            <w:gridSpan w:val="8"/>
            <w:shd w:val="clear" w:color="auto" w:fill="A6A6A6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E82BDB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E82BDB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0C2D" w:rsidRPr="00263656" w:rsidRDefault="00E82BDB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5000" w:type="pct"/>
            <w:gridSpan w:val="8"/>
            <w:shd w:val="clear" w:color="auto" w:fill="A6A6A6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E82BDB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0C2D" w:rsidRPr="00263656" w:rsidRDefault="00E82BDB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0C2D" w:rsidRPr="00263656" w:rsidRDefault="00E82BDB" w:rsidP="00E8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50C2D" w:rsidRPr="00263656" w:rsidTr="002F052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0C2D" w:rsidRPr="00263656" w:rsidRDefault="00F50C2D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F50C2D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B07374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B07374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663287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F50C2D" w:rsidRPr="00263656" w:rsidRDefault="00F50C2D" w:rsidP="002F0527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0C2D" w:rsidRPr="00263656" w:rsidRDefault="00B07374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0C2D" w:rsidRPr="00263656" w:rsidRDefault="00B07374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0C2D" w:rsidRPr="00263656" w:rsidRDefault="000C71C8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5000" w:type="pct"/>
            <w:gridSpan w:val="8"/>
          </w:tcPr>
          <w:p w:rsidR="00F50C2D" w:rsidRDefault="00F50C2D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0C71C8" w:rsidRDefault="000C71C8" w:rsidP="002F0527">
            <w:pPr>
              <w:rPr>
                <w:rFonts w:ascii="Arial" w:hAnsi="Arial" w:cs="Arial"/>
                <w:b/>
              </w:rPr>
            </w:pPr>
          </w:p>
          <w:p w:rsidR="003E3DA0" w:rsidRDefault="000C71C8" w:rsidP="00C71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</w:t>
            </w:r>
            <w:r w:rsidR="003E3DA0">
              <w:rPr>
                <w:rFonts w:ascii="Arial" w:hAnsi="Arial" w:cs="Arial"/>
              </w:rPr>
              <w:t xml:space="preserve"> je prezentována třemi kapitolami, </w:t>
            </w:r>
            <w:r w:rsidR="00BD6E6A">
              <w:rPr>
                <w:rFonts w:ascii="Arial" w:hAnsi="Arial" w:cs="Arial"/>
              </w:rPr>
              <w:t xml:space="preserve">přičemž první kapitola odvážně cílí na vzdělávací program, teprve pak je vymezena pedagogická diagnostika. </w:t>
            </w:r>
            <w:r w:rsidR="00193A6C">
              <w:rPr>
                <w:rFonts w:ascii="Arial" w:hAnsi="Arial" w:cs="Arial"/>
              </w:rPr>
              <w:t>Přiznávám, že mám trochu problém porozumět některým souvislostem v kapitolách (např. Dítě j</w:t>
            </w:r>
            <w:r w:rsidR="003A2A1E">
              <w:rPr>
                <w:rFonts w:ascii="Arial" w:hAnsi="Arial" w:cs="Arial"/>
              </w:rPr>
              <w:t xml:space="preserve">ako subjekt edukačního procesu vymezuje vstupní diagnostiku, tudíž bychom očekávali i výstupní). </w:t>
            </w:r>
            <w:r w:rsidR="003D6B11">
              <w:rPr>
                <w:rFonts w:ascii="Arial" w:hAnsi="Arial" w:cs="Arial"/>
              </w:rPr>
              <w:t>Kapitola o portfoliu je již lépe zpracovaná</w:t>
            </w:r>
            <w:r w:rsidR="00C713DE">
              <w:rPr>
                <w:rFonts w:ascii="Arial" w:hAnsi="Arial" w:cs="Arial"/>
              </w:rPr>
              <w:t xml:space="preserve">. </w:t>
            </w:r>
            <w:r w:rsidR="003E3DA0">
              <w:rPr>
                <w:rFonts w:ascii="Arial" w:hAnsi="Arial" w:cs="Arial"/>
              </w:rPr>
              <w:t xml:space="preserve">Klíčová slova postrádají </w:t>
            </w:r>
            <w:r w:rsidR="007D761C">
              <w:rPr>
                <w:rFonts w:ascii="Arial" w:hAnsi="Arial" w:cs="Arial"/>
              </w:rPr>
              <w:t xml:space="preserve">- </w:t>
            </w:r>
            <w:r w:rsidR="003E3DA0">
              <w:rPr>
                <w:rFonts w:ascii="Arial" w:hAnsi="Arial" w:cs="Arial"/>
              </w:rPr>
              <w:t xml:space="preserve">nástroje diagnostikování. </w:t>
            </w:r>
          </w:p>
          <w:p w:rsidR="000C71C8" w:rsidRDefault="000C71C8" w:rsidP="002F0527">
            <w:pPr>
              <w:rPr>
                <w:rFonts w:ascii="Arial" w:hAnsi="Arial" w:cs="Arial"/>
              </w:rPr>
            </w:pPr>
          </w:p>
          <w:p w:rsidR="000C71C8" w:rsidRDefault="000C71C8" w:rsidP="00B073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</w:t>
            </w:r>
            <w:r w:rsidR="00353AA0">
              <w:rPr>
                <w:rFonts w:ascii="Arial" w:hAnsi="Arial" w:cs="Arial"/>
              </w:rPr>
              <w:t xml:space="preserve">měla být zaměřena na tvorbu portfolia jako diagnostického nástroje učitele. Popisuje vhodně oblasti diagnostikování, tuto část autorka v realizaci zvládla dobře, ale mále je </w:t>
            </w:r>
            <w:r w:rsidR="0047502D">
              <w:rPr>
                <w:rFonts w:ascii="Arial" w:hAnsi="Arial" w:cs="Arial"/>
              </w:rPr>
              <w:t xml:space="preserve">ukázána tvorba portfolia, schází mi konkrétní ukázky částí portfolia. </w:t>
            </w:r>
            <w:r w:rsidR="005F0101">
              <w:rPr>
                <w:rFonts w:ascii="Arial" w:hAnsi="Arial" w:cs="Arial"/>
              </w:rPr>
              <w:t xml:space="preserve">Ve výstupní části tvorby je toto již sice popsáno, ale celkovou představu o portfoliu již nevidím. </w:t>
            </w:r>
            <w:r w:rsidR="00AD1394">
              <w:rPr>
                <w:rFonts w:ascii="Arial" w:hAnsi="Arial" w:cs="Arial"/>
              </w:rPr>
              <w:t xml:space="preserve">Schází </w:t>
            </w:r>
            <w:r w:rsidR="00663287">
              <w:rPr>
                <w:rFonts w:ascii="Arial" w:hAnsi="Arial" w:cs="Arial"/>
              </w:rPr>
              <w:t xml:space="preserve">propracovanější </w:t>
            </w:r>
            <w:r w:rsidR="00AD1394">
              <w:rPr>
                <w:rFonts w:ascii="Arial" w:hAnsi="Arial" w:cs="Arial"/>
              </w:rPr>
              <w:t xml:space="preserve">evaluační část. </w:t>
            </w:r>
          </w:p>
          <w:p w:rsidR="00F9106B" w:rsidRDefault="00F9106B" w:rsidP="00A721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jsem již uvedla, předkládaná práce má velký potenciál, protože portfolio není příliš zaužívaným diagnostickým nástrojem, nicméně </w:t>
            </w:r>
            <w:r w:rsidR="00663287">
              <w:rPr>
                <w:rFonts w:ascii="Arial" w:hAnsi="Arial" w:cs="Arial"/>
              </w:rPr>
              <w:t>aplikační část zůstává spíše v rovině diagnostické činnosti bez propojenosti s výsledným portfoliem</w:t>
            </w:r>
            <w:r w:rsidR="00764E11">
              <w:rPr>
                <w:rFonts w:ascii="Arial" w:hAnsi="Arial" w:cs="Arial"/>
              </w:rPr>
              <w:t>, například minimálně na úrovni návrhu struktury portfolia.</w:t>
            </w:r>
            <w:r w:rsidR="00663287">
              <w:rPr>
                <w:rFonts w:ascii="Arial" w:hAnsi="Arial" w:cs="Arial"/>
              </w:rPr>
              <w:t xml:space="preserve"> </w:t>
            </w:r>
            <w:r w:rsidR="00DE45FA">
              <w:rPr>
                <w:rFonts w:ascii="Arial" w:hAnsi="Arial" w:cs="Arial"/>
              </w:rPr>
              <w:t xml:space="preserve">U obhajoby práce doporučuji se zaměřit více na zodpovězené otázky, jak obsah (nikoli diagnostikování dítěte) opravdu přispívá k rozvoji dítěte. </w:t>
            </w:r>
          </w:p>
          <w:p w:rsidR="00F9106B" w:rsidRDefault="00F9106B" w:rsidP="00A721E8">
            <w:pPr>
              <w:jc w:val="both"/>
              <w:rPr>
                <w:rFonts w:ascii="Arial" w:hAnsi="Arial" w:cs="Arial"/>
              </w:rPr>
            </w:pPr>
          </w:p>
          <w:p w:rsidR="00F9106B" w:rsidRDefault="00F9106B" w:rsidP="00A721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Spolupráci se studentkou hodnotím jako dobrou, na konzultace byla vždy připravená, sna</w:t>
            </w:r>
            <w:r w:rsidR="00DE45FA">
              <w:rPr>
                <w:rFonts w:ascii="Arial" w:hAnsi="Arial" w:cs="Arial"/>
              </w:rPr>
              <w:t xml:space="preserve">žila se zapracovat doporučení. </w:t>
            </w:r>
            <w:r w:rsidR="002A65FB">
              <w:rPr>
                <w:rFonts w:ascii="Arial" w:hAnsi="Arial" w:cs="Arial"/>
              </w:rPr>
              <w:t xml:space="preserve">Snahu studentky zpracovat téma rovněž oceňuji, a to zejména k časové rozloženosti zpracování a překážek, které se v průběhu </w:t>
            </w:r>
            <w:r w:rsidR="0011421A">
              <w:rPr>
                <w:rFonts w:ascii="Arial" w:hAnsi="Arial" w:cs="Arial"/>
              </w:rPr>
              <w:t>psaní</w:t>
            </w:r>
            <w:r w:rsidR="002A65FB">
              <w:rPr>
                <w:rFonts w:ascii="Arial" w:hAnsi="Arial" w:cs="Arial"/>
              </w:rPr>
              <w:t xml:space="preserve"> práce objevily. </w:t>
            </w:r>
            <w:bookmarkStart w:id="0" w:name="_GoBack"/>
            <w:bookmarkEnd w:id="0"/>
          </w:p>
          <w:p w:rsidR="000C71C8" w:rsidRDefault="000C71C8" w:rsidP="00A721E8">
            <w:pPr>
              <w:jc w:val="both"/>
              <w:rPr>
                <w:rFonts w:ascii="Arial" w:hAnsi="Arial" w:cs="Arial"/>
              </w:rPr>
            </w:pPr>
          </w:p>
          <w:p w:rsidR="000C71C8" w:rsidRDefault="000C71C8" w:rsidP="00A721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0C71C8" w:rsidRPr="000C71C8" w:rsidRDefault="000C71C8" w:rsidP="002F0527">
            <w:pPr>
              <w:rPr>
                <w:rFonts w:ascii="Arial" w:hAnsi="Arial" w:cs="Arial"/>
              </w:rPr>
            </w:pPr>
          </w:p>
          <w:p w:rsidR="00F50C2D" w:rsidRPr="00263656" w:rsidRDefault="00F50C2D" w:rsidP="002F0527">
            <w:pPr>
              <w:jc w:val="both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5000" w:type="pct"/>
            <w:gridSpan w:val="8"/>
          </w:tcPr>
          <w:p w:rsidR="00F50C2D" w:rsidRPr="00263656" w:rsidRDefault="00F50C2D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:rsidR="00F50C2D" w:rsidRPr="00A721E8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47442">
              <w:rPr>
                <w:rFonts w:ascii="Arial" w:hAnsi="Arial" w:cs="Arial"/>
                <w:b/>
              </w:rPr>
              <w:t xml:space="preserve"> </w:t>
            </w:r>
            <w:r w:rsidR="00247442" w:rsidRPr="00A721E8">
              <w:rPr>
                <w:rFonts w:ascii="Arial" w:hAnsi="Arial" w:cs="Arial"/>
              </w:rPr>
              <w:t>Co byste zařadila do portfolia</w:t>
            </w:r>
            <w:r w:rsidR="00A721E8" w:rsidRPr="00A721E8">
              <w:rPr>
                <w:rFonts w:ascii="Arial" w:hAnsi="Arial" w:cs="Arial"/>
              </w:rPr>
              <w:t xml:space="preserve"> dítě, abyste získala rámec informací o dítěti z hlediska jeho sebepojetí? </w:t>
            </w:r>
          </w:p>
          <w:p w:rsidR="00F50C2D" w:rsidRPr="00A721E8" w:rsidRDefault="00F50C2D" w:rsidP="002F0527">
            <w:pPr>
              <w:rPr>
                <w:rFonts w:ascii="Arial" w:hAnsi="Arial" w:cs="Arial"/>
                <w:b/>
              </w:rPr>
            </w:pPr>
            <w:r w:rsidRPr="00A721E8">
              <w:rPr>
                <w:rFonts w:ascii="Arial" w:hAnsi="Arial" w:cs="Arial"/>
                <w:b/>
              </w:rPr>
              <w:t>2.</w:t>
            </w:r>
            <w:r w:rsidR="00764E11" w:rsidRPr="00A721E8">
              <w:rPr>
                <w:rFonts w:ascii="Arial" w:hAnsi="Arial" w:cs="Arial"/>
                <w:b/>
              </w:rPr>
              <w:t xml:space="preserve"> </w:t>
            </w:r>
          </w:p>
          <w:p w:rsidR="00F50C2D" w:rsidRPr="00263656" w:rsidRDefault="00F50C2D" w:rsidP="002F0527">
            <w:pPr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F50C2D" w:rsidRPr="00B07374" w:rsidRDefault="00B07374" w:rsidP="002F0527">
            <w:pPr>
              <w:jc w:val="center"/>
              <w:rPr>
                <w:rFonts w:ascii="Arial" w:hAnsi="Arial" w:cs="Arial"/>
                <w:b/>
              </w:rPr>
            </w:pPr>
            <w:r w:rsidRPr="00B0737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5" w:type="pct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F50C2D" w:rsidRPr="00263656" w:rsidRDefault="00F50C2D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0C2D" w:rsidRPr="00263656" w:rsidTr="002F0527">
        <w:tc>
          <w:tcPr>
            <w:tcW w:w="3716" w:type="pct"/>
            <w:gridSpan w:val="2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 w:rsidR="00D22BDE">
              <w:rPr>
                <w:rFonts w:ascii="Arial" w:hAnsi="Arial" w:cs="Arial"/>
              </w:rPr>
              <w:t xml:space="preserve">11. 5. 2023 </w:t>
            </w:r>
          </w:p>
        </w:tc>
        <w:tc>
          <w:tcPr>
            <w:tcW w:w="1284" w:type="pct"/>
            <w:gridSpan w:val="6"/>
            <w:vAlign w:val="center"/>
          </w:tcPr>
          <w:p w:rsidR="00F50C2D" w:rsidRPr="00263656" w:rsidRDefault="00F50C2D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2B182F" w:rsidRDefault="002B182F"/>
    <w:sectPr w:rsidR="002B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2D" w:rsidRDefault="00F50C2D" w:rsidP="00F50C2D">
      <w:r>
        <w:separator/>
      </w:r>
    </w:p>
  </w:endnote>
  <w:endnote w:type="continuationSeparator" w:id="0">
    <w:p w:rsidR="00F50C2D" w:rsidRDefault="00F50C2D" w:rsidP="00F5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2D" w:rsidRDefault="00F50C2D" w:rsidP="00F50C2D">
      <w:r>
        <w:separator/>
      </w:r>
    </w:p>
  </w:footnote>
  <w:footnote w:type="continuationSeparator" w:id="0">
    <w:p w:rsidR="00F50C2D" w:rsidRDefault="00F50C2D" w:rsidP="00F50C2D">
      <w:r>
        <w:continuationSeparator/>
      </w:r>
    </w:p>
  </w:footnote>
  <w:footnote w:id="1">
    <w:p w:rsidR="00F50C2D" w:rsidRDefault="00F50C2D" w:rsidP="00F50C2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2D"/>
    <w:rsid w:val="000C71C8"/>
    <w:rsid w:val="0011421A"/>
    <w:rsid w:val="00193A6C"/>
    <w:rsid w:val="00247442"/>
    <w:rsid w:val="002A65FB"/>
    <w:rsid w:val="002B182F"/>
    <w:rsid w:val="00301C8F"/>
    <w:rsid w:val="00353AA0"/>
    <w:rsid w:val="003A2A1E"/>
    <w:rsid w:val="003B28C1"/>
    <w:rsid w:val="003D6B11"/>
    <w:rsid w:val="003E3DA0"/>
    <w:rsid w:val="0047502D"/>
    <w:rsid w:val="005F0101"/>
    <w:rsid w:val="00663287"/>
    <w:rsid w:val="00764E11"/>
    <w:rsid w:val="007D761C"/>
    <w:rsid w:val="00A670AF"/>
    <w:rsid w:val="00A721E8"/>
    <w:rsid w:val="00A921F0"/>
    <w:rsid w:val="00AD1394"/>
    <w:rsid w:val="00B07374"/>
    <w:rsid w:val="00BD6E6A"/>
    <w:rsid w:val="00C713DE"/>
    <w:rsid w:val="00D22BDE"/>
    <w:rsid w:val="00DE45FA"/>
    <w:rsid w:val="00E66CD0"/>
    <w:rsid w:val="00E82BDB"/>
    <w:rsid w:val="00F50C2D"/>
    <w:rsid w:val="00F9106B"/>
    <w:rsid w:val="00F9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A1A5"/>
  <w15:chartTrackingRefBased/>
  <w15:docId w15:val="{A87872BA-457E-42CD-8575-327EC8C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50C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50C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50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Eduard PETRŮ</cp:lastModifiedBy>
  <cp:revision>2</cp:revision>
  <dcterms:created xsi:type="dcterms:W3CDTF">2023-05-05T07:25:00Z</dcterms:created>
  <dcterms:modified xsi:type="dcterms:W3CDTF">2023-05-11T19:14:00Z</dcterms:modified>
</cp:coreProperties>
</file>