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3"/>
        <w:gridCol w:w="3587"/>
        <w:gridCol w:w="388"/>
        <w:gridCol w:w="377"/>
        <w:gridCol w:w="390"/>
        <w:gridCol w:w="373"/>
        <w:gridCol w:w="361"/>
        <w:gridCol w:w="349"/>
      </w:tblGrid>
      <w:tr w:rsidR="001471ED" w:rsidRPr="00C34AEC" w:rsidTr="002C2527">
        <w:tc>
          <w:tcPr>
            <w:tcW w:w="5000" w:type="pct"/>
            <w:gridSpan w:val="8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62" w:type="pct"/>
            <w:gridSpan w:val="7"/>
          </w:tcPr>
          <w:p w:rsidR="001471ED" w:rsidRPr="00C34AEC" w:rsidRDefault="001D2520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Marcela Kišnerová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Název práce</w:t>
            </w:r>
          </w:p>
        </w:tc>
        <w:tc>
          <w:tcPr>
            <w:tcW w:w="3162" w:type="pct"/>
            <w:gridSpan w:val="7"/>
          </w:tcPr>
          <w:p w:rsidR="001471ED" w:rsidRPr="00C34AEC" w:rsidRDefault="001D2520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Rozvoj etických konceptů pomocí karet ctností v mateřské škole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62" w:type="pct"/>
            <w:gridSpan w:val="7"/>
          </w:tcPr>
          <w:p w:rsidR="001471ED" w:rsidRPr="00C34AEC" w:rsidRDefault="001D2520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Ivo Jirásek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Studijní obor</w:t>
            </w:r>
            <w:r w:rsidR="005500E7" w:rsidRPr="00C34AEC">
              <w:rPr>
                <w:rFonts w:ascii="Arial" w:hAnsi="Arial" w:cs="Arial"/>
              </w:rPr>
              <w:t>/program</w:t>
            </w:r>
          </w:p>
        </w:tc>
        <w:tc>
          <w:tcPr>
            <w:tcW w:w="3162" w:type="pct"/>
            <w:gridSpan w:val="7"/>
          </w:tcPr>
          <w:p w:rsidR="001471ED" w:rsidRPr="00C34AEC" w:rsidRDefault="001D2520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Forma studia</w:t>
            </w:r>
          </w:p>
        </w:tc>
        <w:tc>
          <w:tcPr>
            <w:tcW w:w="3162" w:type="pct"/>
            <w:gridSpan w:val="7"/>
          </w:tcPr>
          <w:p w:rsidR="001471ED" w:rsidRPr="00C34AEC" w:rsidRDefault="001D2520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1471ED" w:rsidRPr="00C34AEC" w:rsidTr="00AC036E">
        <w:tc>
          <w:tcPr>
            <w:tcW w:w="1838" w:type="pct"/>
            <w:vAlign w:val="center"/>
          </w:tcPr>
          <w:p w:rsidR="001471ED" w:rsidRPr="00C34AEC" w:rsidRDefault="001471ED" w:rsidP="00261F9D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62" w:type="pct"/>
            <w:gridSpan w:val="7"/>
          </w:tcPr>
          <w:p w:rsidR="001471ED" w:rsidRPr="00C34AEC" w:rsidRDefault="001471ED" w:rsidP="00261F9D">
            <w:pPr>
              <w:jc w:val="right"/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Stupeň hodnocení</w:t>
            </w:r>
          </w:p>
          <w:p w:rsidR="001471ED" w:rsidRPr="00C34AEC" w:rsidRDefault="001471ED" w:rsidP="00261F9D">
            <w:pPr>
              <w:jc w:val="right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dle stupnice ECTS</w:t>
            </w:r>
          </w:p>
        </w:tc>
      </w:tr>
      <w:tr w:rsidR="001471ED" w:rsidRPr="00C34AEC" w:rsidTr="002C2527">
        <w:tc>
          <w:tcPr>
            <w:tcW w:w="5000" w:type="pct"/>
            <w:gridSpan w:val="8"/>
            <w:shd w:val="clear" w:color="auto" w:fill="A6A6A6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471ED" w:rsidRPr="00C34AEC" w:rsidTr="00AC036E">
        <w:tc>
          <w:tcPr>
            <w:tcW w:w="3787" w:type="pct"/>
            <w:gridSpan w:val="2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1471ED" w:rsidRPr="00C34AEC" w:rsidRDefault="00AA721F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AA721F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C34AEC" w:rsidRDefault="00AA721F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C34AEC" w:rsidRDefault="00AA721F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AA721F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AA721F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2E40F3" w:rsidRPr="00C34AEC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2E40F3" w:rsidRPr="00C34AEC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AA721F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Adekvátnost výzkumných metod vzhledem k výzkumným otázkám</w:t>
            </w:r>
          </w:p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AA721F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AA721F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AA721F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  <w:shd w:val="clear" w:color="auto" w:fill="A6A6A6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C34AEC" w:rsidRDefault="00AA721F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AA721F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AA721F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</w:tcPr>
          <w:p w:rsidR="002A3755" w:rsidRPr="00C34AEC" w:rsidRDefault="002A3755" w:rsidP="002E40F3">
            <w:pPr>
              <w:rPr>
                <w:rFonts w:ascii="Arial" w:hAnsi="Arial" w:cs="Arial"/>
                <w:b/>
              </w:rPr>
            </w:pPr>
          </w:p>
          <w:p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Odůvodnění hodnocení práce:</w:t>
            </w:r>
          </w:p>
          <w:p w:rsidR="002E40F3" w:rsidRDefault="00C83510" w:rsidP="00CB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Velmi aktuální a společensky přínosné téma uchopila autorka v teoretické části práce v poměrně širokém kontextu teorií morálního vývoje dětí, zejména předškolního věku. Některá dílčí témata (temperament, etická dilemata, příp. skupinové hry) souvisí s empirickou částí pouze volně, ale nezdá se, že by výklad odbíhal do příliš obecných souvislostí. </w:t>
            </w:r>
          </w:p>
          <w:p w:rsidR="00C83510" w:rsidRDefault="00C83510" w:rsidP="00CB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Výzkumná část práce je vedena dobře formulovanými cíli a výzkumnými otázkami, výzkumný vzorek je pro zvolené metody adekvátní</w:t>
            </w:r>
            <w:r w:rsidR="00100490">
              <w:rPr>
                <w:rFonts w:ascii="Arial" w:hAnsi="Arial" w:cs="Arial"/>
              </w:rPr>
              <w:t xml:space="preserve"> a rovněž popis analýzy dat IPA je popsán srozumitelně. Otázkou samozřejmě zůstává, nakolik zjištěné výsledky (s. 45) nekopírují pouze připravenou strukturu témat rozhovoru (s. 42), a jestli by nestrukturovaný rozhovor (bez předem připravených otázek) nebyl pro zjišťování </w:t>
            </w:r>
            <w:r w:rsidR="00100490">
              <w:rPr>
                <w:rFonts w:ascii="Arial" w:hAnsi="Arial" w:cs="Arial"/>
              </w:rPr>
              <w:lastRenderedPageBreak/>
              <w:t>zkušeností respondentek vhodnější. Jednotlivé případy jsou popsány ve snad nadměrných podrobnostech, takže se poněkud ztrácí jedinečné přístupy či názory v záplavě slov – nicméně na druhé straně tento přístup poukazuje na poctivost autorky ve snaze nevynechat nic ze zjištěných poznatků. Průřezová témata (s. 81-102) by se měla stát centrální částí práce, škoda jen, že jsou odkazy a přínosy jednotlivých respondentek stavěny za sebe a nejsou provazovány dle tematické struktury.</w:t>
            </w:r>
            <w:r w:rsidR="00AA721F">
              <w:rPr>
                <w:rFonts w:ascii="Arial" w:hAnsi="Arial" w:cs="Arial"/>
              </w:rPr>
              <w:t xml:space="preserve"> Kapitola diskuse vlastně není diskusí (tedy porovnáním zjištěných výsledků s obdobně konstruovanými výzkumy), ale spíše shrnutím výsledků či opakováním závěrů. Příčinou je pravděpodobně absence dalších výzkumných šetření využívajících karty ctností, nicméně vhodným řešením se mohl stát návrat k definovaným cílům a výzkumným otázkám s výslovnou deklarací jejich naplnění. </w:t>
            </w:r>
          </w:p>
          <w:p w:rsidR="00100490" w:rsidRPr="00C34AEC" w:rsidRDefault="00100490" w:rsidP="007C4F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 pohledu formálních náležitostí chybí </w:t>
            </w:r>
            <w:r w:rsidR="007C4F90">
              <w:rPr>
                <w:rFonts w:ascii="Arial" w:hAnsi="Arial" w:cs="Arial"/>
              </w:rPr>
              <w:t>v referenčním seznamu</w:t>
            </w:r>
            <w:r w:rsidR="007C4F9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položka (Smith et al., 2009) </w:t>
            </w:r>
            <w:r w:rsidR="007C4F90">
              <w:rPr>
                <w:rFonts w:ascii="Arial" w:hAnsi="Arial" w:cs="Arial"/>
              </w:rPr>
              <w:t xml:space="preserve">odkazovaná </w:t>
            </w:r>
            <w:r>
              <w:rPr>
                <w:rFonts w:ascii="Arial" w:hAnsi="Arial" w:cs="Arial"/>
              </w:rPr>
              <w:t>na s. 43</w:t>
            </w:r>
            <w:r w:rsidR="00AA721F">
              <w:rPr>
                <w:rFonts w:ascii="Arial" w:hAnsi="Arial" w:cs="Arial"/>
              </w:rPr>
              <w:t>, či opakovaná pravopisná chyba „vyplívání“. V celkovém náhledu však formální stránka</w:t>
            </w:r>
            <w:r w:rsidR="007C4F90">
              <w:rPr>
                <w:rFonts w:ascii="Arial" w:hAnsi="Arial" w:cs="Arial"/>
              </w:rPr>
              <w:t xml:space="preserve"> práce</w:t>
            </w:r>
            <w:r w:rsidR="00AA721F">
              <w:rPr>
                <w:rFonts w:ascii="Arial" w:hAnsi="Arial" w:cs="Arial"/>
              </w:rPr>
              <w:t xml:space="preserve"> patří k těm </w:t>
            </w:r>
            <w:r w:rsidR="007C4F90">
              <w:rPr>
                <w:rFonts w:ascii="Arial" w:hAnsi="Arial" w:cs="Arial"/>
              </w:rPr>
              <w:t>kvalitnějším</w:t>
            </w:r>
            <w:r w:rsidR="00AA721F">
              <w:rPr>
                <w:rFonts w:ascii="Arial" w:hAnsi="Arial" w:cs="Arial"/>
              </w:rPr>
              <w:t xml:space="preserve"> zpracov</w:t>
            </w:r>
            <w:r w:rsidR="007C4F90">
              <w:rPr>
                <w:rFonts w:ascii="Arial" w:hAnsi="Arial" w:cs="Arial"/>
              </w:rPr>
              <w:t>á</w:t>
            </w:r>
            <w:r w:rsidR="00AA721F">
              <w:rPr>
                <w:rFonts w:ascii="Arial" w:hAnsi="Arial" w:cs="Arial"/>
              </w:rPr>
              <w:t>n</w:t>
            </w:r>
            <w:r w:rsidR="007C4F90">
              <w:rPr>
                <w:rFonts w:ascii="Arial" w:hAnsi="Arial" w:cs="Arial"/>
              </w:rPr>
              <w:t>í</w:t>
            </w:r>
            <w:r w:rsidR="00AA721F">
              <w:rPr>
                <w:rFonts w:ascii="Arial" w:hAnsi="Arial" w:cs="Arial"/>
              </w:rPr>
              <w:t xml:space="preserve">m. </w:t>
            </w:r>
          </w:p>
        </w:tc>
      </w:tr>
      <w:tr w:rsidR="002E40F3" w:rsidRPr="00C34AEC" w:rsidTr="002C2527">
        <w:tc>
          <w:tcPr>
            <w:tcW w:w="5000" w:type="pct"/>
            <w:gridSpan w:val="8"/>
          </w:tcPr>
          <w:p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2E40F3" w:rsidRPr="00C34AEC" w:rsidRDefault="009E2E7F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1.</w:t>
            </w:r>
            <w:r w:rsidR="00AA721F">
              <w:rPr>
                <w:rFonts w:ascii="Arial" w:hAnsi="Arial" w:cs="Arial"/>
              </w:rPr>
              <w:t xml:space="preserve"> Nakolik se připravená struktura témat pro rozhovor kopíruje do výsledků šetření? Která zjištěná témata nebyla předem </w:t>
            </w:r>
            <w:r w:rsidR="007C4F90">
              <w:rPr>
                <w:rFonts w:ascii="Arial" w:hAnsi="Arial" w:cs="Arial"/>
              </w:rPr>
              <w:t xml:space="preserve">promýšlena při </w:t>
            </w:r>
            <w:r w:rsidR="00AA721F">
              <w:rPr>
                <w:rFonts w:ascii="Arial" w:hAnsi="Arial" w:cs="Arial"/>
              </w:rPr>
              <w:t>př</w:t>
            </w:r>
            <w:r w:rsidR="007C4F90">
              <w:rPr>
                <w:rFonts w:ascii="Arial" w:hAnsi="Arial" w:cs="Arial"/>
              </w:rPr>
              <w:t>í</w:t>
            </w:r>
            <w:r w:rsidR="00AA721F">
              <w:rPr>
                <w:rFonts w:ascii="Arial" w:hAnsi="Arial" w:cs="Arial"/>
              </w:rPr>
              <w:t>prav</w:t>
            </w:r>
            <w:r w:rsidR="007C4F90">
              <w:rPr>
                <w:rFonts w:ascii="Arial" w:hAnsi="Arial" w:cs="Arial"/>
              </w:rPr>
              <w:t>ě struktury rozhovoru</w:t>
            </w:r>
            <w:bookmarkStart w:id="0" w:name="_GoBack"/>
            <w:bookmarkEnd w:id="0"/>
            <w:r w:rsidR="00AA721F">
              <w:rPr>
                <w:rFonts w:ascii="Arial" w:hAnsi="Arial" w:cs="Arial"/>
              </w:rPr>
              <w:t xml:space="preserve"> a překvapila vás?</w:t>
            </w:r>
          </w:p>
          <w:p w:rsidR="009E2E7F" w:rsidRPr="00C34AEC" w:rsidRDefault="009E2E7F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2.</w:t>
            </w:r>
            <w:r w:rsidR="00AA721F">
              <w:rPr>
                <w:rFonts w:ascii="Arial" w:hAnsi="Arial" w:cs="Arial"/>
              </w:rPr>
              <w:t xml:space="preserve"> Zdá se, že metodu karet ctností osobně považujete za přínosnou pro práci v MŠ. Hodláte ji používat ve své vlastní učitelské praxi?</w:t>
            </w: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Celkové hodnocení</w:t>
            </w:r>
            <w:r w:rsidRPr="00C34AEC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AA721F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  <w:vAlign w:val="center"/>
          </w:tcPr>
          <w:p w:rsidR="002E40F3" w:rsidRPr="00C34AEC" w:rsidRDefault="002E40F3" w:rsidP="00AB7C0C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Datum: </w:t>
            </w:r>
            <w:r w:rsidR="00AA721F">
              <w:rPr>
                <w:rFonts w:ascii="Arial" w:hAnsi="Arial" w:cs="Arial"/>
              </w:rPr>
              <w:t>10. května 2023</w:t>
            </w:r>
          </w:p>
        </w:tc>
        <w:tc>
          <w:tcPr>
            <w:tcW w:w="1213" w:type="pct"/>
            <w:gridSpan w:val="6"/>
            <w:vAlign w:val="center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Podpis:</w:t>
            </w:r>
          </w:p>
        </w:tc>
      </w:tr>
    </w:tbl>
    <w:p w:rsidR="00B94260" w:rsidRPr="00C34AEC" w:rsidRDefault="00B94260">
      <w:pPr>
        <w:rPr>
          <w:rFonts w:ascii="Arial" w:hAnsi="Arial" w:cs="Arial"/>
        </w:rPr>
      </w:pPr>
    </w:p>
    <w:sectPr w:rsidR="00B94260" w:rsidRPr="00C34AEC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2D6" w:rsidRDefault="00CF62D6" w:rsidP="001471ED">
      <w:r>
        <w:separator/>
      </w:r>
    </w:p>
  </w:endnote>
  <w:endnote w:type="continuationSeparator" w:id="0">
    <w:p w:rsidR="00CF62D6" w:rsidRDefault="00CF62D6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2D6" w:rsidRDefault="00CF62D6" w:rsidP="001471ED">
      <w:r>
        <w:separator/>
      </w:r>
    </w:p>
  </w:footnote>
  <w:footnote w:type="continuationSeparator" w:id="0">
    <w:p w:rsidR="00CF62D6" w:rsidRDefault="00CF62D6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2465C"/>
    <w:rsid w:val="00041F7C"/>
    <w:rsid w:val="00073D76"/>
    <w:rsid w:val="000E102F"/>
    <w:rsid w:val="00100490"/>
    <w:rsid w:val="00102BCF"/>
    <w:rsid w:val="001471ED"/>
    <w:rsid w:val="001D2520"/>
    <w:rsid w:val="001D33EA"/>
    <w:rsid w:val="002A3755"/>
    <w:rsid w:val="002C2527"/>
    <w:rsid w:val="002E40F3"/>
    <w:rsid w:val="00385E1B"/>
    <w:rsid w:val="00417493"/>
    <w:rsid w:val="004A0F0E"/>
    <w:rsid w:val="004F0223"/>
    <w:rsid w:val="00501834"/>
    <w:rsid w:val="0053742C"/>
    <w:rsid w:val="00544F6A"/>
    <w:rsid w:val="005500E7"/>
    <w:rsid w:val="005957FF"/>
    <w:rsid w:val="005A5D39"/>
    <w:rsid w:val="006359A1"/>
    <w:rsid w:val="00646662"/>
    <w:rsid w:val="006D3086"/>
    <w:rsid w:val="007C4F90"/>
    <w:rsid w:val="0083020E"/>
    <w:rsid w:val="008D4BFE"/>
    <w:rsid w:val="008D553A"/>
    <w:rsid w:val="008D70D2"/>
    <w:rsid w:val="00974F9A"/>
    <w:rsid w:val="009B69DC"/>
    <w:rsid w:val="009E2E7F"/>
    <w:rsid w:val="00A727B8"/>
    <w:rsid w:val="00AA58C0"/>
    <w:rsid w:val="00AA721F"/>
    <w:rsid w:val="00AB7C0C"/>
    <w:rsid w:val="00AC036E"/>
    <w:rsid w:val="00AD7477"/>
    <w:rsid w:val="00B21FD8"/>
    <w:rsid w:val="00B5120B"/>
    <w:rsid w:val="00B94260"/>
    <w:rsid w:val="00BC0C6C"/>
    <w:rsid w:val="00BE1AD7"/>
    <w:rsid w:val="00C34AEC"/>
    <w:rsid w:val="00C83510"/>
    <w:rsid w:val="00CA2944"/>
    <w:rsid w:val="00CB6D7C"/>
    <w:rsid w:val="00CF62D6"/>
    <w:rsid w:val="00D5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5A584"/>
  <w15:docId w15:val="{9C07E235-A34A-48E7-99C8-504A6A6F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D821674D-0569-40AC-8738-09B66BBDB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16FC67-CA6E-4647-B348-E0753D223A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68D8A3-A85C-4A86-9FBE-6C1C9DFC047E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543</Words>
  <Characters>3210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Ivo Jirásek</cp:lastModifiedBy>
  <cp:revision>3</cp:revision>
  <dcterms:created xsi:type="dcterms:W3CDTF">2023-05-11T06:50:00Z</dcterms:created>
  <dcterms:modified xsi:type="dcterms:W3CDTF">2023-05-11T06:56:00Z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