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3577"/>
        <w:gridCol w:w="376"/>
        <w:gridCol w:w="376"/>
        <w:gridCol w:w="391"/>
        <w:gridCol w:w="391"/>
        <w:gridCol w:w="376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954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Sádecká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954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Reflektivní dialog jako součást výtvarné činnosti realizované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954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:rsidR="005D76EE" w:rsidRPr="007708A0" w:rsidRDefault="00954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954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090B49" w:rsidRPr="007708A0" w:rsidRDefault="00090B4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Default="006E3F26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práce se zabývá reflektivním dialogem ve vztahu k výtvarné činnosti v prostředí mateřské školy.</w:t>
            </w:r>
          </w:p>
          <w:p w:rsidR="006E3F26" w:rsidRDefault="006E3F26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formální rovině teoretické části se objevují nedostatky ve struktuře, přehlednosti i členitosti. Objevují se gramatické chyby také v zásadních analyzovaných pojmech a práce postrádá pečlivost. Obsahová rovina teoretické části působí vyváženě a přináší vhled do problematiky pouze v obecné rovině bez hlubšího vhledu autorky. Postrádám propracovanější přístup i využití dalších vhodných literárních zdrojů.</w:t>
            </w:r>
          </w:p>
          <w:p w:rsidR="00090B49" w:rsidRDefault="00090B49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působí přehledně a sjednoceně, nedostatky se objevují zejména ve formulaci cílů a popisu jednotlivých aktivit. Postrádám jednotnou linii provázející originalitu a osobitý přístup autorky k sestavení sady aktivit, jejich realizaci</w:t>
            </w:r>
            <w:r w:rsidR="00730267">
              <w:rPr>
                <w:rFonts w:ascii="Arial" w:hAnsi="Arial" w:cs="Arial"/>
              </w:rPr>
              <w:t xml:space="preserve"> a násl</w:t>
            </w:r>
            <w:bookmarkStart w:id="0" w:name="_GoBack"/>
            <w:bookmarkEnd w:id="0"/>
            <w:r>
              <w:rPr>
                <w:rFonts w:ascii="Arial" w:hAnsi="Arial" w:cs="Arial"/>
              </w:rPr>
              <w:t>edné evaluaci.</w:t>
            </w:r>
          </w:p>
          <w:p w:rsidR="00AB3122" w:rsidRDefault="00AB3122" w:rsidP="00AB31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Domnívám se, že při tvoření a plánování jednotlivých aktivit autorka odchází od podstaty reflektivního dialogu, protože se ne vždy promítá do jednotlivých aktivit.</w:t>
            </w:r>
          </w:p>
          <w:p w:rsidR="00AB3122" w:rsidRDefault="00AB3122" w:rsidP="00AB3122">
            <w:pPr>
              <w:spacing w:after="0" w:line="240" w:lineRule="auto"/>
              <w:rPr>
                <w:rFonts w:ascii="Arial" w:hAnsi="Arial" w:cs="Arial"/>
              </w:rPr>
            </w:pPr>
          </w:p>
          <w:p w:rsidR="00AB3122" w:rsidRDefault="00AB3122" w:rsidP="00AB31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AB3122" w:rsidRDefault="00AB3122" w:rsidP="00AB3122">
            <w:pPr>
              <w:spacing w:after="0" w:line="240" w:lineRule="auto"/>
              <w:rPr>
                <w:rFonts w:ascii="Arial" w:hAnsi="Arial" w:cs="Arial"/>
              </w:rPr>
            </w:pPr>
          </w:p>
          <w:p w:rsidR="00AB3122" w:rsidRPr="007708A0" w:rsidRDefault="00AB3122" w:rsidP="00AB31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AB3122">
              <w:rPr>
                <w:rFonts w:ascii="Arial" w:hAnsi="Arial" w:cs="Arial"/>
              </w:rPr>
              <w:t xml:space="preserve"> Je možné představit tři cíle reflektivního dialogu, kterých bylo dosaženo u realizovaných aktivit? Které jsou podle Vás ty významné?</w:t>
            </w:r>
          </w:p>
          <w:p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B3122">
              <w:rPr>
                <w:rFonts w:ascii="Arial" w:hAnsi="Arial" w:cs="Arial"/>
              </w:rPr>
              <w:t xml:space="preserve"> Lze podle Vás využívat reflektivní dialog jako diagnostický nástroj v mateřské škole?</w:t>
            </w:r>
          </w:p>
          <w:p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AB31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proofErr w:type="gramStart"/>
            <w:r w:rsidR="00AB3122">
              <w:rPr>
                <w:rFonts w:ascii="Arial" w:hAnsi="Arial" w:cs="Arial"/>
              </w:rPr>
              <w:t>9.5.2023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95DD4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D4" w:rsidRDefault="00395DD4" w:rsidP="005D76EE">
      <w:pPr>
        <w:spacing w:after="0" w:line="240" w:lineRule="auto"/>
      </w:pPr>
      <w:r>
        <w:separator/>
      </w:r>
    </w:p>
  </w:endnote>
  <w:endnote w:type="continuationSeparator" w:id="0">
    <w:p w:rsidR="00395DD4" w:rsidRDefault="00395DD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D4" w:rsidRDefault="00395DD4" w:rsidP="005D76EE">
      <w:pPr>
        <w:spacing w:after="0" w:line="240" w:lineRule="auto"/>
      </w:pPr>
      <w:r>
        <w:separator/>
      </w:r>
    </w:p>
  </w:footnote>
  <w:footnote w:type="continuationSeparator" w:id="0">
    <w:p w:rsidR="00395DD4" w:rsidRDefault="00395DD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90B49"/>
    <w:rsid w:val="001E4DD4"/>
    <w:rsid w:val="00323AE5"/>
    <w:rsid w:val="00395DD4"/>
    <w:rsid w:val="00440BC9"/>
    <w:rsid w:val="00477FDB"/>
    <w:rsid w:val="00480118"/>
    <w:rsid w:val="004F3C7F"/>
    <w:rsid w:val="004F59C7"/>
    <w:rsid w:val="00553FF0"/>
    <w:rsid w:val="005D76EE"/>
    <w:rsid w:val="006E3F26"/>
    <w:rsid w:val="00730267"/>
    <w:rsid w:val="00740026"/>
    <w:rsid w:val="00812034"/>
    <w:rsid w:val="00832F99"/>
    <w:rsid w:val="00852404"/>
    <w:rsid w:val="008A5F76"/>
    <w:rsid w:val="00954CDD"/>
    <w:rsid w:val="009C4D29"/>
    <w:rsid w:val="00A8522D"/>
    <w:rsid w:val="00AB3122"/>
    <w:rsid w:val="00AF7CA2"/>
    <w:rsid w:val="00B35F27"/>
    <w:rsid w:val="00B531E6"/>
    <w:rsid w:val="00C67E53"/>
    <w:rsid w:val="00D1083A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8940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Iva Žáková</cp:lastModifiedBy>
  <cp:revision>3</cp:revision>
  <cp:lastPrinted>2018-05-02T14:21:00Z</cp:lastPrinted>
  <dcterms:created xsi:type="dcterms:W3CDTF">2023-05-09T09:53:00Z</dcterms:created>
  <dcterms:modified xsi:type="dcterms:W3CDTF">2023-05-11T10:31:00Z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