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84"/>
        <w:gridCol w:w="385"/>
        <w:gridCol w:w="377"/>
        <w:gridCol w:w="390"/>
        <w:gridCol w:w="390"/>
        <w:gridCol w:w="356"/>
        <w:gridCol w:w="346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183E3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Kristýna </w:t>
            </w:r>
            <w:proofErr w:type="spellStart"/>
            <w:r>
              <w:rPr>
                <w:rFonts w:ascii="Arial" w:hAnsi="Arial" w:cs="Arial"/>
              </w:rPr>
              <w:t>Milarová</w:t>
            </w:r>
            <w:proofErr w:type="spellEnd"/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183E34" w:rsidP="00261F9D">
            <w:pPr>
              <w:rPr>
                <w:rFonts w:ascii="Arial" w:hAnsi="Arial" w:cs="Arial"/>
              </w:rPr>
            </w:pPr>
            <w:r w:rsidRPr="00183E34">
              <w:rPr>
                <w:rFonts w:ascii="Arial" w:hAnsi="Arial" w:cs="Arial"/>
              </w:rPr>
              <w:t>Distanční vzdělávání dětí v mateřské škole pohledem učitele a ředitele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183E3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183E3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183E3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C0275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A3755" w:rsidRPr="00C34AEC" w:rsidRDefault="002A3755" w:rsidP="002E40F3">
            <w:pPr>
              <w:rPr>
                <w:rFonts w:ascii="Arial" w:hAnsi="Arial" w:cs="Arial"/>
                <w:b/>
              </w:rPr>
            </w:pPr>
          </w:p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AD43AA" w:rsidRDefault="00AD43AA" w:rsidP="00AD43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se svým tématem vrací k uplynulému období pandemie, která ovlivnila možnosti práce s dětmi. K uzavření mateřských škol nedošlo plošně v takové míře jako u dalších stupňů vzdělávání, přesto učitelé hledali způsoby, jak zůstat s dětmi v kontaktu a i pro mateřské školy se otevřelo téma distančního vzdělávání dětí.</w:t>
            </w:r>
          </w:p>
          <w:p w:rsidR="00AD43AA" w:rsidRDefault="00AD43AA" w:rsidP="00AD43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 teoretické části snažila vypořádat s tím, že formy a principy distančního vzdělávání jsou obvykle popsány pro jiné prostředí, než je mateřská škola. Bylo by potřeba více nastudovat zahraniční zdroje, hledat zkušenosti učitelů a ředitelů mateřských škol s jejich plošným uzavřením v jiných zemích. Teoretická východiska </w:t>
            </w:r>
            <w:r>
              <w:rPr>
                <w:rFonts w:ascii="Arial" w:hAnsi="Arial" w:cs="Arial"/>
              </w:rPr>
              <w:lastRenderedPageBreak/>
              <w:t>jsou tak souhrnem různých informací a pojmů, které se studentce podařilo k tématu nají</w:t>
            </w:r>
            <w:r w:rsidR="00287551">
              <w:rPr>
                <w:rFonts w:ascii="Arial" w:hAnsi="Arial" w:cs="Arial"/>
              </w:rPr>
              <w:t>t, ale netvoří kompaktní celek.</w:t>
            </w:r>
          </w:p>
          <w:p w:rsidR="00287551" w:rsidRDefault="00287551" w:rsidP="00AD43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se rozhodla pro zjišťování zkušeností učitelů a ředitelů prostřednictvím interview s těmito aktéry. Podařilo se jí smysluplně data kategorizovat a kromě očekávaných převažujících negativních zkušeností s odmítavým pohledem do budoucna zachytila autorka i některé zajímavé momenty. Takovým je důsledek v lepší komunikaci mezi aktéry navzájem i s rodiči dětí. Autorka se bohužel od popisu kategorií s výpověďmi neposunula k interpretaci získaných dat.</w:t>
            </w:r>
          </w:p>
          <w:p w:rsidR="00287551" w:rsidRDefault="00287551" w:rsidP="00AD43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formálního hlediska jsou v textu rušivé velmi krátké odstavce. Tituly s více autory nejsou v odkazech k textu správně citovány. </w:t>
            </w:r>
          </w:p>
          <w:p w:rsidR="00AD43AA" w:rsidRDefault="00AD43AA" w:rsidP="00AD43AA">
            <w:pPr>
              <w:jc w:val="both"/>
              <w:rPr>
                <w:rFonts w:ascii="Arial" w:hAnsi="Arial" w:cs="Arial"/>
              </w:rPr>
            </w:pPr>
          </w:p>
          <w:p w:rsidR="00183E34" w:rsidRDefault="00183E34" w:rsidP="00AD43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studentky mohla být intenzivnější především v první polovině tohoto akademického roku, celkově však studentka konzultovala své návrhy pro teoretickou i praktickou část práce.</w:t>
            </w:r>
          </w:p>
          <w:p w:rsidR="00183E34" w:rsidRDefault="00183E34" w:rsidP="00AD43AA">
            <w:pPr>
              <w:jc w:val="both"/>
              <w:rPr>
                <w:rFonts w:ascii="Arial" w:hAnsi="Arial" w:cs="Arial"/>
              </w:rPr>
            </w:pPr>
          </w:p>
          <w:p w:rsidR="00183E34" w:rsidRPr="00C34AEC" w:rsidRDefault="00183E34" w:rsidP="00AD43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bakalářskou práci k obhajobě.</w:t>
            </w:r>
          </w:p>
          <w:p w:rsidR="002E40F3" w:rsidRPr="00C34AEC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713B73">
              <w:rPr>
                <w:rFonts w:ascii="Arial" w:hAnsi="Arial" w:cs="Arial"/>
              </w:rPr>
              <w:t xml:space="preserve"> Jakou úroveň digitálních kompetencí by podle Vás měl mít učitel mateřské školy? </w:t>
            </w:r>
          </w:p>
          <w:p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446498">
              <w:rPr>
                <w:rFonts w:ascii="Arial" w:hAnsi="Arial" w:cs="Arial"/>
              </w:rPr>
              <w:t xml:space="preserve"> Jaká doporučení pro předškolní vzdělávání v období pandemie covid-19 se objevila v jiných evropských zemích?</w:t>
            </w:r>
            <w:r w:rsidR="00713B73">
              <w:rPr>
                <w:rFonts w:ascii="Arial" w:hAnsi="Arial" w:cs="Arial"/>
              </w:rPr>
              <w:t xml:space="preserve"> Uveďte příklad pro komparaci.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C0275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0A12F8">
              <w:rPr>
                <w:rFonts w:ascii="Arial" w:hAnsi="Arial" w:cs="Arial"/>
              </w:rPr>
              <w:t>10. 5. 2023</w:t>
            </w:r>
            <w:bookmarkStart w:id="0" w:name="_GoBack"/>
            <w:bookmarkEnd w:id="0"/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2BB" w:rsidRDefault="000D42BB" w:rsidP="001471ED">
      <w:r>
        <w:separator/>
      </w:r>
    </w:p>
  </w:endnote>
  <w:endnote w:type="continuationSeparator" w:id="0">
    <w:p w:rsidR="000D42BB" w:rsidRDefault="000D42BB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2BB" w:rsidRDefault="000D42BB" w:rsidP="001471ED">
      <w:r>
        <w:separator/>
      </w:r>
    </w:p>
  </w:footnote>
  <w:footnote w:type="continuationSeparator" w:id="0">
    <w:p w:rsidR="000D42BB" w:rsidRDefault="000D42BB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A12F8"/>
    <w:rsid w:val="000D42BB"/>
    <w:rsid w:val="000E102F"/>
    <w:rsid w:val="00102BCF"/>
    <w:rsid w:val="001471ED"/>
    <w:rsid w:val="00183E34"/>
    <w:rsid w:val="001D33EA"/>
    <w:rsid w:val="00287551"/>
    <w:rsid w:val="002A3755"/>
    <w:rsid w:val="002C2527"/>
    <w:rsid w:val="002E40F3"/>
    <w:rsid w:val="00385E1B"/>
    <w:rsid w:val="00417493"/>
    <w:rsid w:val="00446498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713B73"/>
    <w:rsid w:val="0083020E"/>
    <w:rsid w:val="008D4BFE"/>
    <w:rsid w:val="008D553A"/>
    <w:rsid w:val="008D70D2"/>
    <w:rsid w:val="00974F9A"/>
    <w:rsid w:val="009B69DC"/>
    <w:rsid w:val="009E2E7F"/>
    <w:rsid w:val="00A727B8"/>
    <w:rsid w:val="00AA58C0"/>
    <w:rsid w:val="00AB7C0C"/>
    <w:rsid w:val="00AC036E"/>
    <w:rsid w:val="00AD43AA"/>
    <w:rsid w:val="00AD7477"/>
    <w:rsid w:val="00B21FD8"/>
    <w:rsid w:val="00B5120B"/>
    <w:rsid w:val="00B94260"/>
    <w:rsid w:val="00BC0C6C"/>
    <w:rsid w:val="00BE1AD7"/>
    <w:rsid w:val="00C0275C"/>
    <w:rsid w:val="00C34AEC"/>
    <w:rsid w:val="00CA2944"/>
    <w:rsid w:val="00CB6D7C"/>
    <w:rsid w:val="00D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9FD1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Hana Navrátilová</cp:lastModifiedBy>
  <cp:revision>7</cp:revision>
  <dcterms:created xsi:type="dcterms:W3CDTF">2023-05-11T05:53:00Z</dcterms:created>
  <dcterms:modified xsi:type="dcterms:W3CDTF">2023-05-11T13:24:00Z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