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B16A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Kamila Silnicová,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B16A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Agenda sociálních pracovníků Úřadu práce České republiky na odboru státní sociální podpory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DB16A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DB16A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B16A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8C23F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0D53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E4F1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BE4F13" w:rsidRDefault="00BE4F13" w:rsidP="00BE4F1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Vizuální vzhled osnovy bakalářské práce</w:t>
            </w:r>
            <w:r w:rsidR="004A6C77">
              <w:rPr>
                <w:sz w:val="22"/>
                <w:szCs w:val="22"/>
              </w:rPr>
              <w:t>.</w:t>
            </w:r>
          </w:p>
          <w:p w:rsidR="00F96D78" w:rsidRDefault="00F96D78" w:rsidP="00BE4F1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klíčovou považuji </w:t>
            </w:r>
            <w:proofErr w:type="spellStart"/>
            <w:r>
              <w:rPr>
                <w:sz w:val="22"/>
                <w:szCs w:val="22"/>
              </w:rPr>
              <w:t>kp</w:t>
            </w:r>
            <w:proofErr w:type="spellEnd"/>
            <w:r>
              <w:rPr>
                <w:sz w:val="22"/>
                <w:szCs w:val="22"/>
              </w:rPr>
              <w:t>. 3.5 Náplň práce pracovníka na odboru státní sociální podpory.</w:t>
            </w:r>
          </w:p>
          <w:p w:rsidR="00550D35" w:rsidRDefault="00550D35" w:rsidP="00550D35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o</w:t>
            </w:r>
            <w:r w:rsidRPr="00550D35">
              <w:rPr>
                <w:sz w:val="22"/>
                <w:szCs w:val="22"/>
              </w:rPr>
              <w:t>tázky v rozhovoru jsou zajímavé.</w:t>
            </w:r>
          </w:p>
          <w:p w:rsidR="00C770A0" w:rsidRDefault="00C770A0" w:rsidP="00550D35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Interpretace </w:t>
            </w:r>
            <w:r w:rsidR="000A4F7F">
              <w:rPr>
                <w:sz w:val="22"/>
                <w:szCs w:val="22"/>
              </w:rPr>
              <w:t xml:space="preserve">pod tabulkami </w:t>
            </w:r>
            <w:r>
              <w:rPr>
                <w:sz w:val="22"/>
                <w:szCs w:val="22"/>
              </w:rPr>
              <w:t>jsou zdařilejší, než kódy v tabulkách.</w:t>
            </w:r>
          </w:p>
          <w:p w:rsidR="000D5332" w:rsidRPr="000D5332" w:rsidRDefault="000D5332" w:rsidP="000D5332">
            <w:pPr>
              <w:ind w:left="360"/>
              <w:rPr>
                <w:sz w:val="22"/>
                <w:szCs w:val="22"/>
              </w:rPr>
            </w:pPr>
          </w:p>
          <w:p w:rsidR="00BE4F13" w:rsidRDefault="00BE4F1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BE4F13" w:rsidRDefault="00BE4F13" w:rsidP="00BE4F1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První kapitolu považuji za nadlimitní. Autorka </w:t>
            </w:r>
            <w:r w:rsidR="00DA44EA">
              <w:rPr>
                <w:sz w:val="22"/>
                <w:szCs w:val="22"/>
              </w:rPr>
              <w:t xml:space="preserve">neuvádí argumenty pro její zařazení. </w:t>
            </w:r>
          </w:p>
          <w:p w:rsidR="00DA44EA" w:rsidRDefault="00DA44EA" w:rsidP="00BE4F1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je vystavěna na jednodušší kompilaci, chybí komparace.</w:t>
            </w:r>
            <w:r w:rsidR="000044A8">
              <w:rPr>
                <w:sz w:val="22"/>
                <w:szCs w:val="22"/>
              </w:rPr>
              <w:t xml:space="preserve"> Argumentační struktura práce je vágní.</w:t>
            </w:r>
            <w:r w:rsidR="00F96D78">
              <w:rPr>
                <w:sz w:val="22"/>
                <w:szCs w:val="22"/>
              </w:rPr>
              <w:t xml:space="preserve"> V podkapitolách chybí průvodní slovo, kde by autorka objasnila relevanci zařazených informací.</w:t>
            </w:r>
          </w:p>
          <w:p w:rsidR="00DA44EA" w:rsidRDefault="000D5332" w:rsidP="00BE4F1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Formální nepřesnosti, gramatické chyby.</w:t>
            </w:r>
          </w:p>
          <w:p w:rsidR="00F96D78" w:rsidRDefault="00F96D78" w:rsidP="00BE4F1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Etická dimenze výzkumu</w:t>
            </w:r>
            <w:r w:rsidR="00550D35">
              <w:rPr>
                <w:sz w:val="22"/>
                <w:szCs w:val="22"/>
              </w:rPr>
              <w:t>. Nebyl dodržen princip důvěrnosti. Zveřejněná data umožňují čtenáři identifikovat účastníky výzkumu (uvedena pobočka a křestní jména pracovníků). Nemohu souhlasit s větou, že byla zachována jejich anonymita.</w:t>
            </w:r>
          </w:p>
          <w:p w:rsidR="00550D35" w:rsidRDefault="00550D35" w:rsidP="00BE4F1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Dílčí cíle, př. vztah mezi pracovním vytížením a množstvím pracovních úkolů. Vhodné pro kvalitativní šetření? Nebo výzkumná otázka, kter</w:t>
            </w:r>
            <w:r w:rsidR="004A6C77">
              <w:rPr>
                <w:sz w:val="22"/>
                <w:szCs w:val="22"/>
              </w:rPr>
              <w:t>á</w:t>
            </w:r>
            <w:r>
              <w:rPr>
                <w:sz w:val="22"/>
                <w:szCs w:val="22"/>
              </w:rPr>
              <w:t xml:space="preserve"> slučuje náplň práce a roli. Přitom se jedná o dva odlišné pojmy, které by se měly zkoumat odděleně.</w:t>
            </w:r>
          </w:p>
          <w:p w:rsidR="00C770A0" w:rsidRDefault="00C770A0" w:rsidP="00BE4F1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Některé kódy nejdou pod povrch sdělení. Např. výrok „při nástupu se mi pletly kompetence s OSPOD“ (výzkumník přiřadil kód OSPOD). Deskriptivní kódy jsou zatíženy vysokou neproduktivností, nemají přidanou hodnotu. </w:t>
            </w:r>
          </w:p>
          <w:p w:rsidR="000D5332" w:rsidRPr="00BE4F13" w:rsidRDefault="000D5332" w:rsidP="00BE4F1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Šlo najít i jiné vnitřní souvislosti, než „kopírovat“ témat</w:t>
            </w:r>
            <w:r w:rsidR="00CA4958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z výzkumné otázky? (Otázka na válečný konflikt, kategorie válečný konflikt).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0D5332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C770A0" w:rsidP="00C770A0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byl design v</w:t>
            </w:r>
            <w:r w:rsidR="000D5332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šeho výzkumu?</w:t>
            </w:r>
          </w:p>
          <w:p w:rsidR="000D5332" w:rsidRDefault="000D5332" w:rsidP="00C770A0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nová zjištění přináší vaše výzkumné šetření?</w:t>
            </w:r>
          </w:p>
          <w:p w:rsidR="000D5332" w:rsidRPr="00C770A0" w:rsidRDefault="000D5332" w:rsidP="00C770A0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Své výsledky </w:t>
            </w:r>
            <w:r w:rsidR="00CA2989">
              <w:rPr>
                <w:sz w:val="22"/>
                <w:szCs w:val="22"/>
              </w:rPr>
              <w:t xml:space="preserve">vztáhněte </w:t>
            </w:r>
            <w:r>
              <w:rPr>
                <w:sz w:val="22"/>
                <w:szCs w:val="22"/>
              </w:rPr>
              <w:t>k teorii.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D5332">
              <w:rPr>
                <w:sz w:val="22"/>
                <w:szCs w:val="22"/>
              </w:rPr>
              <w:t xml:space="preserve"> 3. 5. 2023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0D5332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D5332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144" w:rsidRDefault="006C7144">
      <w:r>
        <w:separator/>
      </w:r>
    </w:p>
  </w:endnote>
  <w:endnote w:type="continuationSeparator" w:id="0">
    <w:p w:rsidR="006C7144" w:rsidRDefault="006C7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144" w:rsidRDefault="006C7144">
      <w:r>
        <w:separator/>
      </w:r>
    </w:p>
  </w:footnote>
  <w:footnote w:type="continuationSeparator" w:id="0">
    <w:p w:rsidR="006C7144" w:rsidRDefault="006C714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7987"/>
    <w:multiLevelType w:val="hybridMultilevel"/>
    <w:tmpl w:val="08D2B9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F2D44"/>
    <w:multiLevelType w:val="hybridMultilevel"/>
    <w:tmpl w:val="5E8223C8"/>
    <w:lvl w:ilvl="0" w:tplc="ECD0A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124FA"/>
    <w:multiLevelType w:val="hybridMultilevel"/>
    <w:tmpl w:val="1BB8C98E"/>
    <w:lvl w:ilvl="0" w:tplc="86FE3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144"/>
    <w:rsid w:val="000044A8"/>
    <w:rsid w:val="000A4F7F"/>
    <w:rsid w:val="000D5332"/>
    <w:rsid w:val="00154F27"/>
    <w:rsid w:val="0021256F"/>
    <w:rsid w:val="00362AB0"/>
    <w:rsid w:val="003F5DA2"/>
    <w:rsid w:val="004A6C77"/>
    <w:rsid w:val="00512982"/>
    <w:rsid w:val="00526D47"/>
    <w:rsid w:val="00550D35"/>
    <w:rsid w:val="0055255D"/>
    <w:rsid w:val="005C219A"/>
    <w:rsid w:val="006847E2"/>
    <w:rsid w:val="006C7144"/>
    <w:rsid w:val="007553A2"/>
    <w:rsid w:val="008614B3"/>
    <w:rsid w:val="008C23FC"/>
    <w:rsid w:val="009A27D5"/>
    <w:rsid w:val="009C032F"/>
    <w:rsid w:val="00B411DB"/>
    <w:rsid w:val="00BA3203"/>
    <w:rsid w:val="00BE4F13"/>
    <w:rsid w:val="00C50B27"/>
    <w:rsid w:val="00C770A0"/>
    <w:rsid w:val="00CA2989"/>
    <w:rsid w:val="00CA4958"/>
    <w:rsid w:val="00CA7D64"/>
    <w:rsid w:val="00D05C79"/>
    <w:rsid w:val="00D33EB4"/>
    <w:rsid w:val="00DA44EA"/>
    <w:rsid w:val="00DB16A5"/>
    <w:rsid w:val="00DC1BF5"/>
    <w:rsid w:val="00E709EA"/>
    <w:rsid w:val="00ED2FBE"/>
    <w:rsid w:val="00F1326B"/>
    <w:rsid w:val="00F96D78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926BDB"/>
  <w15:chartTrackingRefBased/>
  <w15:docId w15:val="{E1B2BB55-9185-4818-A8F3-0CF254FE6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E4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ova\Downloads\POSUDEK%20OPONENTA%20BAKAL&#193;&#344;SK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 (1)</Template>
  <TotalTime>129</TotalTime>
  <Pages>2</Pages>
  <Words>403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Radana Kroutilová Nováková</dc:creator>
  <cp:keywords/>
  <cp:lastModifiedBy>Radana Kroutilová Nováková</cp:lastModifiedBy>
  <cp:revision>11</cp:revision>
  <cp:lastPrinted>2012-04-25T08:21:00Z</cp:lastPrinted>
  <dcterms:created xsi:type="dcterms:W3CDTF">2023-05-02T09:04:00Z</dcterms:created>
  <dcterms:modified xsi:type="dcterms:W3CDTF">2023-05-10T07:29:00Z</dcterms:modified>
</cp:coreProperties>
</file>