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13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Tomášková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F13E7" w:rsidRDefault="00CF13E7" w:rsidP="00362AB0">
            <w:pPr>
              <w:rPr>
                <w:sz w:val="22"/>
                <w:szCs w:val="22"/>
              </w:rPr>
            </w:pPr>
            <w:r w:rsidRPr="00CF13E7">
              <w:rPr>
                <w:sz w:val="22"/>
                <w:szCs w:val="22"/>
              </w:rPr>
              <w:t>Online prostředí a jeho význam v problematice poruch příjmu potravy u mladistvých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00E0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5C6DF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E01" w:rsidRDefault="00C0336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C00E01">
              <w:rPr>
                <w:b/>
                <w:sz w:val="22"/>
                <w:szCs w:val="22"/>
              </w:rPr>
              <w:t>+ Silné stránky</w:t>
            </w:r>
          </w:p>
          <w:p w:rsidR="006F4A19" w:rsidRDefault="006F4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společensky relevantní</w:t>
            </w:r>
            <w:r w:rsidR="005C6DF9">
              <w:rPr>
                <w:sz w:val="22"/>
                <w:szCs w:val="22"/>
              </w:rPr>
              <w:t xml:space="preserve"> trendy</w:t>
            </w:r>
            <w:r>
              <w:rPr>
                <w:sz w:val="22"/>
                <w:szCs w:val="22"/>
              </w:rPr>
              <w:t xml:space="preserve"> téma.</w:t>
            </w:r>
          </w:p>
          <w:p w:rsidR="00C00E01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členění práce.</w:t>
            </w:r>
          </w:p>
          <w:p w:rsidR="00C00E01" w:rsidRDefault="005F4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aktuálními výzkumnými studiemi, zejména pokud se jedná o</w:t>
            </w:r>
            <w:r w:rsidR="006A08F9">
              <w:rPr>
                <w:sz w:val="22"/>
                <w:szCs w:val="22"/>
              </w:rPr>
              <w:t xml:space="preserve"> třetí kapitolu teoretické části</w:t>
            </w:r>
            <w:r>
              <w:rPr>
                <w:sz w:val="22"/>
                <w:szCs w:val="22"/>
              </w:rPr>
              <w:t>.</w:t>
            </w:r>
          </w:p>
          <w:p w:rsidR="005C6DF9" w:rsidRDefault="005C6D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Propracovaný výzkumný problém opět opřený o aktuální zdroje.</w:t>
            </w:r>
          </w:p>
          <w:p w:rsidR="005C6DF9" w:rsidRDefault="005C6D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dotazník vlastní konstrukce.</w:t>
            </w:r>
          </w:p>
          <w:p w:rsidR="005C6DF9" w:rsidRDefault="005C6D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Důkladná analýza dat.</w:t>
            </w:r>
          </w:p>
          <w:p w:rsidR="008514EA" w:rsidRPr="005C6DF9" w:rsidRDefault="005C6D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 dat došlo k propojení s teoretickými východisky či výzkumy od jiných autorů s vlastními výsledky výzkumného šetření.</w:t>
            </w:r>
          </w:p>
          <w:p w:rsidR="00C00E01" w:rsidRPr="008514EA" w:rsidRDefault="00C00E01" w:rsidP="00C00E0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514EA">
              <w:rPr>
                <w:b/>
                <w:sz w:val="22"/>
                <w:szCs w:val="22"/>
              </w:rPr>
              <w:t>Slabé stránky</w:t>
            </w:r>
            <w:bookmarkStart w:id="0" w:name="_GoBack"/>
            <w:bookmarkEnd w:id="0"/>
          </w:p>
          <w:p w:rsidR="00C00E01" w:rsidRPr="00C00E01" w:rsidRDefault="00C00E01" w:rsidP="00C00E01">
            <w:pPr>
              <w:rPr>
                <w:sz w:val="22"/>
                <w:szCs w:val="22"/>
              </w:rPr>
            </w:pPr>
          </w:p>
          <w:p w:rsidR="005C6DF9" w:rsidRDefault="006506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mohla být více </w:t>
            </w:r>
            <w:proofErr w:type="spellStart"/>
            <w:r>
              <w:rPr>
                <w:sz w:val="22"/>
                <w:szCs w:val="22"/>
              </w:rPr>
              <w:t>provázana</w:t>
            </w:r>
            <w:proofErr w:type="spellEnd"/>
            <w:r w:rsidR="005C6DF9">
              <w:rPr>
                <w:sz w:val="22"/>
                <w:szCs w:val="22"/>
              </w:rPr>
              <w:t xml:space="preserve">, tzv. text </w:t>
            </w:r>
            <w:proofErr w:type="spellStart"/>
            <w:r w:rsidR="005C6DF9">
              <w:rPr>
                <w:sz w:val="22"/>
                <w:szCs w:val="22"/>
              </w:rPr>
              <w:t>flow</w:t>
            </w:r>
            <w:proofErr w:type="spellEnd"/>
            <w:r w:rsidR="005C6DF9">
              <w:rPr>
                <w:sz w:val="22"/>
                <w:szCs w:val="22"/>
              </w:rPr>
              <w:t>.</w:t>
            </w:r>
          </w:p>
          <w:p w:rsidR="008514EA" w:rsidRDefault="008514EA" w:rsidP="00362AB0">
            <w:pPr>
              <w:rPr>
                <w:sz w:val="22"/>
                <w:szCs w:val="22"/>
              </w:rPr>
            </w:pPr>
          </w:p>
          <w:p w:rsidR="008514EA" w:rsidRPr="00C50B27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C6DF9" w:rsidRDefault="008514EA" w:rsidP="00362AB0">
            <w:r w:rsidRPr="006A08F9">
              <w:rPr>
                <w:sz w:val="22"/>
                <w:szCs w:val="22"/>
              </w:rPr>
              <w:t>Jsou ve Vaší práci zjiš</w:t>
            </w:r>
            <w:r w:rsidR="00AF668B" w:rsidRPr="006A08F9">
              <w:rPr>
                <w:sz w:val="22"/>
                <w:szCs w:val="22"/>
              </w:rPr>
              <w:t>tění, která Vás překvapila</w:t>
            </w:r>
            <w:r w:rsidR="00AF668B">
              <w:t>?</w:t>
            </w:r>
          </w:p>
          <w:p w:rsidR="005C6DF9" w:rsidRPr="006F4A19" w:rsidRDefault="005C6DF9" w:rsidP="00362AB0">
            <w:r w:rsidRPr="00A36565">
              <w:rPr>
                <w:sz w:val="22"/>
                <w:szCs w:val="22"/>
              </w:rPr>
              <w:t>Dokázala byste si představit další výzkumná šetření v rámci této oblasti? Jaké?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C6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6A08F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2B7" w:rsidRDefault="00AE52B7">
      <w:r>
        <w:separator/>
      </w:r>
    </w:p>
  </w:endnote>
  <w:endnote w:type="continuationSeparator" w:id="0">
    <w:p w:rsidR="00AE52B7" w:rsidRDefault="00AE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2B7" w:rsidRDefault="00AE52B7">
      <w:r>
        <w:separator/>
      </w:r>
    </w:p>
  </w:footnote>
  <w:footnote w:type="continuationSeparator" w:id="0">
    <w:p w:rsidR="00AE52B7" w:rsidRDefault="00AE52B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9B8"/>
    <w:multiLevelType w:val="hybridMultilevel"/>
    <w:tmpl w:val="0A98D8BA"/>
    <w:lvl w:ilvl="0" w:tplc="56E0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1"/>
    <w:rsid w:val="00154F27"/>
    <w:rsid w:val="0021256F"/>
    <w:rsid w:val="00362AB0"/>
    <w:rsid w:val="003F5DA2"/>
    <w:rsid w:val="00464394"/>
    <w:rsid w:val="00512982"/>
    <w:rsid w:val="00526D47"/>
    <w:rsid w:val="0055255D"/>
    <w:rsid w:val="005C219A"/>
    <w:rsid w:val="005C6DF9"/>
    <w:rsid w:val="005F4BED"/>
    <w:rsid w:val="006506E3"/>
    <w:rsid w:val="006847E2"/>
    <w:rsid w:val="00695B9E"/>
    <w:rsid w:val="006A08F9"/>
    <w:rsid w:val="006F4A19"/>
    <w:rsid w:val="007553A2"/>
    <w:rsid w:val="008514EA"/>
    <w:rsid w:val="008614B3"/>
    <w:rsid w:val="009A27D5"/>
    <w:rsid w:val="00AB1D4B"/>
    <w:rsid w:val="00AE52B7"/>
    <w:rsid w:val="00AF4B29"/>
    <w:rsid w:val="00AF668B"/>
    <w:rsid w:val="00B411DB"/>
    <w:rsid w:val="00BA3203"/>
    <w:rsid w:val="00C00E01"/>
    <w:rsid w:val="00C03360"/>
    <w:rsid w:val="00C50B27"/>
    <w:rsid w:val="00CA7D64"/>
    <w:rsid w:val="00CF13E7"/>
    <w:rsid w:val="00D05C79"/>
    <w:rsid w:val="00DC1BF5"/>
    <w:rsid w:val="00DE0D0A"/>
    <w:rsid w:val="00E709EA"/>
    <w:rsid w:val="00ED2FBE"/>
    <w:rsid w:val="00F1326B"/>
    <w:rsid w:val="00FA3BCC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9898E"/>
  <w15:chartTrackingRefBased/>
  <w15:docId w15:val="{712FB00B-2EE3-4D5E-A826-DEB784A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UPV\Posudky%20BP\Posudky_oponent\2023\&#352;im&#237;&#269;ek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Šimíček_O</Template>
  <TotalTime>103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6</cp:revision>
  <cp:lastPrinted>2012-04-25T08:21:00Z</cp:lastPrinted>
  <dcterms:created xsi:type="dcterms:W3CDTF">2023-05-08T07:18:00Z</dcterms:created>
  <dcterms:modified xsi:type="dcterms:W3CDTF">2023-05-10T09:40:00Z</dcterms:modified>
</cp:coreProperties>
</file>