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C1D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Marková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C1D7B" w:rsidP="00CC1D7B">
            <w:pPr>
              <w:rPr>
                <w:sz w:val="22"/>
                <w:szCs w:val="22"/>
              </w:rPr>
            </w:pPr>
            <w:r w:rsidRPr="00CC1D7B">
              <w:rPr>
                <w:sz w:val="22"/>
                <w:szCs w:val="22"/>
              </w:rPr>
              <w:t>Vliv soc</w:t>
            </w:r>
            <w:r>
              <w:rPr>
                <w:sz w:val="22"/>
                <w:szCs w:val="22"/>
              </w:rPr>
              <w:t xml:space="preserve">ioekonomického statusu rodin na </w:t>
            </w:r>
            <w:r w:rsidRPr="00CC1D7B">
              <w:rPr>
                <w:sz w:val="22"/>
                <w:szCs w:val="22"/>
              </w:rPr>
              <w:t>postavení žáků v třídním kolektiv</w:t>
            </w:r>
            <w:r>
              <w:rPr>
                <w:sz w:val="22"/>
                <w:szCs w:val="22"/>
              </w:rPr>
              <w:t>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C1D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C1D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C1D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945F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C1D7B" w:rsidP="00945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CC1D7B" w:rsidP="00945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se logicky věnují třem stěžejním oblastem: </w:t>
            </w:r>
            <w:proofErr w:type="spellStart"/>
            <w:r>
              <w:rPr>
                <w:sz w:val="22"/>
                <w:szCs w:val="22"/>
              </w:rPr>
              <w:t>socioek</w:t>
            </w:r>
            <w:proofErr w:type="spellEnd"/>
            <w:r>
              <w:rPr>
                <w:sz w:val="22"/>
                <w:szCs w:val="22"/>
              </w:rPr>
              <w:t>. status, rodina a postavení žáka ve třídě (pozitivně hodnotím zařazení relativně nových výsledků šesti socioekonomických skupin v ČR).</w:t>
            </w:r>
          </w:p>
          <w:p w:rsidR="00CC1D7B" w:rsidRDefault="00CC1D7B" w:rsidP="00945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použití většího množství zdrojů (které však měly být číslované).</w:t>
            </w:r>
          </w:p>
          <w:p w:rsidR="00CC1D7B" w:rsidRDefault="00CC1D7B" w:rsidP="00945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945F8E">
              <w:rPr>
                <w:sz w:val="22"/>
                <w:szCs w:val="22"/>
              </w:rPr>
              <w:t>Logické z</w:t>
            </w:r>
            <w:r>
              <w:rPr>
                <w:sz w:val="22"/>
                <w:szCs w:val="22"/>
              </w:rPr>
              <w:t>důvodnění výběru výzkumného souboru.</w:t>
            </w:r>
          </w:p>
          <w:p w:rsidR="00CC1D7B" w:rsidRDefault="00CC1D7B" w:rsidP="00945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relevantních výzkumných nástrojů.</w:t>
            </w:r>
          </w:p>
          <w:p w:rsidR="00CC1D7B" w:rsidRDefault="00CC1D7B" w:rsidP="00945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Náročnější analýza </w:t>
            </w:r>
            <w:r w:rsidR="00945F8E">
              <w:rPr>
                <w:sz w:val="22"/>
                <w:szCs w:val="22"/>
              </w:rPr>
              <w:t xml:space="preserve">dat </w:t>
            </w:r>
            <w:r>
              <w:rPr>
                <w:sz w:val="22"/>
                <w:szCs w:val="22"/>
              </w:rPr>
              <w:t>(pečlivě provedená).</w:t>
            </w:r>
          </w:p>
          <w:p w:rsidR="00945F8E" w:rsidRPr="00C50B27" w:rsidRDefault="00945F8E" w:rsidP="00945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</w:t>
            </w:r>
            <w:r w:rsidR="00725353">
              <w:rPr>
                <w:sz w:val="22"/>
                <w:szCs w:val="22"/>
              </w:rPr>
              <w:t>sou zajímavé.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945F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C1D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  <w:r w:rsidR="00945F8E">
              <w:rPr>
                <w:sz w:val="22"/>
                <w:szCs w:val="22"/>
              </w:rPr>
              <w:t xml:space="preserve">k zapadá do schématu, který hovoří o tom, že žáci s nízkým SES zaujímají nižší (horší) postavení ve třídě, žák A3, jež je ve třídě oblíbený, a zároveň </w:t>
            </w:r>
            <w:proofErr w:type="gramStart"/>
            <w:r w:rsidR="00945F8E">
              <w:rPr>
                <w:sz w:val="22"/>
                <w:szCs w:val="22"/>
              </w:rPr>
              <w:t>je</w:t>
            </w:r>
            <w:proofErr w:type="gramEnd"/>
            <w:r w:rsidR="00945F8E">
              <w:rPr>
                <w:sz w:val="22"/>
                <w:szCs w:val="22"/>
              </w:rPr>
              <w:t xml:space="preserve"> z rodiny s nízkým SES?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45F8E">
              <w:rPr>
                <w:sz w:val="22"/>
                <w:szCs w:val="22"/>
              </w:rPr>
              <w:t xml:space="preserve"> 4. 5. 2023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45F8E">
              <w:rPr>
                <w:sz w:val="22"/>
                <w:szCs w:val="22"/>
              </w:rPr>
              <w:t xml:space="preserve"> Jakub Hladík </w:t>
            </w:r>
            <w:proofErr w:type="gramStart"/>
            <w:r w:rsidR="00945F8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CE" w:rsidRDefault="00B065CE">
      <w:r>
        <w:separator/>
      </w:r>
    </w:p>
  </w:endnote>
  <w:endnote w:type="continuationSeparator" w:id="0">
    <w:p w:rsidR="00B065CE" w:rsidRDefault="00B0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CE" w:rsidRDefault="00B065CE">
      <w:r>
        <w:separator/>
      </w:r>
    </w:p>
  </w:footnote>
  <w:footnote w:type="continuationSeparator" w:id="0">
    <w:p w:rsidR="00B065CE" w:rsidRDefault="00B065C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7B"/>
    <w:rsid w:val="00154F27"/>
    <w:rsid w:val="0021256F"/>
    <w:rsid w:val="00362AB0"/>
    <w:rsid w:val="003F5DA2"/>
    <w:rsid w:val="00512982"/>
    <w:rsid w:val="00526D47"/>
    <w:rsid w:val="0055255D"/>
    <w:rsid w:val="005C219A"/>
    <w:rsid w:val="006847E2"/>
    <w:rsid w:val="006A0D5A"/>
    <w:rsid w:val="00725353"/>
    <w:rsid w:val="007553A2"/>
    <w:rsid w:val="008614B3"/>
    <w:rsid w:val="00945F8E"/>
    <w:rsid w:val="009A27D5"/>
    <w:rsid w:val="00B065CE"/>
    <w:rsid w:val="00B411DB"/>
    <w:rsid w:val="00BA3203"/>
    <w:rsid w:val="00C50B27"/>
    <w:rsid w:val="00CA7D64"/>
    <w:rsid w:val="00CC1D7B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70E70"/>
  <w15:chartTrackingRefBased/>
  <w15:docId w15:val="{8DAE3EF4-AA66-4C1C-9F7B-517A95E0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25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2023-05-04T07:49:00Z</dcterms:created>
  <dcterms:modified xsi:type="dcterms:W3CDTF">2023-05-05T05:16:00Z</dcterms:modified>
</cp:coreProperties>
</file>