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E35B7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 Hladká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AE70CE" w:rsidP="00261F9D">
            <w:pPr>
              <w:rPr>
                <w:rFonts w:ascii="Arial" w:hAnsi="Arial" w:cs="Arial"/>
              </w:rPr>
            </w:pPr>
            <w:r w:rsidRPr="00AE70CE">
              <w:rPr>
                <w:rFonts w:ascii="Arial" w:hAnsi="Arial" w:cs="Arial"/>
              </w:rPr>
              <w:t>Příběh pro děti jako zdroj inspirace pro badatelsky orientované vzdělávání v mateřské škole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AE70C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AE70C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AE70C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D906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906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D906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D906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906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906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906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906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906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4D5030" w:rsidP="0080009D">
            <w:pPr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906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906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D906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E35B74" w:rsidRDefault="00E35B74" w:rsidP="00E35B74">
            <w:pPr>
              <w:jc w:val="both"/>
              <w:rPr>
                <w:rFonts w:ascii="Arial" w:hAnsi="Arial" w:cs="Arial"/>
              </w:rPr>
            </w:pPr>
            <w:r w:rsidRPr="00E35B74">
              <w:rPr>
                <w:rFonts w:ascii="Arial" w:hAnsi="Arial" w:cs="Arial"/>
              </w:rPr>
              <w:t xml:space="preserve">V souladu s přístupem, který akcentuje </w:t>
            </w:r>
            <w:r>
              <w:rPr>
                <w:rFonts w:ascii="Arial" w:hAnsi="Arial" w:cs="Arial"/>
              </w:rPr>
              <w:t>integraci vzdělávacích oblastí v činnostech učitele mateřské školy, měla autorka nelehký úkol propojit rozvoj porozumění textu dětí předškolního věku s činnostmi podporujícími jejich badatelské dovednosti. Rozhodla se propojit literární gramotnost s přírodovědnou, což byla sice logická volba, ale odrazila se na kvalitě teoretických východisek.</w:t>
            </w:r>
          </w:p>
          <w:p w:rsidR="00E35B74" w:rsidRDefault="00E35B74" w:rsidP="00E35B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v teoretické části </w:t>
            </w:r>
            <w:r w:rsidR="002756C7">
              <w:rPr>
                <w:rFonts w:ascii="Arial" w:hAnsi="Arial" w:cs="Arial"/>
              </w:rPr>
              <w:t>pojednává v základech o badatelsky orientovaném vzdělávání</w:t>
            </w:r>
            <w:r w:rsidR="005B0B36">
              <w:rPr>
                <w:rFonts w:ascii="Arial" w:hAnsi="Arial" w:cs="Arial"/>
              </w:rPr>
              <w:t xml:space="preserve"> (BOV)</w:t>
            </w:r>
            <w:r w:rsidR="002756C7">
              <w:rPr>
                <w:rFonts w:ascii="Arial" w:hAnsi="Arial" w:cs="Arial"/>
              </w:rPr>
              <w:t>, vhodně zařadila přehled aktivit a model úrovní bádání, jaký nastiňuje i možnosti implementace v mateřské škole. Pro čtenáře, který se s tématem seznamuje, může být matoucí přechod na zkratku BOV, která není rozklíčována. Druhá kapitola věnovaná čtenářské gramotnosti není však propojena s předchozí. Podkapitola 2.3 je bohužel spíše neúspěšným pokusem popsat možnosti práce s textem pro podporu bádání dětí.</w:t>
            </w:r>
          </w:p>
          <w:p w:rsidR="002756C7" w:rsidRDefault="002756C7" w:rsidP="00E35B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Praktickou část aplikačního charakteru hodnotím jako zdařilejší, i když postrádám specifikaci cílů navržené sady aktivit. </w:t>
            </w:r>
            <w:r w:rsidR="005B0B36">
              <w:rPr>
                <w:rFonts w:ascii="Arial" w:hAnsi="Arial" w:cs="Arial"/>
              </w:rPr>
              <w:t xml:space="preserve">Vytvořené příběhy byly pro děti motivační, i když autorka se těžce zbavovala tendence promlouvat dětem ve zdrobnělinách a zkreslených metaforách. Mapování </w:t>
            </w:r>
            <w:proofErr w:type="spellStart"/>
            <w:r w:rsidR="005B0B36">
              <w:rPr>
                <w:rFonts w:ascii="Arial" w:hAnsi="Arial" w:cs="Arial"/>
              </w:rPr>
              <w:t>prekonceptů</w:t>
            </w:r>
            <w:proofErr w:type="spellEnd"/>
            <w:r w:rsidR="005B0B36">
              <w:rPr>
                <w:rFonts w:ascii="Arial" w:hAnsi="Arial" w:cs="Arial"/>
              </w:rPr>
              <w:t xml:space="preserve"> je pro BOV zásadní, obtížné ale bylo zachytit obecné představy o počasí, vhodnější by bylo věnovat se jednotlivým jevům kupříkladu ve skupinách. Určité úpravy by byla potřebné pro některé cíle, taktéž průběhu vždy neodpovídá uvedená organizační forma. Vzhledem k tomu, že se autorka snažila představit práci v jednotlivých dnech v několika fázích i ve vztahu k textu, prospělo by celé kapitole 3 přehlednější členění, čtenář se v textu lehce ztrácí. </w:t>
            </w:r>
          </w:p>
          <w:p w:rsidR="005B0B36" w:rsidRDefault="005B0B36" w:rsidP="00E35B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Evaluace je vcelku stručná, autorka se opírá o tradiční komparaci vlastní reflexe a zpětné vazby od učitelky, mohla uvažovat o zapojení dětí</w:t>
            </w:r>
            <w:r w:rsidR="00D90607">
              <w:rPr>
                <w:rFonts w:ascii="Arial" w:hAnsi="Arial" w:cs="Arial"/>
              </w:rPr>
              <w:t xml:space="preserve"> jako hlavních aktérů. Obsah textu ke kritériím má charakter konstatování, hlubší analýza by byla vhodnější.</w:t>
            </w:r>
          </w:p>
          <w:p w:rsidR="00D90607" w:rsidRDefault="00D90607" w:rsidP="00E35B74">
            <w:pPr>
              <w:jc w:val="both"/>
              <w:rPr>
                <w:rFonts w:ascii="Arial" w:hAnsi="Arial" w:cs="Arial"/>
              </w:rPr>
            </w:pPr>
          </w:p>
          <w:p w:rsidR="00D90607" w:rsidRDefault="00D90607" w:rsidP="00E35B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jsou občasné chyby či překlepy.</w:t>
            </w:r>
          </w:p>
          <w:p w:rsidR="00D90607" w:rsidRDefault="00D90607" w:rsidP="00E35B74">
            <w:pPr>
              <w:jc w:val="both"/>
              <w:rPr>
                <w:rFonts w:ascii="Arial" w:hAnsi="Arial" w:cs="Arial"/>
              </w:rPr>
            </w:pPr>
          </w:p>
          <w:p w:rsidR="00D90607" w:rsidRPr="00E35B74" w:rsidRDefault="00D90607" w:rsidP="00E35B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se studentkou probíhala intenzivněji až v posledním semestru, bohužel tak vznikl i časový </w:t>
            </w:r>
            <w:proofErr w:type="spellStart"/>
            <w:r>
              <w:rPr>
                <w:rFonts w:ascii="Arial" w:hAnsi="Arial" w:cs="Arial"/>
              </w:rPr>
              <w:t>dyskomfort</w:t>
            </w:r>
            <w:proofErr w:type="spellEnd"/>
            <w:r>
              <w:rPr>
                <w:rFonts w:ascii="Arial" w:hAnsi="Arial" w:cs="Arial"/>
              </w:rPr>
              <w:t xml:space="preserve"> při přípravě sady aktivit, kterou bylo třeba rychle zrealizovat. Na konzultace se studentka ale vždy připravila. </w:t>
            </w:r>
          </w:p>
          <w:p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2756C7">
              <w:rPr>
                <w:rFonts w:ascii="Arial" w:hAnsi="Arial" w:cs="Arial"/>
                <w:b/>
              </w:rPr>
              <w:t xml:space="preserve"> </w:t>
            </w:r>
            <w:r w:rsidR="002756C7" w:rsidRPr="002756C7">
              <w:rPr>
                <w:rFonts w:ascii="Arial" w:hAnsi="Arial" w:cs="Arial"/>
              </w:rPr>
              <w:t>Popište, jaké badatelské dovednosti lze podpořit při práci s textem a zaměřením učitele na čtenářské strategie.</w:t>
            </w:r>
          </w:p>
          <w:p w:rsidR="00D95C1F" w:rsidRPr="002756C7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2756C7">
              <w:rPr>
                <w:rFonts w:ascii="Arial" w:hAnsi="Arial" w:cs="Arial"/>
                <w:b/>
              </w:rPr>
              <w:t xml:space="preserve"> </w:t>
            </w:r>
            <w:r w:rsidR="002756C7" w:rsidRPr="002756C7">
              <w:rPr>
                <w:rFonts w:ascii="Arial" w:hAnsi="Arial" w:cs="Arial"/>
              </w:rPr>
              <w:t>Jaké klíčové kompetence jste podpořila navrženými činnostmi</w:t>
            </w:r>
            <w:r w:rsidR="002756C7">
              <w:rPr>
                <w:rFonts w:ascii="Arial" w:hAnsi="Arial" w:cs="Arial"/>
              </w:rPr>
              <w:t xml:space="preserve"> a jejich realizací</w:t>
            </w:r>
            <w:r w:rsidR="002756C7" w:rsidRPr="002756C7">
              <w:rPr>
                <w:rFonts w:ascii="Arial" w:hAnsi="Arial" w:cs="Arial"/>
              </w:rPr>
              <w:t>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D906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B07E0C">
              <w:rPr>
                <w:rFonts w:ascii="Arial" w:hAnsi="Arial" w:cs="Arial"/>
              </w:rPr>
              <w:t>11. 5. 2023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39" w:rsidRDefault="00FE5B39" w:rsidP="00002BCA">
      <w:r>
        <w:separator/>
      </w:r>
    </w:p>
  </w:endnote>
  <w:endnote w:type="continuationSeparator" w:id="0">
    <w:p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39" w:rsidRDefault="00FE5B39" w:rsidP="00002BCA">
      <w:r>
        <w:separator/>
      </w:r>
    </w:p>
  </w:footnote>
  <w:footnote w:type="continuationSeparator" w:id="0">
    <w:p w:rsidR="00FE5B39" w:rsidRDefault="00FE5B3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756C7"/>
    <w:rsid w:val="002B06AC"/>
    <w:rsid w:val="002B0BAD"/>
    <w:rsid w:val="002B4EF2"/>
    <w:rsid w:val="003B74A4"/>
    <w:rsid w:val="003F2141"/>
    <w:rsid w:val="00471798"/>
    <w:rsid w:val="004D5030"/>
    <w:rsid w:val="004F2F3A"/>
    <w:rsid w:val="00535B93"/>
    <w:rsid w:val="00565ECE"/>
    <w:rsid w:val="005A62F0"/>
    <w:rsid w:val="005B0B36"/>
    <w:rsid w:val="007D6923"/>
    <w:rsid w:val="0080009D"/>
    <w:rsid w:val="00873B38"/>
    <w:rsid w:val="009017E0"/>
    <w:rsid w:val="00910789"/>
    <w:rsid w:val="00A0673B"/>
    <w:rsid w:val="00A322F3"/>
    <w:rsid w:val="00A76771"/>
    <w:rsid w:val="00AE70CE"/>
    <w:rsid w:val="00B07E0C"/>
    <w:rsid w:val="00B44F2E"/>
    <w:rsid w:val="00B6344D"/>
    <w:rsid w:val="00B94260"/>
    <w:rsid w:val="00BA07DB"/>
    <w:rsid w:val="00C475E3"/>
    <w:rsid w:val="00C90F34"/>
    <w:rsid w:val="00D42EA3"/>
    <w:rsid w:val="00D90607"/>
    <w:rsid w:val="00D95C1F"/>
    <w:rsid w:val="00DA11E6"/>
    <w:rsid w:val="00E05B1A"/>
    <w:rsid w:val="00E2260F"/>
    <w:rsid w:val="00E35B74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9C47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7d9eff7-a8a9-45ac-9082-52c8aaf7d341"/>
    <ds:schemaRef ds:uri="http://purl.org/dc/dcmitype/"/>
    <ds:schemaRef ds:uri="http://schemas.openxmlformats.org/package/2006/metadata/core-properties"/>
    <ds:schemaRef ds:uri="9ae8dc29-ded3-4b3d-a689-3bf900e0e3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Hana Navrátilová</cp:lastModifiedBy>
  <cp:revision>7</cp:revision>
  <cp:lastPrinted>2015-05-16T08:18:00Z</cp:lastPrinted>
  <dcterms:created xsi:type="dcterms:W3CDTF">2023-05-11T10:05:00Z</dcterms:created>
  <dcterms:modified xsi:type="dcterms:W3CDTF">2023-05-11T13:24:00Z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