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05A672A" w14:textId="77777777" w:rsidTr="00C50B27">
        <w:tc>
          <w:tcPr>
            <w:tcW w:w="9828" w:type="dxa"/>
            <w:gridSpan w:val="9"/>
          </w:tcPr>
          <w:p w14:paraId="65B51E5B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CC79586" w14:textId="77777777" w:rsidTr="00C50B27">
        <w:tc>
          <w:tcPr>
            <w:tcW w:w="2808" w:type="dxa"/>
          </w:tcPr>
          <w:p w14:paraId="5734BBD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1D17954E" w14:textId="3B4C3057" w:rsidR="006847E2" w:rsidRPr="00C50B27" w:rsidRDefault="00E07C2E" w:rsidP="00362AB0">
            <w:pPr>
              <w:rPr>
                <w:sz w:val="22"/>
                <w:szCs w:val="22"/>
              </w:rPr>
            </w:pPr>
            <w:r w:rsidRPr="00E07C2E">
              <w:rPr>
                <w:sz w:val="22"/>
                <w:szCs w:val="22"/>
              </w:rPr>
              <w:t>Natálie Deduchová</w:t>
            </w:r>
          </w:p>
        </w:tc>
      </w:tr>
      <w:tr w:rsidR="006847E2" w:rsidRPr="00C50B27" w14:paraId="2CBF30E2" w14:textId="77777777" w:rsidTr="00C50B27">
        <w:tc>
          <w:tcPr>
            <w:tcW w:w="2808" w:type="dxa"/>
          </w:tcPr>
          <w:p w14:paraId="7FBFF46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20FA1CF" w14:textId="6B6CB733" w:rsidR="006847E2" w:rsidRPr="00C50B27" w:rsidRDefault="00E07C2E" w:rsidP="00E07C2E">
            <w:pPr>
              <w:rPr>
                <w:sz w:val="22"/>
                <w:szCs w:val="22"/>
              </w:rPr>
            </w:pPr>
            <w:r w:rsidRPr="00E07C2E">
              <w:rPr>
                <w:sz w:val="22"/>
                <w:szCs w:val="22"/>
              </w:rPr>
              <w:t>Komparace třídního klimatu v běžné základní škole a v základní škole s Montessori prvky</w:t>
            </w:r>
          </w:p>
        </w:tc>
      </w:tr>
      <w:tr w:rsidR="006847E2" w:rsidRPr="00C50B27" w14:paraId="21CDDB4D" w14:textId="77777777" w:rsidTr="00C50B27">
        <w:tc>
          <w:tcPr>
            <w:tcW w:w="2808" w:type="dxa"/>
          </w:tcPr>
          <w:p w14:paraId="3DC307CD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7E0F08B4" w14:textId="44979E01" w:rsidR="006847E2" w:rsidRPr="00C50B27" w:rsidRDefault="00E07C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40F57C94" w14:textId="77777777" w:rsidTr="00C50B27">
        <w:tc>
          <w:tcPr>
            <w:tcW w:w="2808" w:type="dxa"/>
          </w:tcPr>
          <w:p w14:paraId="7162E0D4" w14:textId="77667EAE" w:rsidR="006847E2" w:rsidRPr="00C50B27" w:rsidRDefault="001B1F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79580645" w14:textId="04F2F0B4" w:rsidR="006847E2" w:rsidRPr="00C50B27" w:rsidRDefault="00E07C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EA7D051" w14:textId="77777777" w:rsidTr="00C50B27">
        <w:tc>
          <w:tcPr>
            <w:tcW w:w="2808" w:type="dxa"/>
          </w:tcPr>
          <w:p w14:paraId="24B908D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994059A" w14:textId="5DE1702C" w:rsidR="006847E2" w:rsidRPr="00C50B27" w:rsidRDefault="00E07C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19AECC25" w14:textId="77777777" w:rsidTr="00C50B27">
        <w:tc>
          <w:tcPr>
            <w:tcW w:w="2808" w:type="dxa"/>
            <w:vAlign w:val="center"/>
          </w:tcPr>
          <w:p w14:paraId="36EF986E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0B7881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BED4CF9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09C9E05" w14:textId="77777777" w:rsidTr="00C50B27">
        <w:tc>
          <w:tcPr>
            <w:tcW w:w="9828" w:type="dxa"/>
            <w:gridSpan w:val="9"/>
            <w:shd w:val="clear" w:color="auto" w:fill="A6A6A6"/>
          </w:tcPr>
          <w:p w14:paraId="61DA593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E51E27D" w14:textId="77777777" w:rsidTr="00C50B27">
        <w:tc>
          <w:tcPr>
            <w:tcW w:w="6791" w:type="dxa"/>
            <w:gridSpan w:val="3"/>
          </w:tcPr>
          <w:p w14:paraId="6366EA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E4E6586" w14:textId="60FDB44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99BC1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4D0B1B7" w14:textId="78D9A6E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53E95A5" w14:textId="2D3F84E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FF9E74" w14:textId="52B2B7B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56E94DF" w14:textId="0E9DB1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718AD0A" w14:textId="77777777" w:rsidTr="00C50B27">
        <w:tc>
          <w:tcPr>
            <w:tcW w:w="6791" w:type="dxa"/>
            <w:gridSpan w:val="3"/>
          </w:tcPr>
          <w:p w14:paraId="366AA71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498AA05" w14:textId="4DB74A0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14:paraId="5FBF500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96E81C0" w14:textId="1F05B19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F746EBB" w14:textId="676EC1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C8B674" w14:textId="0E0EC38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0C54A9" w14:textId="50E576E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E562327" w14:textId="77777777" w:rsidTr="00C50B27">
        <w:tc>
          <w:tcPr>
            <w:tcW w:w="6791" w:type="dxa"/>
            <w:gridSpan w:val="3"/>
          </w:tcPr>
          <w:p w14:paraId="78B323B5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B6DD71C" w14:textId="490B78BF" w:rsidR="006847E2" w:rsidRPr="00C50B27" w:rsidRDefault="00C734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FE2067F" w14:textId="5824224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1FE7E3" w14:textId="2890DAB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C0FE0AE" w14:textId="24A6A83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2B5EBD" w14:textId="05302FC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DE1EF4" w14:textId="387BEC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761639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98F3E99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5854982" w14:textId="77777777" w:rsidTr="00C50B27">
        <w:tc>
          <w:tcPr>
            <w:tcW w:w="6791" w:type="dxa"/>
            <w:gridSpan w:val="3"/>
          </w:tcPr>
          <w:p w14:paraId="2E36D3A1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8618250" w14:textId="6ADB6F4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D0DABB" w14:textId="13C6BF00" w:rsidR="006847E2" w:rsidRPr="00C50B27" w:rsidRDefault="00F913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A63FD18" w14:textId="6391A7B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8F14E4B" w14:textId="3005A4D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558583" w14:textId="0923732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EFCC81" w14:textId="60FDF16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CAC42DD" w14:textId="77777777" w:rsidTr="00C50B27">
        <w:tc>
          <w:tcPr>
            <w:tcW w:w="6791" w:type="dxa"/>
            <w:gridSpan w:val="3"/>
          </w:tcPr>
          <w:p w14:paraId="6561AF21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F8879F3" w14:textId="3BCC2CF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BB4DDF" w14:textId="597FB81B" w:rsidR="006847E2" w:rsidRPr="00C50B27" w:rsidRDefault="00F913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9A741BF" w14:textId="548FC07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0921F24" w14:textId="072293E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C1915B" w14:textId="0A55582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F20B66" w14:textId="7F480E3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142B127" w14:textId="77777777" w:rsidTr="00C50B27">
        <w:tc>
          <w:tcPr>
            <w:tcW w:w="6791" w:type="dxa"/>
            <w:gridSpan w:val="3"/>
          </w:tcPr>
          <w:p w14:paraId="178DE70A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9E51A70" w14:textId="14410CD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34102F" w14:textId="4A9A18A6" w:rsidR="005C219A" w:rsidRPr="00C50B27" w:rsidRDefault="00F913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95D9837" w14:textId="61085B1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6A55835" w14:textId="1698051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35EE7A" w14:textId="6ECBAC2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0A96A8" w14:textId="22E60E9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11CB81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6930467" w14:textId="1E95A51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9B58AE1" w14:textId="77777777" w:rsidTr="00C50B27">
        <w:tc>
          <w:tcPr>
            <w:tcW w:w="6791" w:type="dxa"/>
            <w:gridSpan w:val="3"/>
          </w:tcPr>
          <w:p w14:paraId="25CF0793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262553E" w14:textId="12EAAFE5" w:rsidR="0055255D" w:rsidRPr="00C50B27" w:rsidRDefault="00C734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16CDFE6" w14:textId="1CE6C5E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D6531F" w14:textId="1C30F2F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13F9A90" w14:textId="614481B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195909" w14:textId="4B3F950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7797621" w14:textId="6DEA294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4825847" w14:textId="77777777" w:rsidTr="00C50B27">
        <w:tc>
          <w:tcPr>
            <w:tcW w:w="6791" w:type="dxa"/>
            <w:gridSpan w:val="3"/>
          </w:tcPr>
          <w:p w14:paraId="449DD11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56B938E" w14:textId="506AAEE5" w:rsidR="0055255D" w:rsidRPr="00C50B27" w:rsidRDefault="00C734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B08A8DF" w14:textId="5CEF657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433745" w14:textId="6FA9B77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BAC3E1C" w14:textId="76DF4D6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D7B587" w14:textId="79A981A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5BD189" w14:textId="6C0AE96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BFE77D2" w14:textId="77777777" w:rsidTr="00C50B27">
        <w:tc>
          <w:tcPr>
            <w:tcW w:w="6791" w:type="dxa"/>
            <w:gridSpan w:val="3"/>
          </w:tcPr>
          <w:p w14:paraId="378157A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80CCD40" w14:textId="34581B3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2B0ECE" w14:textId="3319E8CC" w:rsidR="0055255D" w:rsidRPr="00C50B27" w:rsidRDefault="00C734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4E3C6BB" w14:textId="5F472C8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4BE23A" w14:textId="2F40AD5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32B34C" w14:textId="6CA273C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15377D" w14:textId="09285DC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00E8953" w14:textId="77777777" w:rsidTr="00C50B27">
        <w:tc>
          <w:tcPr>
            <w:tcW w:w="6791" w:type="dxa"/>
            <w:gridSpan w:val="3"/>
          </w:tcPr>
          <w:p w14:paraId="4C47A315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34836C4" w14:textId="390859A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69EAC0" w14:textId="0404BAB2" w:rsidR="0055255D" w:rsidRPr="00C50B27" w:rsidRDefault="00C734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E5F90CE" w14:textId="7354F67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3430C80" w14:textId="214F1E9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433FED" w14:textId="121095C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4F82E21" w14:textId="65B2A92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BBF5D65" w14:textId="77777777" w:rsidTr="00B411DB">
        <w:tc>
          <w:tcPr>
            <w:tcW w:w="9828" w:type="dxa"/>
            <w:gridSpan w:val="9"/>
            <w:shd w:val="clear" w:color="auto" w:fill="A6A6A6"/>
          </w:tcPr>
          <w:p w14:paraId="48B6E6C1" w14:textId="1064EF8F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76E67B68" w14:textId="77777777" w:rsidTr="00C50B27">
        <w:tc>
          <w:tcPr>
            <w:tcW w:w="6791" w:type="dxa"/>
            <w:gridSpan w:val="3"/>
          </w:tcPr>
          <w:p w14:paraId="676EC6A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FC7E224" w14:textId="5FE3A175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3B4104" w14:textId="447AF74F" w:rsidR="00B411DB" w:rsidRPr="00C50B27" w:rsidRDefault="00C7341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63A0A4C" w14:textId="3EF4350C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BA9E944" w14:textId="2143BE9C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669F83" w14:textId="3AF69876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0214D7" w14:textId="0B46ECC9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D67107F" w14:textId="77777777" w:rsidTr="00C50B27">
        <w:tc>
          <w:tcPr>
            <w:tcW w:w="6791" w:type="dxa"/>
            <w:gridSpan w:val="3"/>
          </w:tcPr>
          <w:p w14:paraId="0319446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B614A53" w14:textId="4561F1A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6D537B" w14:textId="3C6E77D4" w:rsidR="00B411DB" w:rsidRPr="00C50B27" w:rsidRDefault="00C734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32873DF" w14:textId="1EBFED7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F1F1D9" w14:textId="5BC7E59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D808BF" w14:textId="6F70F73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FD444FB" w14:textId="3AB5E72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8B32DDD" w14:textId="77777777" w:rsidTr="00C50B27">
        <w:tc>
          <w:tcPr>
            <w:tcW w:w="9828" w:type="dxa"/>
            <w:gridSpan w:val="9"/>
          </w:tcPr>
          <w:p w14:paraId="55F0C4A2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0B4554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BD3A64B" w14:textId="77777777" w:rsidR="00E07C2E" w:rsidRDefault="00E07C2E" w:rsidP="00E07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2FFE8CBD" w14:textId="7BFF79A5" w:rsidR="00E07C2E" w:rsidRPr="00C7341D" w:rsidRDefault="00E07C2E" w:rsidP="00C7341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91378">
              <w:rPr>
                <w:sz w:val="22"/>
                <w:szCs w:val="22"/>
              </w:rPr>
              <w:t xml:space="preserve">Téma vhodné vzhledem ke studovanému oboru. </w:t>
            </w:r>
          </w:p>
          <w:p w14:paraId="68FBCAF6" w14:textId="7FCC5D21" w:rsidR="00E07C2E" w:rsidRDefault="00E07C2E" w:rsidP="00E07C2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91378">
              <w:rPr>
                <w:sz w:val="22"/>
                <w:szCs w:val="22"/>
              </w:rPr>
              <w:t>Zajímavě a srozumitelně nastavené výzkumné cíle</w:t>
            </w:r>
            <w:r w:rsidR="00F91378" w:rsidRPr="00F91378">
              <w:rPr>
                <w:sz w:val="22"/>
                <w:szCs w:val="22"/>
              </w:rPr>
              <w:t>.</w:t>
            </w:r>
            <w:r w:rsidRPr="00F91378">
              <w:rPr>
                <w:sz w:val="22"/>
                <w:szCs w:val="22"/>
              </w:rPr>
              <w:t xml:space="preserve"> Oceňuji, že studentka nemá ambici zkoumat „pouze“ třídní klima, jak je v závěrečných pracích časté, ale </w:t>
            </w:r>
            <w:r w:rsidR="00F91378" w:rsidRPr="00F91378">
              <w:rPr>
                <w:sz w:val="22"/>
                <w:szCs w:val="22"/>
              </w:rPr>
              <w:t xml:space="preserve">komparovat klima „běžných“ tříd a tříd s „Montessori“ prvky.  </w:t>
            </w:r>
          </w:p>
          <w:p w14:paraId="5E1DBFAF" w14:textId="31C1EBAE" w:rsidR="00F91378" w:rsidRPr="00F91378" w:rsidRDefault="00F91378" w:rsidP="00E07C2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Pečlivá a přehledná analýza dat.</w:t>
            </w:r>
          </w:p>
          <w:p w14:paraId="1EA63A2D" w14:textId="16E0694A" w:rsidR="00E07C2E" w:rsidRPr="00F91378" w:rsidRDefault="00C7341D" w:rsidP="00E07C2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Srozumitelné odpovědi na výzkumné otázky, navíc spojené s diskuzí výsledků.</w:t>
            </w:r>
          </w:p>
          <w:p w14:paraId="6A129F05" w14:textId="5C4B0EB3" w:rsidR="00E07C2E" w:rsidRDefault="00C7341D" w:rsidP="00E07C2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Naplnění nastavených cílů.</w:t>
            </w:r>
          </w:p>
          <w:p w14:paraId="676B7860" w14:textId="77777777" w:rsidR="00E07C2E" w:rsidRPr="00C50B27" w:rsidRDefault="00E07C2E" w:rsidP="00E07C2E">
            <w:pPr>
              <w:rPr>
                <w:sz w:val="22"/>
                <w:szCs w:val="22"/>
              </w:rPr>
            </w:pPr>
          </w:p>
          <w:p w14:paraId="20F5FADB" w14:textId="77777777" w:rsidR="00E07C2E" w:rsidRDefault="00E07C2E" w:rsidP="00E07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4E47EC05" w14:textId="75B1AB3F" w:rsidR="00E07C2E" w:rsidRDefault="00E07C2E" w:rsidP="00E07C2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91378">
              <w:rPr>
                <w:sz w:val="22"/>
                <w:szCs w:val="22"/>
              </w:rPr>
              <w:t xml:space="preserve">Některé pasáže teoretické části se mi jeví vzhledem k tématu jako nadbytečné – např. typy </w:t>
            </w:r>
            <w:r w:rsidR="00F91378">
              <w:rPr>
                <w:sz w:val="22"/>
                <w:szCs w:val="22"/>
              </w:rPr>
              <w:t>alternativních škol dle Průchy (navíc jsou to jen vybrané typy).</w:t>
            </w:r>
          </w:p>
          <w:p w14:paraId="3C0381B4" w14:textId="38E5CC5E" w:rsidR="00C7341D" w:rsidRPr="00F91378" w:rsidRDefault="00C7341D" w:rsidP="00E07C2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Ocenila bych statistické ověření rozdílu mezi úrovní třídního klimatu v obou skupinách.</w:t>
            </w:r>
          </w:p>
          <w:p w14:paraId="7EB9D261" w14:textId="77777777" w:rsidR="00E07C2E" w:rsidRDefault="00E07C2E" w:rsidP="00E07C2E">
            <w:pPr>
              <w:pStyle w:val="Odstavecseseznamem"/>
              <w:rPr>
                <w:sz w:val="22"/>
                <w:szCs w:val="22"/>
              </w:rPr>
            </w:pPr>
          </w:p>
          <w:p w14:paraId="39C8CFEB" w14:textId="77777777" w:rsidR="00E07C2E" w:rsidRDefault="00E07C2E" w:rsidP="00E07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3E5EDF8E" w14:textId="1CDAA6C1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A00D560" w14:textId="77777777" w:rsidTr="00C50B27">
        <w:tc>
          <w:tcPr>
            <w:tcW w:w="9828" w:type="dxa"/>
            <w:gridSpan w:val="9"/>
          </w:tcPr>
          <w:p w14:paraId="6CF36AF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15BBDA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788935A" w14:textId="40157C64" w:rsidR="00B411DB" w:rsidRPr="00C50B27" w:rsidRDefault="00C734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V teoretické části se nezmiňujete o významu sociálního pedagoga (pokud by na škole působil) </w:t>
            </w:r>
            <w:r w:rsidR="00C726F0">
              <w:rPr>
                <w:sz w:val="22"/>
                <w:szCs w:val="22"/>
              </w:rPr>
              <w:t>v posilování</w:t>
            </w:r>
            <w:r>
              <w:rPr>
                <w:sz w:val="22"/>
                <w:szCs w:val="22"/>
              </w:rPr>
              <w:t xml:space="preserve"> třídního klimatu. </w:t>
            </w:r>
            <w:r w:rsidR="00C726F0">
              <w:rPr>
                <w:sz w:val="22"/>
                <w:szCs w:val="22"/>
              </w:rPr>
              <w:t>Můžete jeho význam v tomto procesu vyzdvihnout? Jaké konkrétní aktivity v tomto ohledu by mohl sociální pedagog iniciovat, či realizovat?</w:t>
            </w:r>
          </w:p>
          <w:p w14:paraId="6BBE2E3D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65B222E5" w14:textId="77777777" w:rsidTr="00C50B27">
        <w:tc>
          <w:tcPr>
            <w:tcW w:w="6791" w:type="dxa"/>
            <w:gridSpan w:val="3"/>
          </w:tcPr>
          <w:p w14:paraId="0D06CC2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8D3770B" w14:textId="62414A5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38AD0A4" w14:textId="7DCD56FF" w:rsidR="00B411DB" w:rsidRPr="00C7341D" w:rsidRDefault="00C7341D" w:rsidP="00C50B27">
            <w:pPr>
              <w:jc w:val="center"/>
              <w:rPr>
                <w:b/>
                <w:sz w:val="22"/>
                <w:szCs w:val="22"/>
              </w:rPr>
            </w:pPr>
            <w:r w:rsidRPr="00C7341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3F72EFC8" w14:textId="3437650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37659B15" w14:textId="171C500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FFB3CC9" w14:textId="5DDA347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457C1C9" w14:textId="7D45124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4347611" w14:textId="77777777" w:rsidTr="00C50B27">
        <w:tc>
          <w:tcPr>
            <w:tcW w:w="4068" w:type="dxa"/>
            <w:gridSpan w:val="2"/>
            <w:vAlign w:val="center"/>
          </w:tcPr>
          <w:p w14:paraId="7DF1942A" w14:textId="07546711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7341D">
              <w:rPr>
                <w:sz w:val="22"/>
                <w:szCs w:val="22"/>
              </w:rPr>
              <w:t xml:space="preserve"> 9. 5. 2023</w:t>
            </w:r>
          </w:p>
        </w:tc>
        <w:tc>
          <w:tcPr>
            <w:tcW w:w="5760" w:type="dxa"/>
            <w:gridSpan w:val="7"/>
            <w:vAlign w:val="center"/>
          </w:tcPr>
          <w:p w14:paraId="37CDFB75" w14:textId="79579640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7341D">
              <w:rPr>
                <w:sz w:val="22"/>
                <w:szCs w:val="22"/>
              </w:rPr>
              <w:t xml:space="preserve"> PhDr. Iva Staňková, Ph.D.</w:t>
            </w:r>
          </w:p>
        </w:tc>
      </w:tr>
    </w:tbl>
    <w:p w14:paraId="1BA25DB8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B7EAF" w14:textId="77777777" w:rsidR="00B83377" w:rsidRDefault="00B83377">
      <w:r>
        <w:separator/>
      </w:r>
    </w:p>
  </w:endnote>
  <w:endnote w:type="continuationSeparator" w:id="0">
    <w:p w14:paraId="7D60A845" w14:textId="77777777" w:rsidR="00B83377" w:rsidRDefault="00B8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429AF" w14:textId="77777777" w:rsidR="00B83377" w:rsidRDefault="00B83377">
      <w:r>
        <w:separator/>
      </w:r>
    </w:p>
  </w:footnote>
  <w:footnote w:type="continuationSeparator" w:id="0">
    <w:p w14:paraId="0908A3AA" w14:textId="77777777" w:rsidR="00B83377" w:rsidRDefault="00B83377">
      <w:r>
        <w:continuationSeparator/>
      </w:r>
    </w:p>
  </w:footnote>
  <w:footnote w:id="1">
    <w:p w14:paraId="02C719C5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621"/>
    <w:multiLevelType w:val="hybridMultilevel"/>
    <w:tmpl w:val="1BAE6316"/>
    <w:lvl w:ilvl="0" w:tplc="40465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D6"/>
    <w:rsid w:val="00154F27"/>
    <w:rsid w:val="001B1F0B"/>
    <w:rsid w:val="00362AB0"/>
    <w:rsid w:val="003F5DA2"/>
    <w:rsid w:val="00512982"/>
    <w:rsid w:val="00526D47"/>
    <w:rsid w:val="0055255D"/>
    <w:rsid w:val="005C219A"/>
    <w:rsid w:val="006847E2"/>
    <w:rsid w:val="007553A2"/>
    <w:rsid w:val="00791FE3"/>
    <w:rsid w:val="008614B3"/>
    <w:rsid w:val="009A27D5"/>
    <w:rsid w:val="00B411DB"/>
    <w:rsid w:val="00B83377"/>
    <w:rsid w:val="00BA3203"/>
    <w:rsid w:val="00C47BD6"/>
    <w:rsid w:val="00C50B27"/>
    <w:rsid w:val="00C726F0"/>
    <w:rsid w:val="00C7341D"/>
    <w:rsid w:val="00CA7D64"/>
    <w:rsid w:val="00D05C79"/>
    <w:rsid w:val="00DC1BF5"/>
    <w:rsid w:val="00E07C2E"/>
    <w:rsid w:val="00E709EA"/>
    <w:rsid w:val="00EB159C"/>
    <w:rsid w:val="00ED2FBE"/>
    <w:rsid w:val="00F1326B"/>
    <w:rsid w:val="00F9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660D5"/>
  <w15:chartTrackingRefBased/>
  <w15:docId w15:val="{9408F484-59B1-47B4-8959-19B1DCEA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07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OPONENTA%20BAKAL&#193;&#344;SK&#201;%20PR&#193;CE_2015%5b24602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46a6fc85828d7b978c65deba3b673caa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275709490ec903da47b5c1b09a849a1c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B6CCB2-A528-4C10-83F2-382BCE91BC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CBE49E-36D2-49E6-810A-AA6ACFC3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5A7E65-E282-4C08-B7AA-66540DAEEC5E}">
  <ds:schemaRefs>
    <ds:schemaRef ds:uri="http://purl.org/dc/elements/1.1/"/>
    <ds:schemaRef ds:uri="http://schemas.microsoft.com/office/2006/metadata/properties"/>
    <ds:schemaRef ds:uri="3e70ad48-2dbb-4840-854d-17419981058e"/>
    <ds:schemaRef ds:uri="http://purl.org/dc/terms/"/>
    <ds:schemaRef ds:uri="http://schemas.openxmlformats.org/package/2006/metadata/core-properties"/>
    <ds:schemaRef ds:uri="b2760fc6-0594-407e-87c6-5506db99eec0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PRÁCE_2015[24602]</Template>
  <TotalTime>2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4</cp:revision>
  <cp:lastPrinted>2012-04-25T08:21:00Z</cp:lastPrinted>
  <dcterms:created xsi:type="dcterms:W3CDTF">2023-05-06T16:07:00Z</dcterms:created>
  <dcterms:modified xsi:type="dcterms:W3CDTF">2023-05-09T12:14:00Z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