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369"/>
        <w:gridCol w:w="2439"/>
        <w:gridCol w:w="377"/>
        <w:gridCol w:w="377"/>
        <w:gridCol w:w="390"/>
        <w:gridCol w:w="390"/>
        <w:gridCol w:w="357"/>
        <w:gridCol w:w="343"/>
      </w:tblGrid>
      <w:tr w:rsidR="00164469" w14:paraId="0CCEA3B6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7B52EBB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1ADD1E42" w14:textId="77777777" w:rsidTr="0086267F">
        <w:tc>
          <w:tcPr>
            <w:tcW w:w="24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6B468B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2578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47E4300" w14:textId="1D4107F7" w:rsidR="00164469" w:rsidRDefault="0086267F">
            <w:pPr>
              <w:spacing w:after="0" w:line="240" w:lineRule="auto"/>
              <w:rPr>
                <w:rFonts w:ascii="Arial" w:hAnsi="Arial" w:cs="Arial"/>
              </w:rPr>
            </w:pPr>
            <w:r w:rsidRPr="0086267F">
              <w:rPr>
                <w:rFonts w:ascii="Arial" w:hAnsi="Arial" w:cs="Arial"/>
              </w:rPr>
              <w:t>Bc. Zuzana Řiháčková</w:t>
            </w:r>
          </w:p>
        </w:tc>
      </w:tr>
      <w:tr w:rsidR="00164469" w14:paraId="4DEE7583" w14:textId="77777777" w:rsidTr="0086267F">
        <w:tc>
          <w:tcPr>
            <w:tcW w:w="24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DE99D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2578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9C10BCD" w14:textId="4BC894EA" w:rsidR="00164469" w:rsidRDefault="0086267F">
            <w:pPr>
              <w:spacing w:after="0" w:line="240" w:lineRule="auto"/>
              <w:rPr>
                <w:rFonts w:ascii="Arial" w:hAnsi="Arial" w:cs="Arial"/>
              </w:rPr>
            </w:pPr>
            <w:r w:rsidRPr="0086267F">
              <w:rPr>
                <w:rFonts w:ascii="Arial" w:hAnsi="Arial" w:cs="Arial"/>
              </w:rPr>
              <w:t>Názory učitelů a ředitelů mateřských škol na úlohu České školní inspekce</w:t>
            </w:r>
          </w:p>
        </w:tc>
      </w:tr>
      <w:tr w:rsidR="00164469" w14:paraId="7AB456EF" w14:textId="77777777" w:rsidTr="0086267F">
        <w:tc>
          <w:tcPr>
            <w:tcW w:w="24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1F0BB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578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2113F40" w14:textId="2AAB0CAC" w:rsidR="00164469" w:rsidRDefault="008626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Najvar</w:t>
            </w:r>
          </w:p>
        </w:tc>
      </w:tr>
      <w:tr w:rsidR="00164469" w14:paraId="7DADBFD3" w14:textId="77777777" w:rsidTr="0086267F">
        <w:tc>
          <w:tcPr>
            <w:tcW w:w="24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78031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2578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E1C45C7" w14:textId="545FF678" w:rsidR="00164469" w:rsidRDefault="008626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164469" w14:paraId="781B844D" w14:textId="77777777" w:rsidTr="0086267F">
        <w:tc>
          <w:tcPr>
            <w:tcW w:w="24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A50E5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2578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0250AC9" w14:textId="018A6FA7" w:rsidR="00164469" w:rsidRDefault="008626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14:paraId="524FB4BC" w14:textId="77777777" w:rsidTr="0086267F">
        <w:tc>
          <w:tcPr>
            <w:tcW w:w="24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AF8285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578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2F0E98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553B880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6D57021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74C8D5D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DED09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F5B68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6757CB" w14:textId="0EF06643" w:rsidR="00164469" w:rsidRDefault="007A7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9FD3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91E20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98B91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02DC4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3B83A4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C1BC8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6B66D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54CBA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158A1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5EF4E3" w14:textId="2DB4DF89" w:rsidR="00164469" w:rsidRDefault="007A7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E5773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1B4F2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F7C94D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A1591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E48FC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6C3124" w14:textId="378FC380" w:rsidR="00164469" w:rsidRDefault="007A7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A5EAD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30611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08FD9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F5E5C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516DDD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9664FF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7A1A59C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489D6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CA4EC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3D1F82" w14:textId="214BD0F4" w:rsidR="00164469" w:rsidRDefault="007A7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EE715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7E78B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E9A5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88831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20BEAD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F41A4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A061D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D7603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92B3EF" w14:textId="749BF71B" w:rsidR="00164469" w:rsidRDefault="007A7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0DBA2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AA69D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AA4AF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6CD528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3CD12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31CFD0" w14:textId="3846BD17" w:rsidR="00164469" w:rsidRDefault="007A7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FE534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CE8AD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B01F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AB1A2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1871A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0D7968E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DE337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09B6A74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9B7C0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95F91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2539C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C9DAA26" w14:textId="0CD0EF0E" w:rsidR="00164469" w:rsidRDefault="007A7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795536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6ADDAA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6AA2E1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CF63A6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CCE72C2" w14:textId="42AB1019" w:rsidR="00164469" w:rsidRDefault="00164469" w:rsidP="007A7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  <w:r w:rsidR="007A742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71550A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7C2BC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D6AFC7" w14:textId="379564F3" w:rsidR="00164469" w:rsidRDefault="007A7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B2263C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15A6DC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5327D1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44E7C0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D2BEA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8DF2CB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4C3DE1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92C28BF" w14:textId="794E9E42" w:rsidR="00164469" w:rsidRDefault="007A7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E23DBA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0AFC08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17A1A4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9E5EEA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1F8931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82F0FC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07D10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8FE05AC" w14:textId="581A3DF7" w:rsidR="00164469" w:rsidRDefault="007A7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2C61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59A4A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B2DDF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941A1F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5005820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7A50102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EF282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E3DBC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721317" w14:textId="01C80D78" w:rsidR="00164469" w:rsidRDefault="007A7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5337F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97CE8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DC222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16588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99A982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87CC4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B5B22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80C96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BB4D94" w14:textId="72B954CF" w:rsidR="00164469" w:rsidRDefault="007A7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9C2CD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6FFFC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B360F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9BF9DB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A94D46" w14:textId="77777777" w:rsidR="003B38C7" w:rsidRDefault="003B38C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ACBD628" w14:textId="64CE3A8E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0DF2A6D9" w14:textId="77777777" w:rsidR="00E76548" w:rsidRDefault="00E76548" w:rsidP="000C68B8">
            <w:pPr>
              <w:spacing w:after="0" w:line="240" w:lineRule="auto"/>
              <w:rPr>
                <w:rFonts w:ascii="Arial" w:hAnsi="Arial" w:cs="Arial"/>
              </w:rPr>
            </w:pPr>
          </w:p>
          <w:p w14:paraId="29C268FA" w14:textId="2EC28F28" w:rsidR="0028129E" w:rsidRDefault="007A742D" w:rsidP="0065097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si kladla za cíl zjistit, „j</w:t>
            </w:r>
            <w:r w:rsidRPr="007A742D">
              <w:rPr>
                <w:rFonts w:ascii="Arial" w:hAnsi="Arial" w:cs="Arial"/>
              </w:rPr>
              <w:t>aké jsou názory učitelů a ředitelů mateřských škol na úlohu České školní inspekce v kontrolování a hodnocení kvality vzdělávání</w:t>
            </w:r>
            <w:r>
              <w:rPr>
                <w:rFonts w:ascii="Arial" w:hAnsi="Arial" w:cs="Arial"/>
              </w:rPr>
              <w:t>“ (s. 39). Za tímto účelem realizovala</w:t>
            </w:r>
            <w:r w:rsidR="002D3404">
              <w:rPr>
                <w:rFonts w:ascii="Arial" w:hAnsi="Arial" w:cs="Arial"/>
              </w:rPr>
              <w:t xml:space="preserve"> dotazníkové šetření mezi učiteli mateřských škol </w:t>
            </w:r>
            <w:r>
              <w:rPr>
                <w:rFonts w:ascii="Arial" w:hAnsi="Arial" w:cs="Arial"/>
              </w:rPr>
              <w:t xml:space="preserve">(N=122) </w:t>
            </w:r>
            <w:r w:rsidR="002D3404">
              <w:rPr>
                <w:rFonts w:ascii="Arial" w:hAnsi="Arial" w:cs="Arial"/>
              </w:rPr>
              <w:t>a sérii rozhovorů s ředitelkami mateřských škol</w:t>
            </w:r>
            <w:r>
              <w:rPr>
                <w:rFonts w:ascii="Arial" w:hAnsi="Arial" w:cs="Arial"/>
              </w:rPr>
              <w:t xml:space="preserve"> (N=10)</w:t>
            </w:r>
            <w:r w:rsidR="002D340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Téma považuji za velmi aktuální. Úvodní, teoretická část práce se jeví jako zpracovaná, přehledná a informativní. Pokud jde o realizovanou badatelskou aktivitu, ta</w:t>
            </w:r>
            <w:r w:rsidR="00650974">
              <w:rPr>
                <w:rFonts w:ascii="Arial" w:hAnsi="Arial" w:cs="Arial"/>
              </w:rPr>
              <w:t xml:space="preserve"> si klade vhodné cíle, avšak zvolené výzkumné metody mohly přinést hlubší sondu do názorů na práci ČŠI než základní konstatování souhlasu respondentů s nabídnutými výroky. Světlým bodem jsou v tomto ohledu otevřené otázky položené ředitelkám v rozhovoru; při prezentaci ostatních dat však zůstává autorka v rovině základní deskripce. </w:t>
            </w:r>
            <w:r>
              <w:rPr>
                <w:rFonts w:ascii="Arial" w:hAnsi="Arial" w:cs="Arial"/>
              </w:rPr>
              <w:t>Roli ČŠI autorka v</w:t>
            </w:r>
            <w:r w:rsidR="00650974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závěru</w:t>
            </w:r>
            <w:r w:rsidR="00650974">
              <w:rPr>
                <w:rFonts w:ascii="Arial" w:hAnsi="Arial" w:cs="Arial"/>
              </w:rPr>
              <w:t xml:space="preserve"> paradoxně</w:t>
            </w:r>
            <w:r>
              <w:rPr>
                <w:rFonts w:ascii="Arial" w:hAnsi="Arial" w:cs="Arial"/>
              </w:rPr>
              <w:t xml:space="preserve"> poněkud bagatelizuje </w:t>
            </w:r>
            <w:r w:rsidR="00650974">
              <w:rPr>
                <w:rFonts w:ascii="Arial" w:hAnsi="Arial" w:cs="Arial"/>
              </w:rPr>
              <w:t>konstatováním, že</w:t>
            </w:r>
            <w:r>
              <w:rPr>
                <w:rFonts w:ascii="Arial" w:hAnsi="Arial" w:cs="Arial"/>
              </w:rPr>
              <w:t xml:space="preserve"> </w:t>
            </w:r>
            <w:r w:rsidR="0028129E">
              <w:rPr>
                <w:rFonts w:ascii="Arial" w:hAnsi="Arial" w:cs="Arial"/>
              </w:rPr>
              <w:t>„</w:t>
            </w:r>
            <w:r>
              <w:rPr>
                <w:rFonts w:ascii="Arial" w:hAnsi="Arial" w:cs="Arial"/>
              </w:rPr>
              <w:t>u</w:t>
            </w:r>
            <w:r w:rsidR="0028129E" w:rsidRPr="0028129E">
              <w:rPr>
                <w:rFonts w:ascii="Arial" w:hAnsi="Arial" w:cs="Arial"/>
              </w:rPr>
              <w:t>čitelé i ředitelé sami nejlépe vědí, co se v mateřských školách denně odehrává a kde mají své slabé i silné stránky</w:t>
            </w:r>
            <w:r w:rsidR="0028129E">
              <w:rPr>
                <w:rFonts w:ascii="Arial" w:hAnsi="Arial" w:cs="Arial"/>
              </w:rPr>
              <w:t xml:space="preserve">“ (s. 67). </w:t>
            </w:r>
            <w:r w:rsidR="00650974">
              <w:rPr>
                <w:rFonts w:ascii="Arial" w:hAnsi="Arial" w:cs="Arial"/>
              </w:rPr>
              <w:t>Text je psán adekvátním jazykem, některé (i systematické) gramatické chyby se ale v textu objevují.</w:t>
            </w:r>
          </w:p>
          <w:p w14:paraId="18E379AD" w14:textId="50080A47" w:rsidR="00650974" w:rsidRDefault="00650974" w:rsidP="0065097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1CFD64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125456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53A65CD" w14:textId="0BCDADA9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3B38C7">
              <w:rPr>
                <w:rFonts w:ascii="Arial" w:hAnsi="Arial" w:cs="Arial"/>
              </w:rPr>
              <w:t>Kterou metodu či nástroj vlastního hodnocení školy považujete za cennou při realizaci autoevaluace mateřské školy?</w:t>
            </w:r>
          </w:p>
          <w:p w14:paraId="7C601501" w14:textId="2939A623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3B38C7">
              <w:rPr>
                <w:rFonts w:ascii="Arial" w:hAnsi="Arial" w:cs="Arial"/>
              </w:rPr>
              <w:t xml:space="preserve"> Jak byste koncipovala „navazující“ výzkum, který by mohl rozšířit Vaše výsledky?</w:t>
            </w:r>
          </w:p>
          <w:p w14:paraId="0D12B5A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8DB490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5B6ED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B888F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6B81E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62BB9B" w14:textId="69AA4BE9" w:rsidR="00164469" w:rsidRDefault="002223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C3F0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F0BA8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317ED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62A10A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F8E8736" w14:textId="22EC6D0C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3B38C7">
              <w:rPr>
                <w:rFonts w:ascii="Arial" w:hAnsi="Arial" w:cs="Arial"/>
              </w:rPr>
              <w:t>4. května 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E5F66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56CDA498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7BFDD" w14:textId="77777777" w:rsidR="00E3323F" w:rsidRDefault="00E3323F" w:rsidP="00164469">
      <w:pPr>
        <w:spacing w:after="0" w:line="240" w:lineRule="auto"/>
      </w:pPr>
      <w:r>
        <w:separator/>
      </w:r>
    </w:p>
  </w:endnote>
  <w:endnote w:type="continuationSeparator" w:id="0">
    <w:p w14:paraId="1C383C56" w14:textId="77777777" w:rsidR="00E3323F" w:rsidRDefault="00E3323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3D836" w14:textId="77777777" w:rsidR="00E3323F" w:rsidRDefault="00E3323F" w:rsidP="00164469">
      <w:pPr>
        <w:spacing w:after="0" w:line="240" w:lineRule="auto"/>
      </w:pPr>
      <w:r>
        <w:separator/>
      </w:r>
    </w:p>
  </w:footnote>
  <w:footnote w:type="continuationSeparator" w:id="0">
    <w:p w14:paraId="1FE476E7" w14:textId="77777777" w:rsidR="00E3323F" w:rsidRDefault="00E3323F" w:rsidP="00164469">
      <w:pPr>
        <w:spacing w:after="0" w:line="240" w:lineRule="auto"/>
      </w:pPr>
      <w:r>
        <w:continuationSeparator/>
      </w:r>
    </w:p>
  </w:footnote>
  <w:footnote w:id="1">
    <w:p w14:paraId="17D7CE2F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69"/>
    <w:rsid w:val="000C68B8"/>
    <w:rsid w:val="000C6AE5"/>
    <w:rsid w:val="001031A9"/>
    <w:rsid w:val="001221F9"/>
    <w:rsid w:val="00164469"/>
    <w:rsid w:val="001751B1"/>
    <w:rsid w:val="002223E7"/>
    <w:rsid w:val="00264589"/>
    <w:rsid w:val="0028129E"/>
    <w:rsid w:val="002D3404"/>
    <w:rsid w:val="003B38C7"/>
    <w:rsid w:val="004D1C11"/>
    <w:rsid w:val="00572A8F"/>
    <w:rsid w:val="00580A65"/>
    <w:rsid w:val="005B0DD1"/>
    <w:rsid w:val="00650974"/>
    <w:rsid w:val="00660E55"/>
    <w:rsid w:val="007A742D"/>
    <w:rsid w:val="007B3852"/>
    <w:rsid w:val="00832719"/>
    <w:rsid w:val="0085298D"/>
    <w:rsid w:val="0086267F"/>
    <w:rsid w:val="00875DAF"/>
    <w:rsid w:val="0088121A"/>
    <w:rsid w:val="00891BB8"/>
    <w:rsid w:val="00975387"/>
    <w:rsid w:val="009F1B98"/>
    <w:rsid w:val="009F7306"/>
    <w:rsid w:val="00A96683"/>
    <w:rsid w:val="00B31AD8"/>
    <w:rsid w:val="00CA332E"/>
    <w:rsid w:val="00DB07CE"/>
    <w:rsid w:val="00E3323F"/>
    <w:rsid w:val="00E76548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339E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410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Petr Najvar</cp:lastModifiedBy>
  <cp:revision>8</cp:revision>
  <cp:lastPrinted>2018-04-21T18:26:00Z</cp:lastPrinted>
  <dcterms:created xsi:type="dcterms:W3CDTF">2022-04-25T09:55:00Z</dcterms:created>
  <dcterms:modified xsi:type="dcterms:W3CDTF">2023-05-06T00:01:00Z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