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3"/>
        <w:gridCol w:w="3455"/>
        <w:gridCol w:w="377"/>
        <w:gridCol w:w="377"/>
        <w:gridCol w:w="390"/>
        <w:gridCol w:w="390"/>
        <w:gridCol w:w="357"/>
        <w:gridCol w:w="343"/>
      </w:tblGrid>
      <w:tr w:rsidR="004C582C" w14:paraId="2CB26E88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43B943A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576C6D9C" w14:textId="77777777" w:rsidTr="00DA7CE5">
        <w:trPr>
          <w:trHeight w:val="685"/>
        </w:trPr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471BD1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702F48C" w14:textId="77777777" w:rsidR="004C582C" w:rsidRDefault="00DA7C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Sabina Doležalová, Dis. </w:t>
            </w:r>
          </w:p>
        </w:tc>
      </w:tr>
      <w:tr w:rsidR="004C582C" w14:paraId="41021129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B5CFD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AF34099" w14:textId="77777777" w:rsidR="004C582C" w:rsidRPr="00DA7CE5" w:rsidRDefault="003606FF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10" w:tgtFrame="_blank" w:history="1">
              <w:r w:rsidR="00DA7CE5" w:rsidRPr="00DA7CE5">
                <w:rPr>
                  <w:rStyle w:val="Hypertextovodkaz"/>
                  <w:rFonts w:ascii="Arial" w:hAnsi="Arial" w:cs="Arial"/>
                  <w:bCs/>
                  <w:color w:val="000000" w:themeColor="text1"/>
                  <w:u w:val="none"/>
                  <w:shd w:val="clear" w:color="auto" w:fill="FFFFFF"/>
                </w:rPr>
                <w:t>Péče a vzdělávání dvouletých dětí v České republice a Finsku</w:t>
              </w:r>
            </w:hyperlink>
          </w:p>
        </w:tc>
      </w:tr>
      <w:tr w:rsidR="004C582C" w14:paraId="0BC87B13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593B1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53CE276" w14:textId="77777777" w:rsidR="004C582C" w:rsidRPr="00DA7CE5" w:rsidRDefault="00DA7CE5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Mgr. Jana Vašíková, PhD. </w:t>
            </w:r>
          </w:p>
        </w:tc>
      </w:tr>
      <w:tr w:rsidR="004C582C" w14:paraId="16B315E0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262FD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5061DD4" w14:textId="77777777" w:rsidR="004C582C" w:rsidRDefault="00DA7C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4C582C" w14:paraId="44C5EA4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5AED4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E4D4111" w14:textId="77777777" w:rsidR="004C582C" w:rsidRDefault="00DA7C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14:paraId="4C5307D7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B9ECCD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BE5F19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1E0FDA7A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860A111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4C9C74D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3D30D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88977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281391" w14:textId="77777777" w:rsidR="004C582C" w:rsidRDefault="00F95F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8358E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F6445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A9E20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51079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901119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3BE9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78A0B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BAA3E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2EFF3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024F42" w14:textId="77777777" w:rsidR="004C582C" w:rsidRDefault="00F95F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A7474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65EB5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885935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0CFF3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A9022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C586F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D67210" w14:textId="77777777" w:rsidR="004C582C" w:rsidRDefault="00F95F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E2B79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A9E55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D0DB9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3856CC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77235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6CFEE78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AB008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4147D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6EC1E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12765D" w14:textId="77777777" w:rsidR="004C582C" w:rsidRDefault="00F95F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53C2C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631EF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A87E3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3F8777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06422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24868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4A5B0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94431D" w14:textId="77777777" w:rsidR="004C582C" w:rsidRDefault="00F95F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DF825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97C5B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88678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792874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0CE14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2A7BB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D8F40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173EC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D16BDB" w14:textId="77777777" w:rsidR="004C582C" w:rsidRDefault="00F95F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2396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52E7C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DBA66CA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B5B6EE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5C7A468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306292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E667C5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CBDCD88" w14:textId="77777777" w:rsidR="004C582C" w:rsidRDefault="00092BC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882D1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DB6339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1E68E4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4EC68B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92F0F4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9F0107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69B48F4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EE88B4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A33F46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63372C0" w14:textId="77777777" w:rsidR="004C582C" w:rsidRDefault="00092BC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EC6021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D4B447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B8E325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E4AF68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D69C31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D6D973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4F786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3CB6D86" w14:textId="77777777" w:rsidR="004C582C" w:rsidRDefault="00092BC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E3580A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9456E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6D6175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A586EA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CE10F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160BD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D025E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4A9B48" w14:textId="77777777" w:rsidR="004C582C" w:rsidRDefault="00092BC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233FD5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F8AA07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43AAF0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B9FAA0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D9942AD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16AF3F8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4BD8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C3DC15" w14:textId="77777777" w:rsidR="004C582C" w:rsidRDefault="00092BC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DEE1E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8C3CD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06143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433AB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30F83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CC7890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2601C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1FFFC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A5054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C882A2" w14:textId="77777777" w:rsidR="004C582C" w:rsidRDefault="00092BC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4854C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E8F43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ECC17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9FE7A1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E11A0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B14143" w14:textId="77777777" w:rsidR="004C582C" w:rsidRDefault="00092BC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21675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85E00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EF3B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D57B6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EC72D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6B3E228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9DE7D2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ED3309D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16FCE243" w14:textId="77777777" w:rsidR="00DA7CE5" w:rsidRPr="00F95FD5" w:rsidRDefault="00DA7CE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E80D50A" w14:textId="77777777" w:rsidR="00DA7CE5" w:rsidRDefault="00DA7CE5">
            <w:pPr>
              <w:spacing w:after="0" w:line="240" w:lineRule="auto"/>
              <w:rPr>
                <w:rFonts w:ascii="Arial" w:hAnsi="Arial" w:cs="Arial"/>
              </w:rPr>
            </w:pPr>
            <w:r w:rsidRPr="00F95FD5">
              <w:rPr>
                <w:rFonts w:ascii="Arial" w:hAnsi="Arial" w:cs="Arial"/>
              </w:rPr>
              <w:t>Předkládaná diplomová práce se věnuje tématu péče a vzdělávání dvouletých dětí v </w:t>
            </w:r>
            <w:r w:rsidR="007244E8" w:rsidRPr="00F95FD5">
              <w:rPr>
                <w:rFonts w:ascii="Arial" w:hAnsi="Arial" w:cs="Arial"/>
              </w:rPr>
              <w:t>Č</w:t>
            </w:r>
            <w:r w:rsidRPr="00F95FD5">
              <w:rPr>
                <w:rFonts w:ascii="Arial" w:hAnsi="Arial" w:cs="Arial"/>
              </w:rPr>
              <w:t xml:space="preserve">eské republice a ve Finsku. </w:t>
            </w:r>
            <w:r w:rsidR="007244E8" w:rsidRPr="00F95FD5">
              <w:rPr>
                <w:rFonts w:ascii="Arial" w:hAnsi="Arial" w:cs="Arial"/>
              </w:rPr>
              <w:t>Teoretická část práce má logický sled. Autorka zde popisuje modely vzdělávání dětí do tří let, které slouží jako východisko pro popis vzdělávání dětí dvouletých ve vybraných státech. Autorka čerpá z 33 zdrojů. Jednotlivé zdroje cituje téměř vždy za odstavcem, v tomto typu práce bych očekávala prokázání schopnosti práce s literaturou (propojení myšlenek</w:t>
            </w:r>
            <w:r w:rsidR="00CB71B8">
              <w:rPr>
                <w:rFonts w:ascii="Arial" w:hAnsi="Arial" w:cs="Arial"/>
              </w:rPr>
              <w:t xml:space="preserve"> různých autorů</w:t>
            </w:r>
            <w:r w:rsidR="007244E8" w:rsidRPr="00F95FD5">
              <w:rPr>
                <w:rFonts w:ascii="Arial" w:hAnsi="Arial" w:cs="Arial"/>
              </w:rPr>
              <w:t xml:space="preserve"> + vlastní interpretace, zhodnocení přístupu ...) </w:t>
            </w:r>
          </w:p>
          <w:p w14:paraId="2F79E362" w14:textId="77777777" w:rsidR="00F95FD5" w:rsidRDefault="00F95F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práce je realizována za využití dvou výzkumných metod. Obsahová analýza a </w:t>
            </w:r>
            <w:proofErr w:type="spellStart"/>
            <w:r>
              <w:rPr>
                <w:rFonts w:ascii="Arial" w:hAnsi="Arial" w:cs="Arial"/>
              </w:rPr>
              <w:t>polostrukturované</w:t>
            </w:r>
            <w:proofErr w:type="spellEnd"/>
            <w:r>
              <w:rPr>
                <w:rFonts w:ascii="Arial" w:hAnsi="Arial" w:cs="Arial"/>
              </w:rPr>
              <w:t xml:space="preserve"> intervie</w:t>
            </w:r>
            <w:r w:rsidR="00E71FD5">
              <w:rPr>
                <w:rFonts w:ascii="Arial" w:hAnsi="Arial" w:cs="Arial"/>
              </w:rPr>
              <w:t xml:space="preserve">w a následnou komparací. Výzkumné údaje v práci působí heslovitě, při komparaci by bylo žádoucí ponořit se více do hloubky získaných dat. Autorčin přístup k práci byl zodpovědný se zájmem o </w:t>
            </w:r>
            <w:r w:rsidR="00092BC9">
              <w:rPr>
                <w:rFonts w:ascii="Arial" w:hAnsi="Arial" w:cs="Arial"/>
              </w:rPr>
              <w:t xml:space="preserve">téma. V případě </w:t>
            </w:r>
            <w:proofErr w:type="spellStart"/>
            <w:r w:rsidR="00092BC9">
              <w:rPr>
                <w:rFonts w:ascii="Arial" w:hAnsi="Arial" w:cs="Arial"/>
              </w:rPr>
              <w:lastRenderedPageBreak/>
              <w:t>polostrukturovaných</w:t>
            </w:r>
            <w:proofErr w:type="spellEnd"/>
            <w:r w:rsidR="00092BC9">
              <w:rPr>
                <w:rFonts w:ascii="Arial" w:hAnsi="Arial" w:cs="Arial"/>
              </w:rPr>
              <w:t xml:space="preserve"> rozhov</w:t>
            </w:r>
            <w:r w:rsidR="00892470">
              <w:rPr>
                <w:rFonts w:ascii="Arial" w:hAnsi="Arial" w:cs="Arial"/>
              </w:rPr>
              <w:t>orů oceňuji jejich o</w:t>
            </w:r>
            <w:r w:rsidR="00092BC9">
              <w:rPr>
                <w:rFonts w:ascii="Arial" w:hAnsi="Arial" w:cs="Arial"/>
              </w:rPr>
              <w:t xml:space="preserve">rganizaci a realizaci s finskými učiteli. Při práci s daty bych doporučila jednoznačněji a úderněji volit názvy jednotlivých subkategorií. </w:t>
            </w:r>
          </w:p>
          <w:p w14:paraId="7214FF17" w14:textId="77777777" w:rsidR="00892470" w:rsidRDefault="008924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splňuje požadavky na tento typ závěrečné práce a doporučuji ji k obhajobě.</w:t>
            </w:r>
          </w:p>
          <w:p w14:paraId="2A8B030D" w14:textId="77777777" w:rsidR="00892470" w:rsidRPr="00F95FD5" w:rsidRDefault="0089247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Kontrola plagiátorství vykazuje shodu 2%, což je v pořádku. </w:t>
            </w:r>
          </w:p>
          <w:p w14:paraId="3200E091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5603B4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F7FD50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DBDA54D" w14:textId="77777777" w:rsidR="00E43CDB" w:rsidRPr="00892470" w:rsidRDefault="00E43CDB">
            <w:pPr>
              <w:spacing w:after="0" w:line="240" w:lineRule="auto"/>
              <w:rPr>
                <w:rFonts w:ascii="Arial" w:hAnsi="Arial" w:cs="Arial"/>
              </w:rPr>
            </w:pPr>
            <w:r w:rsidRPr="00892470">
              <w:rPr>
                <w:rFonts w:ascii="Arial" w:hAnsi="Arial" w:cs="Arial"/>
              </w:rPr>
              <w:t>1.</w:t>
            </w:r>
            <w:r w:rsidR="00092BC9" w:rsidRPr="00892470">
              <w:rPr>
                <w:rFonts w:ascii="Arial" w:hAnsi="Arial" w:cs="Arial"/>
              </w:rPr>
              <w:t xml:space="preserve"> Pokuste se vymyslet jiný název subkategorie </w:t>
            </w:r>
            <w:r w:rsidR="00892470" w:rsidRPr="00892470">
              <w:rPr>
                <w:rFonts w:ascii="Arial" w:hAnsi="Arial" w:cs="Arial"/>
              </w:rPr>
              <w:t>v podkapitole 6.2.2 Homogenní x heterogenní skupina, který bude odpovídat obsahu zjištění.</w:t>
            </w:r>
          </w:p>
          <w:p w14:paraId="7F7B607F" w14:textId="77777777" w:rsidR="00E43CDB" w:rsidRPr="00892470" w:rsidRDefault="00E43CDB">
            <w:pPr>
              <w:spacing w:after="0" w:line="240" w:lineRule="auto"/>
              <w:rPr>
                <w:rFonts w:ascii="Arial" w:hAnsi="Arial" w:cs="Arial"/>
              </w:rPr>
            </w:pPr>
            <w:r w:rsidRPr="00892470">
              <w:rPr>
                <w:rFonts w:ascii="Arial" w:hAnsi="Arial" w:cs="Arial"/>
              </w:rPr>
              <w:t>2.</w:t>
            </w:r>
            <w:r w:rsidR="00892470" w:rsidRPr="00892470">
              <w:rPr>
                <w:rFonts w:ascii="Arial" w:hAnsi="Arial" w:cs="Arial"/>
              </w:rPr>
              <w:t xml:space="preserve"> Formulujte doporučení pro praxi MŠ v této oblasti, která zjištění mohou být pro náš vzdělávací systém inspirující? </w:t>
            </w:r>
          </w:p>
          <w:p w14:paraId="3B31ED0F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573E8CB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CF030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B44DD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1B9F6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BE1764" w14:textId="77777777" w:rsidR="004C582C" w:rsidRDefault="00092BC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94384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40240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B2324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249141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5A8ABDC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3606FF">
              <w:rPr>
                <w:rFonts w:ascii="Arial" w:hAnsi="Arial" w:cs="Arial"/>
              </w:rPr>
              <w:t>4. 5. 2023</w:t>
            </w:r>
            <w:bookmarkStart w:id="0" w:name="_GoBack"/>
            <w:bookmarkEnd w:id="0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D5E1E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2895A6A2" w14:textId="77777777" w:rsidR="004C582C" w:rsidRDefault="004C582C" w:rsidP="004C582C">
      <w:pPr>
        <w:rPr>
          <w:rFonts w:ascii="Arial" w:hAnsi="Arial" w:cs="Arial"/>
        </w:rPr>
      </w:pPr>
    </w:p>
    <w:p w14:paraId="10265644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51A53" w14:textId="77777777" w:rsidR="00D41759" w:rsidRDefault="00D41759" w:rsidP="004C582C">
      <w:pPr>
        <w:spacing w:after="0" w:line="240" w:lineRule="auto"/>
      </w:pPr>
      <w:r>
        <w:separator/>
      </w:r>
    </w:p>
  </w:endnote>
  <w:endnote w:type="continuationSeparator" w:id="0">
    <w:p w14:paraId="63A93260" w14:textId="77777777" w:rsidR="00D41759" w:rsidRDefault="00D41759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E4A7F" w14:textId="77777777" w:rsidR="00D41759" w:rsidRDefault="00D41759" w:rsidP="004C582C">
      <w:pPr>
        <w:spacing w:after="0" w:line="240" w:lineRule="auto"/>
      </w:pPr>
      <w:r>
        <w:separator/>
      </w:r>
    </w:p>
  </w:footnote>
  <w:footnote w:type="continuationSeparator" w:id="0">
    <w:p w14:paraId="1C0BA1EA" w14:textId="77777777" w:rsidR="00D41759" w:rsidRDefault="00D41759" w:rsidP="004C582C">
      <w:pPr>
        <w:spacing w:after="0" w:line="240" w:lineRule="auto"/>
      </w:pPr>
      <w:r>
        <w:continuationSeparator/>
      </w:r>
    </w:p>
  </w:footnote>
  <w:footnote w:id="1">
    <w:p w14:paraId="3F34FC09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92BC9"/>
    <w:rsid w:val="000D13B9"/>
    <w:rsid w:val="0014337F"/>
    <w:rsid w:val="00170A7A"/>
    <w:rsid w:val="00277C39"/>
    <w:rsid w:val="003606FF"/>
    <w:rsid w:val="003678BA"/>
    <w:rsid w:val="003B2A08"/>
    <w:rsid w:val="00464444"/>
    <w:rsid w:val="00467DB1"/>
    <w:rsid w:val="004C582C"/>
    <w:rsid w:val="004F155C"/>
    <w:rsid w:val="00543B73"/>
    <w:rsid w:val="00585921"/>
    <w:rsid w:val="00660F9F"/>
    <w:rsid w:val="00691081"/>
    <w:rsid w:val="006E7EF3"/>
    <w:rsid w:val="007244E8"/>
    <w:rsid w:val="00880B26"/>
    <w:rsid w:val="00892470"/>
    <w:rsid w:val="00934879"/>
    <w:rsid w:val="00A4490B"/>
    <w:rsid w:val="00AB6284"/>
    <w:rsid w:val="00AF7818"/>
    <w:rsid w:val="00B25847"/>
    <w:rsid w:val="00C946BA"/>
    <w:rsid w:val="00CB71B8"/>
    <w:rsid w:val="00D41759"/>
    <w:rsid w:val="00D64368"/>
    <w:rsid w:val="00DA7CE5"/>
    <w:rsid w:val="00E43CDB"/>
    <w:rsid w:val="00E71FD5"/>
    <w:rsid w:val="00F95FD5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6B34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DA7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tag.utb.cz/StagPortletsJSR168/CleanUrl?urlid=prohlizeni-prace-detail&amp;praceIdno=6515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7" ma:contentTypeDescription="Vytvoří nový dokument" ma:contentTypeScope="" ma:versionID="8c9af50bb51cb296997241ec3a0bde48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af9f4f9c049fb618298147fe32ccf36b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purl.org/dc/elements/1.1/"/>
    <ds:schemaRef ds:uri="b56fde35-8b97-41bb-9d42-10c2f97fa4f4"/>
    <ds:schemaRef ds:uri="http://schemas.openxmlformats.org/package/2006/metadata/core-properties"/>
    <ds:schemaRef ds:uri="http://purl.org/dc/terms/"/>
    <ds:schemaRef ds:uri="db654c09-90c4-4df8-a6de-dce6f1145463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AE8B3BF-522A-4A48-AB42-267C4A4B5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2664</Characters>
  <Application>Microsoft Office Word</Application>
  <DocSecurity>4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2023-05-04T13:48:00Z</dcterms:created>
  <dcterms:modified xsi:type="dcterms:W3CDTF">2023-05-04T13:48:00Z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