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25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Magda </w:t>
            </w:r>
            <w:proofErr w:type="spellStart"/>
            <w:r>
              <w:rPr>
                <w:sz w:val="22"/>
                <w:szCs w:val="22"/>
              </w:rPr>
              <w:t>Žerníčková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25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Komparativní analýzy legislativního zakotvení pěstounské péče ve vybraných zemích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B25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B25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25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6740B" w:rsidRDefault="003B25AB" w:rsidP="00362AB0">
            <w:pPr>
              <w:rPr>
                <w:b/>
                <w:sz w:val="22"/>
                <w:szCs w:val="22"/>
              </w:rPr>
            </w:pPr>
            <w:r w:rsidRPr="0046740B">
              <w:rPr>
                <w:b/>
                <w:sz w:val="22"/>
                <w:szCs w:val="22"/>
              </w:rPr>
              <w:t xml:space="preserve">Silné stránky: </w:t>
            </w:r>
          </w:p>
          <w:p w:rsidR="003B25AB" w:rsidRDefault="003B25AB" w:rsidP="003B25A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bezesporu zajímavé téma, které poskytuje důležité informace, </w:t>
            </w:r>
          </w:p>
          <w:p w:rsidR="003B25AB" w:rsidRDefault="003B25AB" w:rsidP="003B25A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primárně vedena deskripcí systémů v jednotlivých zemích, kdy na závěr dochází ke srovnání systémů, </w:t>
            </w:r>
          </w:p>
          <w:p w:rsidR="003B25AB" w:rsidRDefault="003B25AB" w:rsidP="003B25A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kapitolu omezení výzkumu. </w:t>
            </w:r>
          </w:p>
          <w:p w:rsidR="0046740B" w:rsidRPr="003B25AB" w:rsidRDefault="0046740B" w:rsidP="0046740B">
            <w:pPr>
              <w:pStyle w:val="Odstavecseseznamem"/>
              <w:rPr>
                <w:sz w:val="22"/>
                <w:szCs w:val="22"/>
              </w:rPr>
            </w:pPr>
          </w:p>
          <w:p w:rsidR="00B411DB" w:rsidRPr="0046740B" w:rsidRDefault="003B25AB" w:rsidP="00362AB0">
            <w:pPr>
              <w:rPr>
                <w:b/>
                <w:sz w:val="22"/>
                <w:szCs w:val="22"/>
              </w:rPr>
            </w:pPr>
            <w:r w:rsidRPr="0046740B">
              <w:rPr>
                <w:b/>
                <w:sz w:val="22"/>
                <w:szCs w:val="22"/>
              </w:rPr>
              <w:t xml:space="preserve">Slabé stránky: </w:t>
            </w:r>
          </w:p>
          <w:p w:rsidR="003B25AB" w:rsidRDefault="003B25AB" w:rsidP="003B25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Nepodložené argumenty (,,pochybuji, že motivace přijmout dítě do pěstounské péče je primárně zisk z dávek státní sociální podpory“),</w:t>
            </w:r>
          </w:p>
          <w:p w:rsidR="003B25AB" w:rsidRDefault="003B25AB" w:rsidP="003B25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(např. str. 12, 21, 42)</w:t>
            </w:r>
          </w:p>
          <w:p w:rsidR="00B411DB" w:rsidRDefault="003B25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zdroji a používání neaktuálních zdrojů (např. </w:t>
            </w:r>
            <w:proofErr w:type="spellStart"/>
            <w:r>
              <w:rPr>
                <w:sz w:val="22"/>
                <w:szCs w:val="22"/>
              </w:rPr>
              <w:t>Wroczynski</w:t>
            </w:r>
            <w:proofErr w:type="spellEnd"/>
            <w:r>
              <w:rPr>
                <w:sz w:val="22"/>
                <w:szCs w:val="22"/>
              </w:rPr>
              <w:t>, 1968)</w:t>
            </w:r>
          </w:p>
          <w:p w:rsidR="003B25AB" w:rsidRDefault="003B25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Mnohé kapitoly jsou vystavě</w:t>
            </w:r>
            <w:r w:rsidR="009D5126">
              <w:rPr>
                <w:sz w:val="22"/>
                <w:szCs w:val="22"/>
              </w:rPr>
              <w:t xml:space="preserve">ny na jednom nebo dvou zdrojích, </w:t>
            </w:r>
          </w:p>
          <w:p w:rsidR="009D5126" w:rsidRDefault="009D512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Nedodržení citační normy, </w:t>
            </w:r>
          </w:p>
          <w:p w:rsidR="003B25AB" w:rsidRDefault="003B25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Objevující se překlepy, </w:t>
            </w:r>
          </w:p>
          <w:p w:rsidR="003B25AB" w:rsidRDefault="003B25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Opakování zavádějících informací v designu výzkumu z úvodu </w:t>
            </w:r>
            <w:r>
              <w:rPr>
                <w:sz w:val="22"/>
                <w:szCs w:val="22"/>
              </w:rPr>
              <w:t>(,,pochybuji, že motivace přijmout dítě do pěstounské péče je primárně zisk z dávek státní sociální podpory“),</w:t>
            </w:r>
          </w:p>
          <w:p w:rsidR="003B25AB" w:rsidRDefault="003B25A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Nepovažuji za vh</w:t>
            </w:r>
            <w:r w:rsidR="0046740B">
              <w:rPr>
                <w:sz w:val="22"/>
                <w:szCs w:val="22"/>
              </w:rPr>
              <w:t>odné překládat texty za pomoci G</w:t>
            </w:r>
            <w:r>
              <w:rPr>
                <w:sz w:val="22"/>
                <w:szCs w:val="22"/>
              </w:rPr>
              <w:t xml:space="preserve">oogle překladače. Mohou vznikat diskrepance v překladu, které ovlivňují výstupy srovnání, </w:t>
            </w:r>
          </w:p>
          <w:p w:rsidR="00B411DB" w:rsidRPr="00C50B27" w:rsidRDefault="003B25AB" w:rsidP="004674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6740B">
              <w:rPr>
                <w:sz w:val="22"/>
                <w:szCs w:val="22"/>
              </w:rPr>
              <w:t>Zařazení diplomových a bakalářsk</w:t>
            </w:r>
            <w:r w:rsidR="0046740B" w:rsidRPr="0046740B">
              <w:rPr>
                <w:sz w:val="22"/>
                <w:szCs w:val="22"/>
              </w:rPr>
              <w:t>ých prací do výčtu předvýzkumu.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D5126" w:rsidP="009D512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Uveďte nejpřekvapivější výsledek Vaší analýzy.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5126">
              <w:rPr>
                <w:sz w:val="22"/>
                <w:szCs w:val="22"/>
              </w:rPr>
              <w:t xml:space="preserve"> 27. 4. 2023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D5126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 w:rsidSect="009D512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7E" w:rsidRDefault="0064517E">
      <w:r>
        <w:separator/>
      </w:r>
    </w:p>
  </w:endnote>
  <w:endnote w:type="continuationSeparator" w:id="0">
    <w:p w:rsidR="0064517E" w:rsidRDefault="0064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7E" w:rsidRDefault="0064517E">
      <w:r>
        <w:separator/>
      </w:r>
    </w:p>
  </w:footnote>
  <w:footnote w:type="continuationSeparator" w:id="0">
    <w:p w:rsidR="0064517E" w:rsidRDefault="006451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5360"/>
    <w:multiLevelType w:val="hybridMultilevel"/>
    <w:tmpl w:val="AA54DBCE"/>
    <w:lvl w:ilvl="0" w:tplc="458E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37DC6"/>
    <w:multiLevelType w:val="hybridMultilevel"/>
    <w:tmpl w:val="208886DC"/>
    <w:lvl w:ilvl="0" w:tplc="5AC6C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AB"/>
    <w:rsid w:val="00362AB0"/>
    <w:rsid w:val="003B25AB"/>
    <w:rsid w:val="003F5DA2"/>
    <w:rsid w:val="0046740B"/>
    <w:rsid w:val="00512982"/>
    <w:rsid w:val="00514664"/>
    <w:rsid w:val="00526D47"/>
    <w:rsid w:val="0055255D"/>
    <w:rsid w:val="005C219A"/>
    <w:rsid w:val="0064517E"/>
    <w:rsid w:val="006847E2"/>
    <w:rsid w:val="0070056B"/>
    <w:rsid w:val="009D5126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50FB2"/>
  <w15:chartTrackingRefBased/>
  <w15:docId w15:val="{901802AB-D52E-4139-B86C-CF17AF61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22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1</cp:revision>
  <cp:lastPrinted>2012-04-25T08:21:00Z</cp:lastPrinted>
  <dcterms:created xsi:type="dcterms:W3CDTF">2023-04-27T07:31:00Z</dcterms:created>
  <dcterms:modified xsi:type="dcterms:W3CDTF">2023-04-27T08:16:00Z</dcterms:modified>
</cp:coreProperties>
</file>